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684" w:rsidRDefault="008C21ED" w:rsidP="008C21ED">
      <w:pPr>
        <w:widowControl w:val="0"/>
        <w:spacing w:after="0" w:line="240" w:lineRule="auto"/>
        <w:ind w:firstLine="709"/>
        <w:jc w:val="right"/>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 xml:space="preserve">Приложение  </w:t>
      </w:r>
    </w:p>
    <w:p w:rsidR="008C21ED" w:rsidRPr="00C865C6" w:rsidRDefault="008C21ED" w:rsidP="008C21ED">
      <w:pPr>
        <w:widowControl w:val="0"/>
        <w:spacing w:after="0" w:line="240" w:lineRule="auto"/>
        <w:ind w:firstLine="709"/>
        <w:jc w:val="right"/>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 xml:space="preserve">к приказу </w:t>
      </w:r>
      <w:r>
        <w:rPr>
          <w:rFonts w:ascii="Times New Roman" w:eastAsia="Times New Roman" w:hAnsi="Times New Roman" w:cs="Times New Roman"/>
          <w:sz w:val="24"/>
          <w:szCs w:val="24"/>
          <w:lang w:eastAsia="ru-RU"/>
        </w:rPr>
        <w:t>от «</w:t>
      </w:r>
      <w:r w:rsidR="00C757DB">
        <w:rPr>
          <w:rFonts w:ascii="Times New Roman" w:eastAsia="Times New Roman" w:hAnsi="Times New Roman" w:cs="Times New Roman"/>
          <w:sz w:val="24"/>
          <w:szCs w:val="24"/>
          <w:lang w:eastAsia="ru-RU"/>
        </w:rPr>
        <w:t>____</w:t>
      </w:r>
      <w:r w:rsidRPr="00C865C6">
        <w:rPr>
          <w:rFonts w:ascii="Times New Roman" w:eastAsia="Times New Roman" w:hAnsi="Times New Roman" w:cs="Times New Roman"/>
          <w:sz w:val="24"/>
          <w:szCs w:val="24"/>
          <w:lang w:eastAsia="ru-RU"/>
        </w:rPr>
        <w:t xml:space="preserve">» </w:t>
      </w:r>
      <w:r w:rsidR="00775684">
        <w:rPr>
          <w:rFonts w:ascii="Times New Roman" w:eastAsia="Times New Roman" w:hAnsi="Times New Roman" w:cs="Times New Roman"/>
          <w:sz w:val="24"/>
          <w:szCs w:val="24"/>
          <w:lang w:eastAsia="ru-RU"/>
        </w:rPr>
        <w:t xml:space="preserve"> ________</w:t>
      </w:r>
      <w:r w:rsidRPr="00C865C6">
        <w:rPr>
          <w:rFonts w:ascii="Times New Roman" w:eastAsia="Times New Roman" w:hAnsi="Times New Roman" w:cs="Times New Roman"/>
          <w:sz w:val="24"/>
          <w:szCs w:val="24"/>
          <w:lang w:eastAsia="ru-RU"/>
        </w:rPr>
        <w:t>201</w:t>
      </w:r>
      <w:r w:rsidR="001240CC">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Pr="00C865C6">
        <w:rPr>
          <w:rFonts w:ascii="Times New Roman" w:eastAsia="Times New Roman" w:hAnsi="Times New Roman" w:cs="Times New Roman"/>
          <w:sz w:val="24"/>
          <w:szCs w:val="24"/>
          <w:lang w:eastAsia="ru-RU"/>
        </w:rPr>
        <w:t>г. №</w:t>
      </w:r>
      <w:r>
        <w:rPr>
          <w:rFonts w:ascii="Times New Roman" w:eastAsia="Times New Roman" w:hAnsi="Times New Roman" w:cs="Times New Roman"/>
          <w:sz w:val="24"/>
          <w:szCs w:val="24"/>
          <w:lang w:eastAsia="ru-RU"/>
        </w:rPr>
        <w:t xml:space="preserve"> </w:t>
      </w:r>
      <w:r w:rsidR="00C757DB">
        <w:rPr>
          <w:rFonts w:ascii="Times New Roman" w:eastAsia="Times New Roman" w:hAnsi="Times New Roman" w:cs="Times New Roman"/>
          <w:sz w:val="24"/>
          <w:szCs w:val="24"/>
          <w:lang w:eastAsia="ru-RU"/>
        </w:rPr>
        <w:t>_____</w:t>
      </w:r>
    </w:p>
    <w:p w:rsidR="008C21ED" w:rsidRDefault="008C21ED" w:rsidP="004E36B2">
      <w:pPr>
        <w:widowControl w:val="0"/>
        <w:spacing w:after="0" w:line="240" w:lineRule="auto"/>
        <w:jc w:val="center"/>
        <w:outlineLvl w:val="0"/>
        <w:rPr>
          <w:rFonts w:ascii="Times New Roman" w:eastAsia="Times New Roman" w:hAnsi="Times New Roman" w:cs="Times New Roman"/>
          <w:b/>
          <w:iCs/>
          <w:sz w:val="28"/>
          <w:szCs w:val="28"/>
          <w:lang w:eastAsia="ru-RU"/>
        </w:rPr>
      </w:pPr>
    </w:p>
    <w:p w:rsidR="00775684" w:rsidRPr="001240CC" w:rsidRDefault="00775684" w:rsidP="004E36B2">
      <w:pPr>
        <w:widowControl w:val="0"/>
        <w:spacing w:after="0" w:line="240" w:lineRule="auto"/>
        <w:jc w:val="center"/>
        <w:outlineLvl w:val="0"/>
        <w:rPr>
          <w:rFonts w:ascii="Times New Roman" w:eastAsia="Times New Roman" w:hAnsi="Times New Roman" w:cs="Times New Roman"/>
          <w:b/>
          <w:iCs/>
          <w:sz w:val="28"/>
          <w:szCs w:val="28"/>
          <w:lang w:eastAsia="ru-RU"/>
        </w:rPr>
      </w:pPr>
    </w:p>
    <w:p w:rsidR="001F520F" w:rsidRPr="001240CC" w:rsidRDefault="001F520F" w:rsidP="004E36B2">
      <w:pPr>
        <w:widowControl w:val="0"/>
        <w:spacing w:after="0" w:line="240" w:lineRule="auto"/>
        <w:jc w:val="center"/>
        <w:outlineLvl w:val="0"/>
        <w:rPr>
          <w:rFonts w:ascii="Times New Roman" w:eastAsia="Times New Roman" w:hAnsi="Times New Roman" w:cs="Times New Roman"/>
          <w:b/>
          <w:sz w:val="28"/>
          <w:szCs w:val="28"/>
          <w:lang w:eastAsia="ru-RU"/>
        </w:rPr>
      </w:pPr>
      <w:r w:rsidRPr="001240CC">
        <w:rPr>
          <w:rFonts w:ascii="Times New Roman" w:eastAsia="Times New Roman" w:hAnsi="Times New Roman" w:cs="Times New Roman"/>
          <w:b/>
          <w:iCs/>
          <w:sz w:val="28"/>
          <w:szCs w:val="28"/>
          <w:lang w:eastAsia="ru-RU"/>
        </w:rPr>
        <w:t>Методика по разработке</w:t>
      </w:r>
      <w:r w:rsidR="00F4380C" w:rsidRPr="001240CC">
        <w:rPr>
          <w:rFonts w:ascii="Times New Roman" w:eastAsia="Times New Roman" w:hAnsi="Times New Roman" w:cs="Times New Roman"/>
          <w:b/>
          <w:iCs/>
          <w:sz w:val="28"/>
          <w:szCs w:val="28"/>
          <w:lang w:eastAsia="ru-RU"/>
        </w:rPr>
        <w:t xml:space="preserve"> </w:t>
      </w:r>
      <w:r w:rsidR="00F4380C" w:rsidRPr="001240CC">
        <w:rPr>
          <w:rFonts w:ascii="Times New Roman" w:hAnsi="Times New Roman" w:cs="Times New Roman"/>
          <w:b/>
          <w:sz w:val="28"/>
          <w:szCs w:val="28"/>
        </w:rPr>
        <w:t>описания объектов закупки (техническ</w:t>
      </w:r>
      <w:r w:rsidR="00775684">
        <w:rPr>
          <w:rFonts w:ascii="Times New Roman" w:hAnsi="Times New Roman" w:cs="Times New Roman"/>
          <w:b/>
          <w:sz w:val="28"/>
          <w:szCs w:val="28"/>
        </w:rPr>
        <w:t>ого</w:t>
      </w:r>
      <w:r w:rsidR="00F4380C" w:rsidRPr="001240CC">
        <w:rPr>
          <w:rFonts w:ascii="Times New Roman" w:hAnsi="Times New Roman" w:cs="Times New Roman"/>
          <w:b/>
          <w:sz w:val="28"/>
          <w:szCs w:val="28"/>
        </w:rPr>
        <w:t xml:space="preserve"> задания) </w:t>
      </w:r>
      <w:r w:rsidRPr="001240CC">
        <w:rPr>
          <w:rFonts w:ascii="Times New Roman" w:eastAsia="Times New Roman" w:hAnsi="Times New Roman" w:cs="Times New Roman"/>
          <w:b/>
          <w:iCs/>
          <w:sz w:val="28"/>
          <w:szCs w:val="28"/>
          <w:lang w:eastAsia="ru-RU"/>
        </w:rPr>
        <w:t xml:space="preserve">при осуществлении закупок </w:t>
      </w:r>
      <w:r w:rsidRPr="001240CC">
        <w:rPr>
          <w:rFonts w:ascii="Times New Roman" w:eastAsia="Times New Roman" w:hAnsi="Times New Roman" w:cs="Times New Roman"/>
          <w:b/>
          <w:sz w:val="28"/>
          <w:szCs w:val="28"/>
          <w:lang w:eastAsia="ru-RU"/>
        </w:rPr>
        <w:t xml:space="preserve">товаров, работ, услуг для обеспечения государственных нужд Ханты-Мансийского автономного округа </w:t>
      </w:r>
      <w:r w:rsidR="00E72EA4" w:rsidRPr="001240CC">
        <w:rPr>
          <w:rFonts w:ascii="Times New Roman" w:eastAsia="Times New Roman" w:hAnsi="Times New Roman" w:cs="Times New Roman"/>
          <w:b/>
          <w:sz w:val="28"/>
          <w:szCs w:val="28"/>
          <w:lang w:eastAsia="ru-RU"/>
        </w:rPr>
        <w:t>–</w:t>
      </w:r>
      <w:r w:rsidRPr="001240CC">
        <w:rPr>
          <w:rFonts w:ascii="Times New Roman" w:eastAsia="Times New Roman" w:hAnsi="Times New Roman" w:cs="Times New Roman"/>
          <w:b/>
          <w:sz w:val="28"/>
          <w:szCs w:val="28"/>
          <w:lang w:eastAsia="ru-RU"/>
        </w:rPr>
        <w:t xml:space="preserve"> Югр</w:t>
      </w:r>
      <w:bookmarkStart w:id="0" w:name="_Toc172109152"/>
      <w:r w:rsidRPr="001240CC">
        <w:rPr>
          <w:rFonts w:ascii="Times New Roman" w:eastAsia="Times New Roman" w:hAnsi="Times New Roman" w:cs="Times New Roman"/>
          <w:b/>
          <w:sz w:val="28"/>
          <w:szCs w:val="28"/>
          <w:lang w:eastAsia="ru-RU"/>
        </w:rPr>
        <w:t>ы</w:t>
      </w:r>
    </w:p>
    <w:p w:rsidR="00E34F9D" w:rsidRPr="00C865C6" w:rsidRDefault="00E34F9D" w:rsidP="004E36B2">
      <w:pPr>
        <w:widowControl w:val="0"/>
        <w:spacing w:after="0" w:line="240" w:lineRule="auto"/>
        <w:jc w:val="center"/>
        <w:outlineLvl w:val="0"/>
        <w:rPr>
          <w:rFonts w:ascii="Times New Roman" w:eastAsia="Times New Roman" w:hAnsi="Times New Roman" w:cs="Times New Roman"/>
          <w:b/>
          <w:sz w:val="28"/>
          <w:szCs w:val="28"/>
          <w:lang w:eastAsia="ru-RU"/>
        </w:rPr>
      </w:pPr>
    </w:p>
    <w:p w:rsidR="009C52AC" w:rsidRPr="00C865C6" w:rsidRDefault="009C52AC" w:rsidP="004E36B2">
      <w:pPr>
        <w:widowControl w:val="0"/>
        <w:spacing w:after="0" w:line="240" w:lineRule="auto"/>
        <w:jc w:val="center"/>
        <w:rPr>
          <w:rFonts w:ascii="Times New Roman" w:eastAsia="Times New Roman" w:hAnsi="Times New Roman" w:cs="Times New Roman"/>
          <w:sz w:val="24"/>
          <w:szCs w:val="24"/>
          <w:lang w:eastAsia="ru-RU"/>
        </w:rPr>
      </w:pPr>
    </w:p>
    <w:p w:rsidR="001F520F" w:rsidRPr="00C865C6" w:rsidRDefault="001F520F" w:rsidP="004E36B2">
      <w:pPr>
        <w:numPr>
          <w:ilvl w:val="0"/>
          <w:numId w:val="3"/>
        </w:numPr>
        <w:tabs>
          <w:tab w:val="left" w:pos="567"/>
        </w:tabs>
        <w:spacing w:after="0" w:line="240" w:lineRule="auto"/>
        <w:ind w:left="0" w:firstLine="0"/>
        <w:jc w:val="center"/>
        <w:outlineLvl w:val="1"/>
        <w:rPr>
          <w:rFonts w:ascii="Times New Roman" w:eastAsia="Times New Roman" w:hAnsi="Times New Roman" w:cs="Times New Roman"/>
          <w:b/>
          <w:sz w:val="24"/>
          <w:szCs w:val="24"/>
          <w:lang w:eastAsia="ru-RU"/>
        </w:rPr>
      </w:pPr>
      <w:r w:rsidRPr="00C865C6">
        <w:rPr>
          <w:rFonts w:ascii="Times New Roman" w:eastAsia="Times New Roman" w:hAnsi="Times New Roman" w:cs="Times New Roman"/>
          <w:b/>
          <w:sz w:val="24"/>
          <w:szCs w:val="24"/>
          <w:lang w:eastAsia="ru-RU"/>
        </w:rPr>
        <w:t>Общие положения</w:t>
      </w:r>
      <w:bookmarkEnd w:id="0"/>
    </w:p>
    <w:p w:rsidR="001F520F" w:rsidRPr="00C865C6" w:rsidRDefault="001F520F" w:rsidP="00596641">
      <w:pPr>
        <w:tabs>
          <w:tab w:val="left" w:pos="567"/>
        </w:tabs>
        <w:spacing w:after="0" w:line="240" w:lineRule="auto"/>
        <w:ind w:firstLine="709"/>
        <w:rPr>
          <w:rFonts w:ascii="Times New Roman" w:eastAsia="Times New Roman" w:hAnsi="Times New Roman" w:cs="Times New Roman"/>
          <w:sz w:val="24"/>
          <w:szCs w:val="24"/>
          <w:lang w:eastAsia="ru-RU"/>
        </w:rPr>
      </w:pPr>
    </w:p>
    <w:p w:rsidR="001F520F" w:rsidRPr="00EC588E" w:rsidRDefault="001F520F" w:rsidP="00596641">
      <w:pPr>
        <w:numPr>
          <w:ilvl w:val="1"/>
          <w:numId w:val="2"/>
        </w:numPr>
        <w:tabs>
          <w:tab w:val="num"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proofErr w:type="gramStart"/>
      <w:r w:rsidRPr="00C865C6">
        <w:rPr>
          <w:rFonts w:ascii="Times New Roman" w:eastAsia="Times New Roman" w:hAnsi="Times New Roman" w:cs="Times New Roman"/>
          <w:sz w:val="24"/>
          <w:szCs w:val="24"/>
          <w:lang w:eastAsia="ru-RU"/>
        </w:rPr>
        <w:t>Настоящая Методика разработана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Федеральным законом от 05.04.2013 №</w:t>
      </w:r>
      <w:r w:rsidR="007A1C6E" w:rsidRPr="00C865C6">
        <w:rPr>
          <w:rFonts w:ascii="Times New Roman" w:eastAsia="Times New Roman" w:hAnsi="Times New Roman" w:cs="Times New Roman"/>
          <w:sz w:val="24"/>
          <w:szCs w:val="24"/>
          <w:lang w:eastAsia="ru-RU"/>
        </w:rPr>
        <w:t xml:space="preserve"> </w:t>
      </w:r>
      <w:r w:rsidRPr="00C865C6">
        <w:rPr>
          <w:rFonts w:ascii="Times New Roman" w:eastAsia="Times New Roman" w:hAnsi="Times New Roman" w:cs="Times New Roman"/>
          <w:sz w:val="24"/>
          <w:szCs w:val="24"/>
          <w:lang w:eastAsia="ru-RU"/>
        </w:rPr>
        <w:t>44-ФЗ «О контрактной системе в сфере закупок товаров, работ, услуг для обеспечения государственных и муниципальных нужд»</w:t>
      </w:r>
      <w:r w:rsidR="009A5706" w:rsidRPr="00C865C6">
        <w:rPr>
          <w:rFonts w:ascii="Times New Roman" w:hAnsi="Times New Roman" w:cs="Times New Roman"/>
        </w:rPr>
        <w:t xml:space="preserve"> </w:t>
      </w:r>
      <w:r w:rsidR="009A5706" w:rsidRPr="00C865C6">
        <w:rPr>
          <w:rFonts w:ascii="Times New Roman" w:eastAsia="Times New Roman" w:hAnsi="Times New Roman" w:cs="Times New Roman"/>
          <w:sz w:val="24"/>
          <w:szCs w:val="24"/>
          <w:lang w:eastAsia="ru-RU"/>
        </w:rPr>
        <w:t>(далее – 44-ФЗ)</w:t>
      </w:r>
      <w:r w:rsidRPr="00C865C6">
        <w:rPr>
          <w:rFonts w:ascii="Times New Roman" w:eastAsia="Times New Roman" w:hAnsi="Times New Roman" w:cs="Times New Roman"/>
          <w:sz w:val="24"/>
          <w:szCs w:val="24"/>
          <w:lang w:eastAsia="ru-RU"/>
        </w:rPr>
        <w:t>, Федеральным законом от 26.07.2006 №</w:t>
      </w:r>
      <w:r w:rsidR="007A1C6E" w:rsidRPr="00C865C6">
        <w:rPr>
          <w:rFonts w:ascii="Times New Roman" w:eastAsia="Times New Roman" w:hAnsi="Times New Roman" w:cs="Times New Roman"/>
          <w:sz w:val="24"/>
          <w:szCs w:val="24"/>
          <w:lang w:eastAsia="ru-RU"/>
        </w:rPr>
        <w:t xml:space="preserve"> </w:t>
      </w:r>
      <w:r w:rsidRPr="00C865C6">
        <w:rPr>
          <w:rFonts w:ascii="Times New Roman" w:eastAsia="Times New Roman" w:hAnsi="Times New Roman" w:cs="Times New Roman"/>
          <w:sz w:val="24"/>
          <w:szCs w:val="24"/>
          <w:lang w:eastAsia="ru-RU"/>
        </w:rPr>
        <w:t>135-ФЗ «О защите конкуренции» в целях подготовки лицами, указанными в пункте 1.3 настоящей Методик</w:t>
      </w:r>
      <w:r w:rsidR="001768E8" w:rsidRPr="00C865C6">
        <w:rPr>
          <w:rFonts w:ascii="Times New Roman" w:eastAsia="Times New Roman" w:hAnsi="Times New Roman" w:cs="Times New Roman"/>
          <w:sz w:val="24"/>
          <w:szCs w:val="24"/>
          <w:lang w:eastAsia="ru-RU"/>
        </w:rPr>
        <w:t>и</w:t>
      </w:r>
      <w:r w:rsidRPr="00C865C6">
        <w:rPr>
          <w:rFonts w:ascii="Times New Roman" w:eastAsia="Times New Roman" w:hAnsi="Times New Roman" w:cs="Times New Roman"/>
          <w:sz w:val="24"/>
          <w:szCs w:val="24"/>
          <w:lang w:eastAsia="ru-RU"/>
        </w:rPr>
        <w:t xml:space="preserve">, </w:t>
      </w:r>
      <w:r w:rsidR="001768E8" w:rsidRPr="00C865C6">
        <w:rPr>
          <w:rFonts w:ascii="Times New Roman" w:eastAsia="Times New Roman" w:hAnsi="Times New Roman" w:cs="Times New Roman"/>
          <w:sz w:val="24"/>
          <w:szCs w:val="24"/>
          <w:lang w:eastAsia="ru-RU"/>
        </w:rPr>
        <w:t>описания объекта</w:t>
      </w:r>
      <w:proofErr w:type="gramEnd"/>
      <w:r w:rsidR="001768E8" w:rsidRPr="00C865C6">
        <w:rPr>
          <w:rFonts w:ascii="Times New Roman" w:eastAsia="Times New Roman" w:hAnsi="Times New Roman" w:cs="Times New Roman"/>
          <w:sz w:val="24"/>
          <w:szCs w:val="24"/>
          <w:lang w:eastAsia="ru-RU"/>
        </w:rPr>
        <w:t xml:space="preserve"> закупки (далее - технических заданий) при ос</w:t>
      </w:r>
      <w:r w:rsidR="00F6439C" w:rsidRPr="00C865C6">
        <w:rPr>
          <w:rFonts w:ascii="Times New Roman" w:eastAsia="Times New Roman" w:hAnsi="Times New Roman" w:cs="Times New Roman"/>
          <w:sz w:val="24"/>
          <w:szCs w:val="24"/>
          <w:lang w:eastAsia="ru-RU"/>
        </w:rPr>
        <w:t>уществлении закупок товаров, работ, услуг</w:t>
      </w:r>
      <w:r w:rsidRPr="00C865C6">
        <w:rPr>
          <w:rFonts w:ascii="Times New Roman" w:eastAsia="Times New Roman" w:hAnsi="Times New Roman" w:cs="Times New Roman"/>
          <w:sz w:val="24"/>
          <w:szCs w:val="24"/>
          <w:lang w:eastAsia="ru-RU"/>
        </w:rPr>
        <w:t xml:space="preserve"> для обеспечения государственных нужд Ханты-Мансийского автономного округа – Югры (далее также – </w:t>
      </w:r>
      <w:r w:rsidRPr="00EC588E">
        <w:rPr>
          <w:rFonts w:ascii="Times New Roman" w:eastAsia="Times New Roman" w:hAnsi="Times New Roman" w:cs="Times New Roman"/>
          <w:sz w:val="24"/>
          <w:szCs w:val="24"/>
          <w:lang w:eastAsia="ru-RU"/>
        </w:rPr>
        <w:t>автономный округ).</w:t>
      </w:r>
    </w:p>
    <w:p w:rsidR="0051260E" w:rsidRPr="0051260E" w:rsidRDefault="001F520F" w:rsidP="00596641">
      <w:pPr>
        <w:numPr>
          <w:ilvl w:val="1"/>
          <w:numId w:val="2"/>
        </w:numPr>
        <w:tabs>
          <w:tab w:val="num"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1260E">
        <w:rPr>
          <w:rFonts w:ascii="Times New Roman" w:eastAsia="Times New Roman" w:hAnsi="Times New Roman" w:cs="Times New Roman"/>
          <w:sz w:val="24"/>
          <w:szCs w:val="24"/>
          <w:lang w:eastAsia="ru-RU"/>
        </w:rPr>
        <w:t xml:space="preserve">Методика обеспечивает единый методологический подход к </w:t>
      </w:r>
      <w:r w:rsidR="00704A21" w:rsidRPr="0051260E">
        <w:rPr>
          <w:rFonts w:ascii="Times New Roman" w:eastAsia="Times New Roman" w:hAnsi="Times New Roman" w:cs="Times New Roman"/>
          <w:sz w:val="24"/>
          <w:szCs w:val="24"/>
          <w:lang w:eastAsia="ru-RU"/>
        </w:rPr>
        <w:t xml:space="preserve">подготовке </w:t>
      </w:r>
      <w:r w:rsidRPr="0051260E">
        <w:rPr>
          <w:rFonts w:ascii="Times New Roman" w:eastAsia="Times New Roman" w:hAnsi="Times New Roman" w:cs="Times New Roman"/>
          <w:sz w:val="24"/>
          <w:szCs w:val="24"/>
          <w:lang w:eastAsia="ru-RU"/>
        </w:rPr>
        <w:t>технических заданий</w:t>
      </w:r>
      <w:r w:rsidR="00704A21" w:rsidRPr="0051260E">
        <w:rPr>
          <w:rFonts w:ascii="Times New Roman" w:eastAsia="Times New Roman" w:hAnsi="Times New Roman" w:cs="Times New Roman"/>
          <w:sz w:val="24"/>
          <w:szCs w:val="24"/>
          <w:lang w:eastAsia="ru-RU"/>
        </w:rPr>
        <w:t xml:space="preserve"> для</w:t>
      </w:r>
      <w:r w:rsidRPr="0051260E">
        <w:rPr>
          <w:rFonts w:ascii="Times New Roman" w:eastAsia="Times New Roman" w:hAnsi="Times New Roman" w:cs="Times New Roman"/>
          <w:sz w:val="24"/>
          <w:szCs w:val="24"/>
          <w:lang w:eastAsia="ru-RU"/>
        </w:rPr>
        <w:t xml:space="preserve"> определени</w:t>
      </w:r>
      <w:r w:rsidR="00704A21" w:rsidRPr="0051260E">
        <w:rPr>
          <w:rFonts w:ascii="Times New Roman" w:eastAsia="Times New Roman" w:hAnsi="Times New Roman" w:cs="Times New Roman"/>
          <w:sz w:val="24"/>
          <w:szCs w:val="24"/>
          <w:lang w:eastAsia="ru-RU"/>
        </w:rPr>
        <w:t>я</w:t>
      </w:r>
      <w:r w:rsidRPr="0051260E">
        <w:rPr>
          <w:rFonts w:ascii="Times New Roman" w:eastAsia="Times New Roman" w:hAnsi="Times New Roman" w:cs="Times New Roman"/>
          <w:sz w:val="24"/>
          <w:szCs w:val="24"/>
          <w:lang w:eastAsia="ru-RU"/>
        </w:rPr>
        <w:t xml:space="preserve"> поставщиков (подрядчиков, исполнителей)</w:t>
      </w:r>
      <w:r w:rsidR="0051260E">
        <w:rPr>
          <w:rFonts w:ascii="Times New Roman" w:eastAsia="Times New Roman" w:hAnsi="Times New Roman" w:cs="Times New Roman"/>
          <w:sz w:val="24"/>
          <w:szCs w:val="24"/>
          <w:lang w:eastAsia="ru-RU"/>
        </w:rPr>
        <w:t>.</w:t>
      </w:r>
      <w:r w:rsidRPr="0051260E">
        <w:rPr>
          <w:rFonts w:ascii="Times New Roman" w:eastAsia="Times New Roman" w:hAnsi="Times New Roman" w:cs="Times New Roman"/>
          <w:sz w:val="24"/>
          <w:szCs w:val="24"/>
          <w:lang w:eastAsia="ru-RU"/>
        </w:rPr>
        <w:t xml:space="preserve"> </w:t>
      </w:r>
    </w:p>
    <w:p w:rsidR="001F520F" w:rsidRPr="0051260E" w:rsidRDefault="001F520F" w:rsidP="00596641">
      <w:pPr>
        <w:numPr>
          <w:ilvl w:val="1"/>
          <w:numId w:val="2"/>
        </w:numPr>
        <w:tabs>
          <w:tab w:val="num"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proofErr w:type="gramStart"/>
      <w:r w:rsidRPr="0051260E">
        <w:rPr>
          <w:rFonts w:ascii="Times New Roman" w:eastAsia="Times New Roman" w:hAnsi="Times New Roman" w:cs="Times New Roman"/>
          <w:sz w:val="24"/>
          <w:szCs w:val="24"/>
          <w:lang w:eastAsia="ru-RU"/>
        </w:rPr>
        <w:t xml:space="preserve">Настоящая Методика предназначена для использования государственными заказчиками автономного округа, бюджетными учреждениями автономного округа при осуществлении закупок в соответствии с частями 1 и 6 статьи 15 </w:t>
      </w:r>
      <w:r w:rsidR="00704A21" w:rsidRPr="0051260E">
        <w:rPr>
          <w:rFonts w:ascii="Times New Roman" w:eastAsia="Calibri" w:hAnsi="Times New Roman" w:cs="Times New Roman"/>
          <w:sz w:val="24"/>
          <w:szCs w:val="24"/>
        </w:rPr>
        <w:t>44-ФЗ</w:t>
      </w:r>
      <w:r w:rsidRPr="0051260E">
        <w:rPr>
          <w:rFonts w:ascii="Times New Roman" w:eastAsia="Times New Roman" w:hAnsi="Times New Roman" w:cs="Times New Roman"/>
          <w:sz w:val="24"/>
          <w:szCs w:val="24"/>
          <w:lang w:eastAsia="ru-RU"/>
        </w:rPr>
        <w:t xml:space="preserve">, а в случаях, предусмотренных частями 4, 5 и 6 статьи 15 </w:t>
      </w:r>
      <w:r w:rsidR="00704A21" w:rsidRPr="0051260E">
        <w:rPr>
          <w:rFonts w:ascii="Times New Roman" w:eastAsia="Times New Roman" w:hAnsi="Times New Roman" w:cs="Times New Roman"/>
          <w:sz w:val="24"/>
          <w:szCs w:val="24"/>
          <w:lang w:eastAsia="ru-RU"/>
        </w:rPr>
        <w:t>44-ФЗ</w:t>
      </w:r>
      <w:r w:rsidRPr="0051260E">
        <w:rPr>
          <w:rFonts w:ascii="Times New Roman" w:eastAsia="Times New Roman" w:hAnsi="Times New Roman" w:cs="Times New Roman"/>
          <w:sz w:val="24"/>
          <w:szCs w:val="24"/>
          <w:lang w:eastAsia="ru-RU"/>
        </w:rPr>
        <w:t>, также автономными учреждениями автономного округа, государственными унитарными предприятиями автономного округа и иными юридическими лицами (далее также – заказчики).</w:t>
      </w:r>
      <w:proofErr w:type="gramEnd"/>
    </w:p>
    <w:p w:rsidR="001F520F" w:rsidRPr="0037343C" w:rsidRDefault="001F520F" w:rsidP="00FD7635">
      <w:pPr>
        <w:numPr>
          <w:ilvl w:val="1"/>
          <w:numId w:val="2"/>
        </w:numPr>
        <w:tabs>
          <w:tab w:val="clear" w:pos="3410"/>
          <w:tab w:val="num"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7343C">
        <w:rPr>
          <w:rFonts w:ascii="Times New Roman" w:eastAsia="Times New Roman" w:hAnsi="Times New Roman" w:cs="Times New Roman"/>
          <w:sz w:val="24"/>
          <w:szCs w:val="24"/>
          <w:lang w:eastAsia="ru-RU"/>
        </w:rPr>
        <w:t>Настоящая</w:t>
      </w:r>
      <w:r w:rsidR="00D26ACC" w:rsidRPr="0037343C">
        <w:rPr>
          <w:rFonts w:ascii="Times New Roman" w:eastAsia="Times New Roman" w:hAnsi="Times New Roman" w:cs="Times New Roman"/>
          <w:sz w:val="24"/>
          <w:szCs w:val="24"/>
          <w:lang w:eastAsia="ru-RU"/>
        </w:rPr>
        <w:t xml:space="preserve"> Методика состоит из</w:t>
      </w:r>
      <w:r w:rsidRPr="0037343C">
        <w:rPr>
          <w:rFonts w:ascii="Times New Roman" w:eastAsia="Times New Roman" w:hAnsi="Times New Roman" w:cs="Times New Roman"/>
          <w:sz w:val="24"/>
          <w:szCs w:val="24"/>
          <w:lang w:eastAsia="ru-RU"/>
        </w:rPr>
        <w:t xml:space="preserve"> Пояснений по подготовке технических заданий</w:t>
      </w:r>
      <w:r w:rsidR="00087139" w:rsidRPr="0037343C">
        <w:rPr>
          <w:rFonts w:ascii="Times New Roman" w:eastAsia="Times New Roman" w:hAnsi="Times New Roman" w:cs="Times New Roman"/>
          <w:sz w:val="24"/>
          <w:szCs w:val="24"/>
          <w:lang w:eastAsia="ru-RU"/>
        </w:rPr>
        <w:t xml:space="preserve"> </w:t>
      </w:r>
      <w:r w:rsidR="009D5119" w:rsidRPr="0037343C">
        <w:rPr>
          <w:rFonts w:ascii="Times New Roman" w:eastAsia="Times New Roman" w:hAnsi="Times New Roman" w:cs="Times New Roman"/>
          <w:sz w:val="24"/>
          <w:szCs w:val="24"/>
          <w:lang w:eastAsia="ru-RU"/>
        </w:rPr>
        <w:t>(далее – Пояснения</w:t>
      </w:r>
      <w:r w:rsidR="00510C27" w:rsidRPr="0037343C">
        <w:rPr>
          <w:rFonts w:ascii="Times New Roman" w:eastAsia="Times New Roman" w:hAnsi="Times New Roman" w:cs="Times New Roman"/>
          <w:sz w:val="24"/>
          <w:szCs w:val="24"/>
          <w:lang w:eastAsia="ru-RU"/>
        </w:rPr>
        <w:t>, приложение</w:t>
      </w:r>
      <w:r w:rsidRPr="0037343C">
        <w:rPr>
          <w:rFonts w:ascii="Times New Roman" w:eastAsia="Times New Roman" w:hAnsi="Times New Roman" w:cs="Times New Roman"/>
          <w:sz w:val="24"/>
          <w:szCs w:val="24"/>
          <w:lang w:eastAsia="ru-RU"/>
        </w:rPr>
        <w:t xml:space="preserve"> к Методике)</w:t>
      </w:r>
      <w:r w:rsidR="00D26ACC" w:rsidRPr="0037343C">
        <w:rPr>
          <w:rFonts w:ascii="Times New Roman" w:eastAsia="Times New Roman" w:hAnsi="Times New Roman" w:cs="Times New Roman"/>
          <w:sz w:val="24"/>
          <w:szCs w:val="24"/>
          <w:lang w:eastAsia="ru-RU"/>
        </w:rPr>
        <w:t xml:space="preserve">, </w:t>
      </w:r>
      <w:r w:rsidR="00775684">
        <w:rPr>
          <w:rFonts w:ascii="Times New Roman" w:eastAsia="Times New Roman" w:hAnsi="Times New Roman" w:cs="Times New Roman"/>
          <w:sz w:val="24"/>
          <w:szCs w:val="24"/>
          <w:lang w:eastAsia="ru-RU"/>
        </w:rPr>
        <w:t>Правил</w:t>
      </w:r>
      <w:r w:rsidR="00FD7635" w:rsidRPr="00FD7635">
        <w:rPr>
          <w:rFonts w:ascii="Times New Roman" w:eastAsia="Times New Roman" w:hAnsi="Times New Roman" w:cs="Times New Roman"/>
          <w:sz w:val="24"/>
          <w:szCs w:val="24"/>
          <w:lang w:eastAsia="ru-RU"/>
        </w:rPr>
        <w:t xml:space="preserve"> описани</w:t>
      </w:r>
      <w:r w:rsidR="00FD7635">
        <w:rPr>
          <w:rFonts w:ascii="Times New Roman" w:eastAsia="Times New Roman" w:hAnsi="Times New Roman" w:cs="Times New Roman"/>
          <w:sz w:val="24"/>
          <w:szCs w:val="24"/>
          <w:lang w:eastAsia="ru-RU"/>
        </w:rPr>
        <w:t>я</w:t>
      </w:r>
      <w:r w:rsidR="00FD7635" w:rsidRPr="00FD7635">
        <w:rPr>
          <w:rFonts w:ascii="Times New Roman" w:eastAsia="Times New Roman" w:hAnsi="Times New Roman" w:cs="Times New Roman"/>
          <w:sz w:val="24"/>
          <w:szCs w:val="24"/>
          <w:lang w:eastAsia="ru-RU"/>
        </w:rPr>
        <w:t xml:space="preserve"> показателей поставляемого товара или товара, используемого при выполнении работ или оказании услуг (приложение № 1 к Пояснениям)</w:t>
      </w:r>
      <w:r w:rsidR="00FD7635">
        <w:rPr>
          <w:rFonts w:ascii="Times New Roman" w:eastAsia="Times New Roman" w:hAnsi="Times New Roman" w:cs="Times New Roman"/>
          <w:sz w:val="24"/>
          <w:szCs w:val="24"/>
          <w:lang w:eastAsia="ru-RU"/>
        </w:rPr>
        <w:t xml:space="preserve">, </w:t>
      </w:r>
      <w:r w:rsidR="00D26ACC" w:rsidRPr="0037343C">
        <w:rPr>
          <w:rFonts w:ascii="Times New Roman" w:eastAsia="Times New Roman" w:hAnsi="Times New Roman" w:cs="Times New Roman"/>
          <w:sz w:val="24"/>
          <w:szCs w:val="24"/>
          <w:lang w:eastAsia="ru-RU"/>
        </w:rPr>
        <w:t>Типовых форм те</w:t>
      </w:r>
      <w:r w:rsidR="00481B2D" w:rsidRPr="0037343C">
        <w:rPr>
          <w:rFonts w:ascii="Times New Roman" w:eastAsia="Times New Roman" w:hAnsi="Times New Roman" w:cs="Times New Roman"/>
          <w:sz w:val="24"/>
          <w:szCs w:val="24"/>
          <w:lang w:eastAsia="ru-RU"/>
        </w:rPr>
        <w:t>хнических заданий (приложени</w:t>
      </w:r>
      <w:r w:rsidR="00FD7635">
        <w:rPr>
          <w:rFonts w:ascii="Times New Roman" w:eastAsia="Times New Roman" w:hAnsi="Times New Roman" w:cs="Times New Roman"/>
          <w:sz w:val="24"/>
          <w:szCs w:val="24"/>
          <w:lang w:eastAsia="ru-RU"/>
        </w:rPr>
        <w:t>е № 2</w:t>
      </w:r>
      <w:r w:rsidR="00D26ACC" w:rsidRPr="0037343C">
        <w:rPr>
          <w:rFonts w:ascii="Times New Roman" w:eastAsia="Times New Roman" w:hAnsi="Times New Roman" w:cs="Times New Roman"/>
          <w:sz w:val="24"/>
          <w:szCs w:val="24"/>
          <w:lang w:eastAsia="ru-RU"/>
        </w:rPr>
        <w:t xml:space="preserve"> к Пояснени</w:t>
      </w:r>
      <w:r w:rsidR="009D5119" w:rsidRPr="0037343C">
        <w:rPr>
          <w:rFonts w:ascii="Times New Roman" w:eastAsia="Times New Roman" w:hAnsi="Times New Roman" w:cs="Times New Roman"/>
          <w:sz w:val="24"/>
          <w:szCs w:val="24"/>
          <w:lang w:eastAsia="ru-RU"/>
        </w:rPr>
        <w:t>ям</w:t>
      </w:r>
      <w:r w:rsidR="00D26ACC" w:rsidRPr="0037343C">
        <w:rPr>
          <w:rFonts w:ascii="Times New Roman" w:eastAsia="Times New Roman" w:hAnsi="Times New Roman" w:cs="Times New Roman"/>
          <w:sz w:val="24"/>
          <w:szCs w:val="24"/>
          <w:lang w:eastAsia="ru-RU"/>
        </w:rPr>
        <w:t>)</w:t>
      </w:r>
      <w:r w:rsidR="00FD7635">
        <w:rPr>
          <w:rFonts w:ascii="Times New Roman" w:eastAsia="Times New Roman" w:hAnsi="Times New Roman" w:cs="Times New Roman"/>
          <w:sz w:val="24"/>
          <w:szCs w:val="24"/>
          <w:lang w:eastAsia="ru-RU"/>
        </w:rPr>
        <w:t>.</w:t>
      </w:r>
    </w:p>
    <w:p w:rsidR="001F520F" w:rsidRPr="00C865C6" w:rsidRDefault="001F520F" w:rsidP="00596641">
      <w:pPr>
        <w:numPr>
          <w:ilvl w:val="1"/>
          <w:numId w:val="2"/>
        </w:numPr>
        <w:tabs>
          <w:tab w:val="num"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Понятия и термины, используемые в Методике и типовых технических заданиях на закупку товаров, работ, услуг, приведены в Пояснениях.</w:t>
      </w:r>
    </w:p>
    <w:p w:rsidR="001F520F" w:rsidRPr="00C865C6" w:rsidRDefault="001F520F" w:rsidP="00596641">
      <w:pPr>
        <w:numPr>
          <w:ilvl w:val="1"/>
          <w:numId w:val="2"/>
        </w:numPr>
        <w:tabs>
          <w:tab w:val="num"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В случае</w:t>
      </w:r>
      <w:proofErr w:type="gramStart"/>
      <w:r w:rsidR="00481B2D">
        <w:rPr>
          <w:rFonts w:ascii="Times New Roman" w:eastAsia="Times New Roman" w:hAnsi="Times New Roman" w:cs="Times New Roman"/>
          <w:sz w:val="24"/>
          <w:szCs w:val="24"/>
          <w:lang w:eastAsia="ru-RU"/>
        </w:rPr>
        <w:t>,</w:t>
      </w:r>
      <w:proofErr w:type="gramEnd"/>
      <w:r w:rsidRPr="00C865C6">
        <w:rPr>
          <w:rFonts w:ascii="Times New Roman" w:eastAsia="Times New Roman" w:hAnsi="Times New Roman" w:cs="Times New Roman"/>
          <w:sz w:val="24"/>
          <w:szCs w:val="24"/>
          <w:lang w:eastAsia="ru-RU"/>
        </w:rPr>
        <w:t xml:space="preserve"> если Правительством Российской Федерации на основании части 5 статьи 33 </w:t>
      </w:r>
      <w:r w:rsidR="00704A21" w:rsidRPr="00C865C6">
        <w:rPr>
          <w:rFonts w:ascii="Times New Roman" w:eastAsia="Times New Roman" w:hAnsi="Times New Roman" w:cs="Times New Roman"/>
          <w:sz w:val="24"/>
          <w:szCs w:val="24"/>
          <w:lang w:eastAsia="ru-RU"/>
        </w:rPr>
        <w:t>44-ФЗ</w:t>
      </w:r>
      <w:r w:rsidRPr="00C865C6">
        <w:rPr>
          <w:rFonts w:ascii="Times New Roman" w:eastAsia="Times New Roman" w:hAnsi="Times New Roman" w:cs="Times New Roman"/>
          <w:sz w:val="24"/>
          <w:szCs w:val="24"/>
          <w:lang w:eastAsia="ru-RU"/>
        </w:rPr>
        <w:t xml:space="preserve"> установлены особенности описания отдельных видов объектов закупок, настоящая Методика применяется в части, не противоречащей указанным особенностям описания отдельных видов объектов закупок.</w:t>
      </w:r>
    </w:p>
    <w:p w:rsidR="00083516" w:rsidRPr="00917193" w:rsidRDefault="00A66BBE" w:rsidP="00596641">
      <w:pPr>
        <w:numPr>
          <w:ilvl w:val="1"/>
          <w:numId w:val="2"/>
        </w:numPr>
        <w:tabs>
          <w:tab w:val="num"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П</w:t>
      </w:r>
      <w:r w:rsidR="00083516" w:rsidRPr="00C865C6">
        <w:rPr>
          <w:rFonts w:ascii="Times New Roman" w:eastAsia="Times New Roman" w:hAnsi="Times New Roman" w:cs="Times New Roman"/>
          <w:sz w:val="24"/>
          <w:szCs w:val="24"/>
          <w:lang w:eastAsia="ru-RU"/>
        </w:rPr>
        <w:t xml:space="preserve">римеры технических заданий размещаются Депгосзаказа Югры на </w:t>
      </w:r>
      <w:r w:rsidR="00083516" w:rsidRPr="00917193">
        <w:rPr>
          <w:rFonts w:ascii="Times New Roman" w:eastAsia="Times New Roman" w:hAnsi="Times New Roman" w:cs="Times New Roman"/>
          <w:sz w:val="24"/>
          <w:szCs w:val="24"/>
          <w:lang w:eastAsia="ru-RU"/>
        </w:rPr>
        <w:t xml:space="preserve">сайте </w:t>
      </w:r>
      <w:hyperlink r:id="rId9" w:history="1">
        <w:r w:rsidR="00917193" w:rsidRPr="00917193">
          <w:rPr>
            <w:rStyle w:val="afd"/>
            <w:rFonts w:ascii="Times New Roman" w:eastAsia="Times New Roman" w:hAnsi="Times New Roman" w:cs="Times New Roman"/>
            <w:color w:val="auto"/>
            <w:sz w:val="24"/>
            <w:szCs w:val="24"/>
            <w:u w:val="none"/>
            <w:lang w:val="en-US" w:eastAsia="ru-RU"/>
          </w:rPr>
          <w:t>www</w:t>
        </w:r>
        <w:r w:rsidR="00917193" w:rsidRPr="00917193">
          <w:rPr>
            <w:rStyle w:val="afd"/>
            <w:rFonts w:ascii="Times New Roman" w:eastAsia="Times New Roman" w:hAnsi="Times New Roman" w:cs="Times New Roman"/>
            <w:color w:val="auto"/>
            <w:sz w:val="24"/>
            <w:szCs w:val="24"/>
            <w:u w:val="none"/>
            <w:lang w:eastAsia="ru-RU"/>
          </w:rPr>
          <w:t>.</w:t>
        </w:r>
        <w:proofErr w:type="spellStart"/>
        <w:r w:rsidR="00917193" w:rsidRPr="00917193">
          <w:rPr>
            <w:rStyle w:val="afd"/>
            <w:rFonts w:ascii="Times New Roman" w:eastAsia="Times New Roman" w:hAnsi="Times New Roman" w:cs="Times New Roman"/>
            <w:color w:val="auto"/>
            <w:sz w:val="24"/>
            <w:szCs w:val="24"/>
            <w:u w:val="none"/>
            <w:lang w:val="en-US" w:eastAsia="ru-RU"/>
          </w:rPr>
          <w:t>zakupki</w:t>
        </w:r>
        <w:proofErr w:type="spellEnd"/>
        <w:r w:rsidR="00917193" w:rsidRPr="00917193">
          <w:rPr>
            <w:rStyle w:val="afd"/>
            <w:rFonts w:ascii="Times New Roman" w:eastAsia="Times New Roman" w:hAnsi="Times New Roman" w:cs="Times New Roman"/>
            <w:color w:val="auto"/>
            <w:sz w:val="24"/>
            <w:szCs w:val="24"/>
            <w:u w:val="none"/>
            <w:lang w:eastAsia="ru-RU"/>
          </w:rPr>
          <w:t>.</w:t>
        </w:r>
        <w:proofErr w:type="spellStart"/>
        <w:r w:rsidR="00917193" w:rsidRPr="00917193">
          <w:rPr>
            <w:rStyle w:val="afd"/>
            <w:rFonts w:ascii="Times New Roman" w:eastAsia="Times New Roman" w:hAnsi="Times New Roman" w:cs="Times New Roman"/>
            <w:color w:val="auto"/>
            <w:sz w:val="24"/>
            <w:szCs w:val="24"/>
            <w:u w:val="none"/>
            <w:lang w:val="en-US" w:eastAsia="ru-RU"/>
          </w:rPr>
          <w:t>admhmao</w:t>
        </w:r>
        <w:proofErr w:type="spellEnd"/>
        <w:r w:rsidR="00917193" w:rsidRPr="00917193">
          <w:rPr>
            <w:rStyle w:val="afd"/>
            <w:rFonts w:ascii="Times New Roman" w:eastAsia="Times New Roman" w:hAnsi="Times New Roman" w:cs="Times New Roman"/>
            <w:color w:val="auto"/>
            <w:sz w:val="24"/>
            <w:szCs w:val="24"/>
            <w:u w:val="none"/>
            <w:lang w:eastAsia="ru-RU"/>
          </w:rPr>
          <w:t>.</w:t>
        </w:r>
        <w:proofErr w:type="spellStart"/>
        <w:r w:rsidR="00917193" w:rsidRPr="00917193">
          <w:rPr>
            <w:rStyle w:val="afd"/>
            <w:rFonts w:ascii="Times New Roman" w:eastAsia="Times New Roman" w:hAnsi="Times New Roman" w:cs="Times New Roman"/>
            <w:color w:val="auto"/>
            <w:sz w:val="24"/>
            <w:szCs w:val="24"/>
            <w:u w:val="none"/>
            <w:lang w:val="en-US" w:eastAsia="ru-RU"/>
          </w:rPr>
          <w:t>ru</w:t>
        </w:r>
        <w:proofErr w:type="spellEnd"/>
      </w:hyperlink>
      <w:r w:rsidR="00DE3F03" w:rsidRPr="00917193">
        <w:rPr>
          <w:rFonts w:ascii="Times New Roman" w:eastAsia="Times New Roman" w:hAnsi="Times New Roman" w:cs="Times New Roman"/>
          <w:sz w:val="24"/>
          <w:szCs w:val="24"/>
          <w:lang w:eastAsia="ru-RU"/>
        </w:rPr>
        <w:t>.</w:t>
      </w:r>
      <w:r w:rsidR="00917193" w:rsidRPr="00917193">
        <w:rPr>
          <w:rFonts w:ascii="Times New Roman" w:eastAsia="Times New Roman" w:hAnsi="Times New Roman" w:cs="Times New Roman"/>
          <w:sz w:val="24"/>
          <w:szCs w:val="24"/>
          <w:lang w:eastAsia="ru-RU"/>
        </w:rPr>
        <w:t xml:space="preserve">   </w:t>
      </w:r>
    </w:p>
    <w:p w:rsidR="001F520F" w:rsidRPr="00C865C6" w:rsidRDefault="001F520F" w:rsidP="005966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F520F" w:rsidRPr="00C865C6" w:rsidRDefault="001F520F" w:rsidP="004E36B2">
      <w:pPr>
        <w:numPr>
          <w:ilvl w:val="0"/>
          <w:numId w:val="3"/>
        </w:numPr>
        <w:tabs>
          <w:tab w:val="left" w:pos="567"/>
        </w:tabs>
        <w:spacing w:after="0" w:line="240" w:lineRule="auto"/>
        <w:ind w:left="0" w:firstLine="0"/>
        <w:jc w:val="center"/>
        <w:outlineLvl w:val="1"/>
        <w:rPr>
          <w:rFonts w:ascii="Times New Roman" w:eastAsia="Times New Roman" w:hAnsi="Times New Roman" w:cs="Times New Roman"/>
          <w:b/>
          <w:sz w:val="24"/>
          <w:szCs w:val="24"/>
          <w:lang w:eastAsia="ru-RU"/>
        </w:rPr>
      </w:pPr>
      <w:r w:rsidRPr="00C865C6">
        <w:rPr>
          <w:rFonts w:ascii="Times New Roman" w:eastAsia="Times New Roman" w:hAnsi="Times New Roman" w:cs="Times New Roman"/>
          <w:b/>
          <w:sz w:val="24"/>
          <w:szCs w:val="24"/>
          <w:lang w:eastAsia="ru-RU"/>
        </w:rPr>
        <w:t>Порядок подготовки технического задания</w:t>
      </w:r>
    </w:p>
    <w:p w:rsidR="001F520F" w:rsidRPr="00C865C6" w:rsidRDefault="001F520F" w:rsidP="00596641">
      <w:pPr>
        <w:spacing w:after="0" w:line="240" w:lineRule="auto"/>
        <w:ind w:firstLine="709"/>
        <w:rPr>
          <w:rFonts w:ascii="Times New Roman" w:eastAsia="Times New Roman" w:hAnsi="Times New Roman" w:cs="Times New Roman"/>
          <w:sz w:val="24"/>
          <w:szCs w:val="24"/>
          <w:lang w:eastAsia="ru-RU"/>
        </w:rPr>
      </w:pPr>
    </w:p>
    <w:p w:rsidR="001F520F" w:rsidRPr="00775684" w:rsidRDefault="001F520F" w:rsidP="007306F5">
      <w:pPr>
        <w:numPr>
          <w:ilvl w:val="1"/>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bookmarkStart w:id="1" w:name="_Toc172109160"/>
      <w:r w:rsidRPr="00775684">
        <w:rPr>
          <w:rFonts w:ascii="Times New Roman" w:eastAsia="Times New Roman" w:hAnsi="Times New Roman" w:cs="Times New Roman"/>
          <w:sz w:val="24"/>
          <w:szCs w:val="24"/>
          <w:lang w:eastAsia="ru-RU"/>
        </w:rPr>
        <w:t xml:space="preserve">Техническое задание должно содержать наименование и описание объекта закупки с учетом положений статьи 33 </w:t>
      </w:r>
      <w:r w:rsidR="00704A21" w:rsidRPr="00775684">
        <w:rPr>
          <w:rFonts w:ascii="Times New Roman" w:eastAsia="Times New Roman" w:hAnsi="Times New Roman" w:cs="Times New Roman"/>
          <w:sz w:val="24"/>
          <w:szCs w:val="24"/>
          <w:lang w:eastAsia="ru-RU"/>
        </w:rPr>
        <w:t>44-ФЗ</w:t>
      </w:r>
      <w:r w:rsidRPr="00775684">
        <w:rPr>
          <w:rFonts w:ascii="Times New Roman" w:eastAsia="Times New Roman" w:hAnsi="Times New Roman" w:cs="Times New Roman"/>
          <w:sz w:val="24"/>
          <w:szCs w:val="24"/>
          <w:lang w:eastAsia="ru-RU"/>
        </w:rPr>
        <w:t xml:space="preserve">, а также иные сведения, предусмотренные типовыми </w:t>
      </w:r>
      <w:r w:rsidR="00E90E40" w:rsidRPr="00775684">
        <w:rPr>
          <w:rFonts w:ascii="Times New Roman" w:eastAsia="Times New Roman" w:hAnsi="Times New Roman" w:cs="Times New Roman"/>
          <w:sz w:val="24"/>
          <w:szCs w:val="24"/>
          <w:lang w:eastAsia="ru-RU"/>
        </w:rPr>
        <w:t xml:space="preserve">формами </w:t>
      </w:r>
      <w:r w:rsidRPr="00775684">
        <w:rPr>
          <w:rFonts w:ascii="Times New Roman" w:eastAsia="Times New Roman" w:hAnsi="Times New Roman" w:cs="Times New Roman"/>
          <w:sz w:val="24"/>
          <w:szCs w:val="24"/>
          <w:lang w:eastAsia="ru-RU"/>
        </w:rPr>
        <w:t>технически</w:t>
      </w:r>
      <w:r w:rsidR="00E90E40" w:rsidRPr="00775684">
        <w:rPr>
          <w:rFonts w:ascii="Times New Roman" w:eastAsia="Times New Roman" w:hAnsi="Times New Roman" w:cs="Times New Roman"/>
          <w:sz w:val="24"/>
          <w:szCs w:val="24"/>
          <w:lang w:eastAsia="ru-RU"/>
        </w:rPr>
        <w:t>х заданий</w:t>
      </w:r>
      <w:r w:rsidR="007306F5" w:rsidRPr="00775684">
        <w:rPr>
          <w:rFonts w:ascii="Times New Roman" w:eastAsia="Times New Roman" w:hAnsi="Times New Roman" w:cs="Times New Roman"/>
          <w:sz w:val="24"/>
          <w:szCs w:val="24"/>
          <w:lang w:eastAsia="ru-RU"/>
        </w:rPr>
        <w:t>,</w:t>
      </w:r>
      <w:r w:rsidR="007306F5" w:rsidRPr="00775684">
        <w:t xml:space="preserve"> </w:t>
      </w:r>
      <w:r w:rsidR="007306F5" w:rsidRPr="00775684">
        <w:rPr>
          <w:rFonts w:ascii="Times New Roman" w:eastAsia="Times New Roman" w:hAnsi="Times New Roman" w:cs="Times New Roman"/>
          <w:sz w:val="24"/>
          <w:szCs w:val="24"/>
          <w:lang w:eastAsia="ru-RU"/>
        </w:rPr>
        <w:t>указанные в приложении  к Пояснениям.</w:t>
      </w:r>
    </w:p>
    <w:p w:rsidR="004F2AC7" w:rsidRPr="00775684" w:rsidRDefault="004F2AC7" w:rsidP="00596641">
      <w:pPr>
        <w:numPr>
          <w:ilvl w:val="1"/>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bookmarkStart w:id="2" w:name="_Toc160332990"/>
      <w:bookmarkStart w:id="3" w:name="_Toc172109161"/>
      <w:bookmarkEnd w:id="1"/>
      <w:r w:rsidRPr="00481B2D">
        <w:rPr>
          <w:rFonts w:ascii="Times New Roman" w:eastAsia="Times New Roman" w:hAnsi="Times New Roman" w:cs="Times New Roman"/>
          <w:sz w:val="24"/>
          <w:szCs w:val="24"/>
          <w:lang w:eastAsia="ru-RU"/>
        </w:rPr>
        <w:lastRenderedPageBreak/>
        <w:t xml:space="preserve">Документы в </w:t>
      </w:r>
      <w:r w:rsidR="0038410E" w:rsidRPr="00481B2D">
        <w:rPr>
          <w:rFonts w:ascii="Times New Roman" w:eastAsia="Times New Roman" w:hAnsi="Times New Roman" w:cs="Times New Roman"/>
          <w:sz w:val="24"/>
          <w:szCs w:val="24"/>
          <w:lang w:eastAsia="ru-RU"/>
        </w:rPr>
        <w:t xml:space="preserve">уполномоченный </w:t>
      </w:r>
      <w:r w:rsidR="0038410E" w:rsidRPr="00775684">
        <w:rPr>
          <w:rFonts w:ascii="Times New Roman" w:eastAsia="Times New Roman" w:hAnsi="Times New Roman" w:cs="Times New Roman"/>
          <w:sz w:val="24"/>
          <w:szCs w:val="24"/>
          <w:lang w:eastAsia="ru-RU"/>
        </w:rPr>
        <w:t>орган</w:t>
      </w:r>
      <w:r w:rsidRPr="00775684">
        <w:rPr>
          <w:rFonts w:ascii="Times New Roman" w:eastAsia="Times New Roman" w:hAnsi="Times New Roman" w:cs="Times New Roman"/>
          <w:sz w:val="24"/>
          <w:szCs w:val="24"/>
          <w:lang w:eastAsia="ru-RU"/>
        </w:rPr>
        <w:t xml:space="preserve"> предоставляются </w:t>
      </w:r>
      <w:r w:rsidR="0038410E" w:rsidRPr="00775684">
        <w:rPr>
          <w:rFonts w:ascii="Times New Roman" w:eastAsia="Times New Roman" w:hAnsi="Times New Roman" w:cs="Times New Roman"/>
          <w:sz w:val="24"/>
          <w:szCs w:val="24"/>
          <w:lang w:eastAsia="ru-RU"/>
        </w:rPr>
        <w:t>з</w:t>
      </w:r>
      <w:r w:rsidRPr="00775684">
        <w:rPr>
          <w:rFonts w:ascii="Times New Roman" w:eastAsia="Times New Roman" w:hAnsi="Times New Roman" w:cs="Times New Roman"/>
          <w:sz w:val="24"/>
          <w:szCs w:val="24"/>
          <w:lang w:eastAsia="ru-RU"/>
        </w:rPr>
        <w:t xml:space="preserve">аказчиком в </w:t>
      </w:r>
      <w:r w:rsidR="00481B2D" w:rsidRPr="00775684">
        <w:rPr>
          <w:rFonts w:ascii="Times New Roman" w:eastAsia="Times New Roman" w:hAnsi="Times New Roman" w:cs="Times New Roman"/>
          <w:sz w:val="24"/>
          <w:szCs w:val="24"/>
          <w:lang w:eastAsia="ru-RU"/>
        </w:rPr>
        <w:t xml:space="preserve">форме </w:t>
      </w:r>
      <w:r w:rsidRPr="00775684">
        <w:rPr>
          <w:rFonts w:ascii="Times New Roman" w:eastAsia="Times New Roman" w:hAnsi="Times New Roman" w:cs="Times New Roman"/>
          <w:sz w:val="24"/>
          <w:szCs w:val="24"/>
          <w:lang w:eastAsia="ru-RU"/>
        </w:rPr>
        <w:t>электронно</w:t>
      </w:r>
      <w:r w:rsidR="00481B2D" w:rsidRPr="00775684">
        <w:rPr>
          <w:rFonts w:ascii="Times New Roman" w:eastAsia="Times New Roman" w:hAnsi="Times New Roman" w:cs="Times New Roman"/>
          <w:sz w:val="24"/>
          <w:szCs w:val="24"/>
          <w:lang w:eastAsia="ru-RU"/>
        </w:rPr>
        <w:t>го документа в</w:t>
      </w:r>
      <w:r w:rsidR="00481B2D" w:rsidRPr="00775684">
        <w:rPr>
          <w:rFonts w:ascii="Times New Roman" w:hAnsi="Times New Roman" w:cs="Times New Roman"/>
          <w:sz w:val="24"/>
          <w:szCs w:val="24"/>
        </w:rPr>
        <w:t xml:space="preserve"> разборчивом (</w:t>
      </w:r>
      <w:r w:rsidR="007306F5" w:rsidRPr="00775684">
        <w:rPr>
          <w:rFonts w:ascii="Times New Roman" w:hAnsi="Times New Roman" w:cs="Times New Roman"/>
          <w:sz w:val="24"/>
          <w:szCs w:val="24"/>
        </w:rPr>
        <w:t>читабельном</w:t>
      </w:r>
      <w:r w:rsidR="00481B2D" w:rsidRPr="00775684">
        <w:rPr>
          <w:rFonts w:ascii="Times New Roman" w:hAnsi="Times New Roman" w:cs="Times New Roman"/>
          <w:sz w:val="24"/>
          <w:szCs w:val="24"/>
        </w:rPr>
        <w:t>) виде, с возможностью осуществления поиска</w:t>
      </w:r>
      <w:r w:rsidR="00DE3F03" w:rsidRPr="00775684">
        <w:rPr>
          <w:rFonts w:ascii="Times New Roman" w:hAnsi="Times New Roman" w:cs="Times New Roman"/>
          <w:sz w:val="24"/>
          <w:szCs w:val="24"/>
        </w:rPr>
        <w:t xml:space="preserve"> </w:t>
      </w:r>
      <w:r w:rsidR="00481B2D" w:rsidRPr="00775684">
        <w:rPr>
          <w:rFonts w:ascii="Times New Roman" w:hAnsi="Times New Roman" w:cs="Times New Roman"/>
          <w:sz w:val="24"/>
          <w:szCs w:val="24"/>
        </w:rPr>
        <w:t>по тексту</w:t>
      </w:r>
      <w:r w:rsidR="00DE3F03" w:rsidRPr="00775684">
        <w:rPr>
          <w:rFonts w:ascii="Times New Roman" w:hAnsi="Times New Roman" w:cs="Times New Roman"/>
          <w:sz w:val="24"/>
          <w:szCs w:val="24"/>
        </w:rPr>
        <w:t xml:space="preserve"> и копирования</w:t>
      </w:r>
      <w:r w:rsidR="00481B2D" w:rsidRPr="00775684">
        <w:rPr>
          <w:rFonts w:ascii="Times New Roman" w:hAnsi="Times New Roman" w:cs="Times New Roman"/>
          <w:sz w:val="24"/>
          <w:szCs w:val="24"/>
        </w:rPr>
        <w:t>.</w:t>
      </w:r>
      <w:r w:rsidR="00A31DDA" w:rsidRPr="00775684">
        <w:rPr>
          <w:rFonts w:ascii="Times New Roman" w:eastAsia="Times New Roman" w:hAnsi="Times New Roman" w:cs="Times New Roman"/>
          <w:sz w:val="24"/>
          <w:szCs w:val="24"/>
          <w:lang w:eastAsia="ru-RU"/>
        </w:rPr>
        <w:t xml:space="preserve"> </w:t>
      </w:r>
      <w:r w:rsidRPr="00775684">
        <w:rPr>
          <w:rFonts w:ascii="Times New Roman" w:eastAsia="Times New Roman" w:hAnsi="Times New Roman" w:cs="Times New Roman"/>
          <w:sz w:val="24"/>
          <w:szCs w:val="24"/>
          <w:lang w:eastAsia="ru-RU"/>
        </w:rPr>
        <w:t>Каждый документ в электронном виде предоставляется в отдельном файле в одном экземпляре.</w:t>
      </w:r>
      <w:r w:rsidR="00DE3F03" w:rsidRPr="00775684">
        <w:rPr>
          <w:rFonts w:ascii="Times New Roman" w:eastAsia="Times New Roman" w:hAnsi="Times New Roman" w:cs="Times New Roman"/>
          <w:sz w:val="24"/>
          <w:szCs w:val="24"/>
          <w:lang w:eastAsia="ru-RU"/>
        </w:rPr>
        <w:t xml:space="preserve"> </w:t>
      </w:r>
    </w:p>
    <w:p w:rsidR="00B150C2" w:rsidRPr="00C865C6" w:rsidRDefault="00653E98" w:rsidP="00596641">
      <w:pPr>
        <w:numPr>
          <w:ilvl w:val="2"/>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proofErr w:type="gramStart"/>
      <w:r w:rsidRPr="00775684">
        <w:rPr>
          <w:rFonts w:ascii="Times New Roman" w:eastAsia="Times New Roman" w:hAnsi="Times New Roman" w:cs="Times New Roman"/>
          <w:sz w:val="24"/>
          <w:szCs w:val="24"/>
          <w:lang w:eastAsia="ru-RU"/>
        </w:rPr>
        <w:t>Ф</w:t>
      </w:r>
      <w:r w:rsidR="00B150C2" w:rsidRPr="00775684">
        <w:rPr>
          <w:rFonts w:ascii="Times New Roman" w:eastAsia="Times New Roman" w:hAnsi="Times New Roman" w:cs="Times New Roman"/>
          <w:sz w:val="24"/>
          <w:szCs w:val="24"/>
          <w:lang w:eastAsia="ru-RU"/>
        </w:rPr>
        <w:t>айлы должны иметь распространенные и открытые форматы</w:t>
      </w:r>
      <w:r w:rsidRPr="00775684">
        <w:rPr>
          <w:rFonts w:ascii="Times New Roman" w:eastAsia="Times New Roman" w:hAnsi="Times New Roman" w:cs="Times New Roman"/>
          <w:sz w:val="24"/>
          <w:szCs w:val="24"/>
          <w:lang w:eastAsia="ru-RU"/>
        </w:rPr>
        <w:t xml:space="preserve"> (</w:t>
      </w:r>
      <w:proofErr w:type="spellStart"/>
      <w:r w:rsidRPr="00775684">
        <w:rPr>
          <w:rFonts w:ascii="Times New Roman" w:eastAsia="Times New Roman" w:hAnsi="Times New Roman" w:cs="Times New Roman"/>
          <w:sz w:val="24"/>
          <w:szCs w:val="24"/>
          <w:lang w:eastAsia="ru-RU"/>
        </w:rPr>
        <w:t>docx</w:t>
      </w:r>
      <w:proofErr w:type="spellEnd"/>
      <w:r w:rsidRPr="00775684">
        <w:rPr>
          <w:rFonts w:ascii="Times New Roman" w:eastAsia="Times New Roman" w:hAnsi="Times New Roman" w:cs="Times New Roman"/>
          <w:sz w:val="24"/>
          <w:szCs w:val="24"/>
          <w:lang w:eastAsia="ru-RU"/>
        </w:rPr>
        <w:t xml:space="preserve">, </w:t>
      </w:r>
      <w:proofErr w:type="spellStart"/>
      <w:r w:rsidRPr="00775684">
        <w:rPr>
          <w:rFonts w:ascii="Times New Roman" w:eastAsia="Times New Roman" w:hAnsi="Times New Roman" w:cs="Times New Roman"/>
          <w:sz w:val="24"/>
          <w:szCs w:val="24"/>
          <w:lang w:eastAsia="ru-RU"/>
        </w:rPr>
        <w:t>doc</w:t>
      </w:r>
      <w:proofErr w:type="spellEnd"/>
      <w:r w:rsidRPr="00775684">
        <w:rPr>
          <w:rFonts w:ascii="Times New Roman" w:eastAsia="Times New Roman" w:hAnsi="Times New Roman" w:cs="Times New Roman"/>
          <w:sz w:val="24"/>
          <w:szCs w:val="24"/>
          <w:lang w:eastAsia="ru-RU"/>
        </w:rPr>
        <w:t xml:space="preserve">, </w:t>
      </w:r>
      <w:proofErr w:type="spellStart"/>
      <w:r w:rsidRPr="00775684">
        <w:rPr>
          <w:rFonts w:ascii="Times New Roman" w:eastAsia="Times New Roman" w:hAnsi="Times New Roman" w:cs="Times New Roman"/>
          <w:sz w:val="24"/>
          <w:szCs w:val="24"/>
          <w:lang w:eastAsia="ru-RU"/>
        </w:rPr>
        <w:t>rtf</w:t>
      </w:r>
      <w:proofErr w:type="spellEnd"/>
      <w:r w:rsidRPr="00775684">
        <w:rPr>
          <w:rFonts w:ascii="Times New Roman" w:eastAsia="Times New Roman" w:hAnsi="Times New Roman" w:cs="Times New Roman"/>
          <w:sz w:val="24"/>
          <w:szCs w:val="24"/>
          <w:lang w:eastAsia="ru-RU"/>
        </w:rPr>
        <w:t xml:space="preserve">, </w:t>
      </w:r>
      <w:proofErr w:type="spellStart"/>
      <w:r w:rsidRPr="00775684">
        <w:rPr>
          <w:rFonts w:ascii="Times New Roman" w:eastAsia="Times New Roman" w:hAnsi="Times New Roman" w:cs="Times New Roman"/>
          <w:sz w:val="24"/>
          <w:szCs w:val="24"/>
          <w:lang w:eastAsia="ru-RU"/>
        </w:rPr>
        <w:t>txt</w:t>
      </w:r>
      <w:proofErr w:type="spellEnd"/>
      <w:r w:rsidRPr="00775684">
        <w:rPr>
          <w:rFonts w:ascii="Times New Roman" w:eastAsia="Times New Roman" w:hAnsi="Times New Roman" w:cs="Times New Roman"/>
          <w:sz w:val="24"/>
          <w:szCs w:val="24"/>
          <w:lang w:eastAsia="ru-RU"/>
        </w:rPr>
        <w:t xml:space="preserve">, </w:t>
      </w:r>
      <w:proofErr w:type="spellStart"/>
      <w:r w:rsidRPr="00775684">
        <w:rPr>
          <w:rFonts w:ascii="Times New Roman" w:eastAsia="Times New Roman" w:hAnsi="Times New Roman" w:cs="Times New Roman"/>
          <w:sz w:val="24"/>
          <w:szCs w:val="24"/>
          <w:lang w:eastAsia="ru-RU"/>
        </w:rPr>
        <w:t>pdf</w:t>
      </w:r>
      <w:proofErr w:type="spellEnd"/>
      <w:r w:rsidRPr="00775684">
        <w:rPr>
          <w:rFonts w:ascii="Times New Roman" w:eastAsia="Times New Roman" w:hAnsi="Times New Roman" w:cs="Times New Roman"/>
          <w:sz w:val="24"/>
          <w:szCs w:val="24"/>
          <w:lang w:eastAsia="ru-RU"/>
        </w:rPr>
        <w:t xml:space="preserve">, </w:t>
      </w:r>
      <w:proofErr w:type="spellStart"/>
      <w:r w:rsidRPr="00775684">
        <w:rPr>
          <w:rFonts w:ascii="Times New Roman" w:eastAsia="Times New Roman" w:hAnsi="Times New Roman" w:cs="Times New Roman"/>
          <w:sz w:val="24"/>
          <w:szCs w:val="24"/>
          <w:lang w:eastAsia="ru-RU"/>
        </w:rPr>
        <w:t>xls</w:t>
      </w:r>
      <w:proofErr w:type="spellEnd"/>
      <w:r w:rsidRPr="00775684">
        <w:rPr>
          <w:rFonts w:ascii="Times New Roman" w:eastAsia="Times New Roman" w:hAnsi="Times New Roman" w:cs="Times New Roman"/>
          <w:sz w:val="24"/>
          <w:szCs w:val="24"/>
          <w:lang w:eastAsia="ru-RU"/>
        </w:rPr>
        <w:t xml:space="preserve">, </w:t>
      </w:r>
      <w:proofErr w:type="spellStart"/>
      <w:r w:rsidRPr="00775684">
        <w:rPr>
          <w:rFonts w:ascii="Times New Roman" w:eastAsia="Times New Roman" w:hAnsi="Times New Roman" w:cs="Times New Roman"/>
          <w:sz w:val="24"/>
          <w:szCs w:val="24"/>
          <w:lang w:eastAsia="ru-RU"/>
        </w:rPr>
        <w:t>xlsx</w:t>
      </w:r>
      <w:proofErr w:type="spellEnd"/>
      <w:r w:rsidRPr="00775684">
        <w:rPr>
          <w:rFonts w:ascii="Times New Roman" w:eastAsia="Times New Roman" w:hAnsi="Times New Roman" w:cs="Times New Roman"/>
          <w:sz w:val="24"/>
          <w:szCs w:val="24"/>
          <w:lang w:eastAsia="ru-RU"/>
        </w:rPr>
        <w:t xml:space="preserve">, </w:t>
      </w:r>
      <w:proofErr w:type="spellStart"/>
      <w:r w:rsidRPr="00775684">
        <w:rPr>
          <w:rFonts w:ascii="Times New Roman" w:eastAsia="Times New Roman" w:hAnsi="Times New Roman" w:cs="Times New Roman"/>
          <w:sz w:val="24"/>
          <w:szCs w:val="24"/>
          <w:lang w:eastAsia="ru-RU"/>
        </w:rPr>
        <w:t>ppt</w:t>
      </w:r>
      <w:proofErr w:type="spellEnd"/>
      <w:r w:rsidRPr="00775684">
        <w:rPr>
          <w:rFonts w:ascii="Times New Roman" w:eastAsia="Times New Roman" w:hAnsi="Times New Roman" w:cs="Times New Roman"/>
          <w:sz w:val="24"/>
          <w:szCs w:val="24"/>
          <w:lang w:eastAsia="ru-RU"/>
        </w:rPr>
        <w:t xml:space="preserve">, </w:t>
      </w:r>
      <w:proofErr w:type="spellStart"/>
      <w:r w:rsidRPr="00775684">
        <w:rPr>
          <w:rFonts w:ascii="Times New Roman" w:eastAsia="Times New Roman" w:hAnsi="Times New Roman" w:cs="Times New Roman"/>
          <w:sz w:val="24"/>
          <w:szCs w:val="24"/>
          <w:lang w:eastAsia="ru-RU"/>
        </w:rPr>
        <w:t>odf</w:t>
      </w:r>
      <w:proofErr w:type="spellEnd"/>
      <w:r w:rsidRPr="00775684">
        <w:rPr>
          <w:rFonts w:ascii="Times New Roman" w:eastAsia="Times New Roman" w:hAnsi="Times New Roman" w:cs="Times New Roman"/>
          <w:sz w:val="24"/>
          <w:szCs w:val="24"/>
          <w:lang w:eastAsia="ru-RU"/>
        </w:rPr>
        <w:t xml:space="preserve">, </w:t>
      </w:r>
      <w:proofErr w:type="spellStart"/>
      <w:r w:rsidRPr="00775684">
        <w:rPr>
          <w:rFonts w:ascii="Times New Roman" w:eastAsia="Times New Roman" w:hAnsi="Times New Roman" w:cs="Times New Roman"/>
          <w:sz w:val="24"/>
          <w:szCs w:val="24"/>
          <w:lang w:eastAsia="ru-RU"/>
        </w:rPr>
        <w:t>dwg</w:t>
      </w:r>
      <w:proofErr w:type="spellEnd"/>
      <w:r w:rsidRPr="00775684">
        <w:rPr>
          <w:rFonts w:ascii="Times New Roman" w:eastAsia="Times New Roman" w:hAnsi="Times New Roman" w:cs="Times New Roman"/>
          <w:sz w:val="24"/>
          <w:szCs w:val="24"/>
          <w:lang w:eastAsia="ru-RU"/>
        </w:rPr>
        <w:t>; а также файлы</w:t>
      </w:r>
      <w:r w:rsidRPr="00EC588E">
        <w:rPr>
          <w:rFonts w:ascii="Times New Roman" w:eastAsia="Times New Roman" w:hAnsi="Times New Roman" w:cs="Times New Roman"/>
          <w:sz w:val="24"/>
          <w:szCs w:val="24"/>
          <w:lang w:eastAsia="ru-RU"/>
        </w:rPr>
        <w:t xml:space="preserve"> данных форматов</w:t>
      </w:r>
      <w:r w:rsidRPr="00C865C6">
        <w:rPr>
          <w:rFonts w:ascii="Times New Roman" w:eastAsia="Times New Roman" w:hAnsi="Times New Roman" w:cs="Times New Roman"/>
          <w:sz w:val="24"/>
          <w:szCs w:val="24"/>
          <w:lang w:eastAsia="ru-RU"/>
        </w:rPr>
        <w:t xml:space="preserve">, которые находятся в архивах </w:t>
      </w:r>
      <w:proofErr w:type="spellStart"/>
      <w:r w:rsidRPr="00C865C6">
        <w:rPr>
          <w:rFonts w:ascii="Times New Roman" w:eastAsia="Times New Roman" w:hAnsi="Times New Roman" w:cs="Times New Roman"/>
          <w:sz w:val="24"/>
          <w:szCs w:val="24"/>
          <w:lang w:eastAsia="ru-RU"/>
        </w:rPr>
        <w:t>rar</w:t>
      </w:r>
      <w:proofErr w:type="spellEnd"/>
      <w:r w:rsidRPr="00C865C6">
        <w:rPr>
          <w:rFonts w:ascii="Times New Roman" w:eastAsia="Times New Roman" w:hAnsi="Times New Roman" w:cs="Times New Roman"/>
          <w:sz w:val="24"/>
          <w:szCs w:val="24"/>
          <w:lang w:eastAsia="ru-RU"/>
        </w:rPr>
        <w:t xml:space="preserve">, </w:t>
      </w:r>
      <w:proofErr w:type="spellStart"/>
      <w:r w:rsidRPr="00C865C6">
        <w:rPr>
          <w:rFonts w:ascii="Times New Roman" w:eastAsia="Times New Roman" w:hAnsi="Times New Roman" w:cs="Times New Roman"/>
          <w:sz w:val="24"/>
          <w:szCs w:val="24"/>
          <w:lang w:eastAsia="ru-RU"/>
        </w:rPr>
        <w:t>zip</w:t>
      </w:r>
      <w:proofErr w:type="spellEnd"/>
      <w:r w:rsidRPr="00C865C6">
        <w:rPr>
          <w:rFonts w:ascii="Times New Roman" w:eastAsia="Times New Roman" w:hAnsi="Times New Roman" w:cs="Times New Roman"/>
          <w:sz w:val="24"/>
          <w:szCs w:val="24"/>
          <w:lang w:eastAsia="ru-RU"/>
        </w:rPr>
        <w:t>, 7-zip)</w:t>
      </w:r>
      <w:r w:rsidR="00B150C2" w:rsidRPr="00C865C6">
        <w:rPr>
          <w:rFonts w:ascii="Times New Roman" w:eastAsia="Times New Roman" w:hAnsi="Times New Roman" w:cs="Times New Roman"/>
          <w:sz w:val="24"/>
          <w:szCs w:val="24"/>
          <w:lang w:eastAsia="ru-RU"/>
        </w:rPr>
        <w:t xml:space="preserve">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w:t>
      </w:r>
      <w:proofErr w:type="gramEnd"/>
    </w:p>
    <w:p w:rsidR="008E0D2D" w:rsidRPr="00775684" w:rsidRDefault="00653E98" w:rsidP="008E0D2D">
      <w:pPr>
        <w:numPr>
          <w:ilvl w:val="2"/>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И</w:t>
      </w:r>
      <w:r w:rsidR="00B150C2" w:rsidRPr="00C865C6">
        <w:rPr>
          <w:rFonts w:ascii="Times New Roman" w:eastAsia="Times New Roman" w:hAnsi="Times New Roman" w:cs="Times New Roman"/>
          <w:sz w:val="24"/>
          <w:szCs w:val="24"/>
          <w:lang w:eastAsia="ru-RU"/>
        </w:rPr>
        <w:t xml:space="preserve">спользование формата файла </w:t>
      </w:r>
      <w:proofErr w:type="spellStart"/>
      <w:r w:rsidRPr="00C865C6">
        <w:rPr>
          <w:rFonts w:ascii="Times New Roman" w:eastAsia="Times New Roman" w:hAnsi="Times New Roman" w:cs="Times New Roman"/>
          <w:sz w:val="24"/>
          <w:szCs w:val="24"/>
          <w:lang w:eastAsia="ru-RU"/>
        </w:rPr>
        <w:t>pdf</w:t>
      </w:r>
      <w:proofErr w:type="spellEnd"/>
      <w:r w:rsidRPr="00C865C6">
        <w:rPr>
          <w:rFonts w:ascii="Times New Roman" w:eastAsia="Times New Roman" w:hAnsi="Times New Roman" w:cs="Times New Roman"/>
          <w:sz w:val="24"/>
          <w:szCs w:val="24"/>
          <w:lang w:eastAsia="ru-RU"/>
        </w:rPr>
        <w:t xml:space="preserve"> </w:t>
      </w:r>
      <w:r w:rsidR="00083516" w:rsidRPr="00C865C6">
        <w:rPr>
          <w:rFonts w:ascii="Times New Roman" w:eastAsia="Times New Roman" w:hAnsi="Times New Roman" w:cs="Times New Roman"/>
          <w:sz w:val="24"/>
          <w:szCs w:val="24"/>
          <w:lang w:eastAsia="ru-RU"/>
        </w:rPr>
        <w:t xml:space="preserve">при </w:t>
      </w:r>
      <w:r w:rsidRPr="00C865C6">
        <w:rPr>
          <w:rFonts w:ascii="Times New Roman" w:eastAsia="Times New Roman" w:hAnsi="Times New Roman" w:cs="Times New Roman"/>
          <w:sz w:val="24"/>
          <w:szCs w:val="24"/>
          <w:lang w:eastAsia="ru-RU"/>
        </w:rPr>
        <w:t xml:space="preserve">подготовке </w:t>
      </w:r>
      <w:r w:rsidR="00B150C2" w:rsidRPr="00C865C6">
        <w:rPr>
          <w:rFonts w:ascii="Times New Roman" w:eastAsia="Times New Roman" w:hAnsi="Times New Roman" w:cs="Times New Roman"/>
          <w:sz w:val="24"/>
          <w:szCs w:val="24"/>
          <w:lang w:eastAsia="ru-RU"/>
        </w:rPr>
        <w:t>технического задания, являющегося составной частью документации о закупке</w:t>
      </w:r>
      <w:r w:rsidRPr="00C865C6">
        <w:rPr>
          <w:rFonts w:ascii="Times New Roman" w:eastAsia="Times New Roman" w:hAnsi="Times New Roman" w:cs="Times New Roman"/>
          <w:sz w:val="24"/>
          <w:szCs w:val="24"/>
          <w:lang w:eastAsia="ru-RU"/>
        </w:rPr>
        <w:t>,</w:t>
      </w:r>
      <w:r w:rsidR="00B150C2" w:rsidRPr="00C865C6">
        <w:rPr>
          <w:rFonts w:ascii="Times New Roman" w:eastAsia="Times New Roman" w:hAnsi="Times New Roman" w:cs="Times New Roman"/>
          <w:sz w:val="24"/>
          <w:szCs w:val="24"/>
          <w:lang w:eastAsia="ru-RU"/>
        </w:rPr>
        <w:t xml:space="preserve"> не должно ограничивать возможность ознакомления участников размещения заказа с документацией о закупке. Используемый формат должен позволять осуществлять обмен</w:t>
      </w:r>
      <w:r w:rsidR="00083516" w:rsidRPr="00C865C6">
        <w:rPr>
          <w:rFonts w:ascii="Times New Roman" w:eastAsia="Times New Roman" w:hAnsi="Times New Roman" w:cs="Times New Roman"/>
          <w:sz w:val="24"/>
          <w:szCs w:val="24"/>
          <w:lang w:eastAsia="ru-RU"/>
        </w:rPr>
        <w:t xml:space="preserve"> готовыми к печати документами,</w:t>
      </w:r>
      <w:r w:rsidR="00B150C2" w:rsidRPr="00C865C6">
        <w:rPr>
          <w:rFonts w:ascii="Times New Roman" w:eastAsia="Times New Roman" w:hAnsi="Times New Roman" w:cs="Times New Roman"/>
          <w:sz w:val="24"/>
          <w:szCs w:val="24"/>
          <w:lang w:eastAsia="ru-RU"/>
        </w:rPr>
        <w:t xml:space="preserve"> ознакомление, </w:t>
      </w:r>
      <w:r w:rsidR="00B150C2" w:rsidRPr="00775684">
        <w:rPr>
          <w:rFonts w:ascii="Times New Roman" w:eastAsia="Times New Roman" w:hAnsi="Times New Roman" w:cs="Times New Roman"/>
          <w:sz w:val="24"/>
          <w:szCs w:val="24"/>
          <w:lang w:eastAsia="ru-RU"/>
        </w:rPr>
        <w:t>поиск, печать и частичное или полное копирование текста и таблиц из документа общедоступными средствами.</w:t>
      </w:r>
    </w:p>
    <w:p w:rsidR="001F520F" w:rsidRPr="00E53731" w:rsidRDefault="001F520F" w:rsidP="008E0D2D">
      <w:pPr>
        <w:numPr>
          <w:ilvl w:val="2"/>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proofErr w:type="gramStart"/>
      <w:r w:rsidRPr="00775684">
        <w:rPr>
          <w:rFonts w:ascii="Times New Roman" w:eastAsia="Times New Roman" w:hAnsi="Times New Roman" w:cs="Times New Roman"/>
          <w:sz w:val="24"/>
          <w:szCs w:val="24"/>
          <w:lang w:eastAsia="ru-RU"/>
        </w:rPr>
        <w:t xml:space="preserve">Техническое задание в соответствии с регламентом взаимодействия при электронном документообороте необходимо </w:t>
      </w:r>
      <w:r w:rsidR="00494B85" w:rsidRPr="00775684">
        <w:rPr>
          <w:rFonts w:ascii="Times New Roman" w:eastAsia="Times New Roman" w:hAnsi="Times New Roman" w:cs="Times New Roman"/>
          <w:sz w:val="24"/>
          <w:szCs w:val="24"/>
          <w:lang w:eastAsia="ru-RU"/>
        </w:rPr>
        <w:t>утвердить</w:t>
      </w:r>
      <w:r w:rsidRPr="00775684">
        <w:rPr>
          <w:rFonts w:ascii="Times New Roman" w:eastAsia="Times New Roman" w:hAnsi="Times New Roman" w:cs="Times New Roman"/>
          <w:sz w:val="24"/>
          <w:szCs w:val="24"/>
          <w:lang w:eastAsia="ru-RU"/>
        </w:rPr>
        <w:t xml:space="preserve"> электронной подписью и согласовать с исполнительными органами государственной власти автономного округа, реализующими единую государственную политику в соответствующей сфере, государственными органами автономного округа по товарам, работам, услугам, установленным в таблиц</w:t>
      </w:r>
      <w:r w:rsidR="001240CC" w:rsidRPr="00775684">
        <w:rPr>
          <w:rFonts w:ascii="Times New Roman" w:eastAsia="Times New Roman" w:hAnsi="Times New Roman" w:cs="Times New Roman"/>
          <w:sz w:val="24"/>
          <w:szCs w:val="24"/>
          <w:lang w:eastAsia="ru-RU"/>
        </w:rPr>
        <w:t xml:space="preserve">е </w:t>
      </w:r>
      <w:r w:rsidR="00917193" w:rsidRPr="00775684">
        <w:rPr>
          <w:rFonts w:ascii="Times New Roman" w:eastAsia="Times New Roman" w:hAnsi="Times New Roman" w:cs="Times New Roman"/>
          <w:sz w:val="24"/>
          <w:szCs w:val="24"/>
          <w:lang w:eastAsia="ru-RU"/>
        </w:rPr>
        <w:t>3</w:t>
      </w:r>
      <w:r w:rsidRPr="00775684">
        <w:rPr>
          <w:rFonts w:ascii="Times New Roman" w:eastAsia="Times New Roman" w:hAnsi="Times New Roman" w:cs="Times New Roman"/>
          <w:sz w:val="24"/>
          <w:szCs w:val="24"/>
          <w:lang w:eastAsia="ru-RU"/>
        </w:rPr>
        <w:t xml:space="preserve"> постановления Правительства</w:t>
      </w:r>
      <w:r w:rsidRPr="00E53731">
        <w:rPr>
          <w:rFonts w:ascii="Times New Roman" w:eastAsia="Times New Roman" w:hAnsi="Times New Roman" w:cs="Times New Roman"/>
          <w:sz w:val="24"/>
          <w:szCs w:val="24"/>
          <w:lang w:eastAsia="ru-RU"/>
        </w:rPr>
        <w:t xml:space="preserve"> Ханты-Мансийского автономного округа – Югры от 06.12.2013 №</w:t>
      </w:r>
      <w:r w:rsidR="008E0D2D" w:rsidRPr="00E53731">
        <w:rPr>
          <w:rFonts w:ascii="Times New Roman" w:eastAsia="Times New Roman" w:hAnsi="Times New Roman" w:cs="Times New Roman"/>
          <w:sz w:val="24"/>
          <w:szCs w:val="24"/>
          <w:lang w:eastAsia="ru-RU"/>
        </w:rPr>
        <w:t xml:space="preserve"> </w:t>
      </w:r>
      <w:r w:rsidRPr="00E53731">
        <w:rPr>
          <w:rFonts w:ascii="Times New Roman" w:eastAsia="Times New Roman" w:hAnsi="Times New Roman" w:cs="Times New Roman"/>
          <w:sz w:val="24"/>
          <w:szCs w:val="24"/>
          <w:lang w:eastAsia="ru-RU"/>
        </w:rPr>
        <w:t>530-п «</w:t>
      </w:r>
      <w:r w:rsidR="008E0D2D" w:rsidRPr="00E53731">
        <w:rPr>
          <w:rFonts w:ascii="Times New Roman" w:hAnsi="Times New Roman" w:cs="Times New Roman"/>
          <w:sz w:val="24"/>
          <w:szCs w:val="24"/>
        </w:rPr>
        <w:t>Об уполномоченном органе, уполномоченном учреждении на определение поставщиков (подрядчиков</w:t>
      </w:r>
      <w:proofErr w:type="gramEnd"/>
      <w:r w:rsidR="008E0D2D" w:rsidRPr="00E53731">
        <w:rPr>
          <w:rFonts w:ascii="Times New Roman" w:hAnsi="Times New Roman" w:cs="Times New Roman"/>
          <w:sz w:val="24"/>
          <w:szCs w:val="24"/>
        </w:rPr>
        <w:t>, исполнителей) для обеспечения нужд Ханты-Мансийского автономного округа – Югры</w:t>
      </w:r>
      <w:r w:rsidRPr="00E53731">
        <w:rPr>
          <w:rFonts w:ascii="Times New Roman" w:eastAsia="Times New Roman" w:hAnsi="Times New Roman" w:cs="Times New Roman"/>
          <w:sz w:val="24"/>
          <w:szCs w:val="24"/>
          <w:lang w:eastAsia="ru-RU"/>
        </w:rPr>
        <w:t>»</w:t>
      </w:r>
      <w:r w:rsidR="007509F1" w:rsidRPr="00E53731">
        <w:rPr>
          <w:rFonts w:ascii="Times New Roman" w:eastAsia="Times New Roman" w:hAnsi="Times New Roman" w:cs="Times New Roman"/>
          <w:sz w:val="24"/>
          <w:szCs w:val="24"/>
          <w:lang w:eastAsia="ru-RU"/>
        </w:rPr>
        <w:t xml:space="preserve"> (далее – Постановление № 530-п).</w:t>
      </w:r>
    </w:p>
    <w:p w:rsidR="003F682A" w:rsidRPr="001D648E" w:rsidRDefault="00494B85" w:rsidP="005F1DB9">
      <w:pPr>
        <w:widowControl w:val="0"/>
        <w:numPr>
          <w:ilvl w:val="2"/>
          <w:numId w:val="3"/>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1D648E">
        <w:rPr>
          <w:rFonts w:ascii="Times New Roman" w:hAnsi="Times New Roman" w:cs="Times New Roman"/>
          <w:sz w:val="24"/>
          <w:szCs w:val="24"/>
        </w:rPr>
        <w:t>Техническое задание должно иметь грифы утверждения и согласования</w:t>
      </w:r>
      <w:r w:rsidR="00963617">
        <w:rPr>
          <w:rFonts w:ascii="Times New Roman" w:hAnsi="Times New Roman" w:cs="Times New Roman"/>
          <w:sz w:val="24"/>
          <w:szCs w:val="24"/>
        </w:rPr>
        <w:t xml:space="preserve">, </w:t>
      </w:r>
      <w:r w:rsidR="007509F1" w:rsidRPr="001D648E">
        <w:rPr>
          <w:rFonts w:ascii="Times New Roman" w:hAnsi="Times New Roman" w:cs="Times New Roman"/>
          <w:sz w:val="24"/>
          <w:szCs w:val="24"/>
        </w:rPr>
        <w:t>в случаях,</w:t>
      </w:r>
      <w:r w:rsidR="007509F1" w:rsidRPr="001D648E">
        <w:rPr>
          <w:rFonts w:ascii="Times New Roman" w:eastAsia="Times New Roman" w:hAnsi="Times New Roman" w:cs="Times New Roman"/>
          <w:sz w:val="24"/>
          <w:szCs w:val="24"/>
          <w:lang w:eastAsia="ru-RU"/>
        </w:rPr>
        <w:t xml:space="preserve"> установленных в таблиц</w:t>
      </w:r>
      <w:r w:rsidR="001240CC">
        <w:rPr>
          <w:rFonts w:ascii="Times New Roman" w:eastAsia="Times New Roman" w:hAnsi="Times New Roman" w:cs="Times New Roman"/>
          <w:sz w:val="24"/>
          <w:szCs w:val="24"/>
          <w:lang w:eastAsia="ru-RU"/>
        </w:rPr>
        <w:t>е</w:t>
      </w:r>
      <w:r w:rsidR="007509F1" w:rsidRPr="001D648E">
        <w:rPr>
          <w:rFonts w:ascii="Times New Roman" w:eastAsia="Times New Roman" w:hAnsi="Times New Roman" w:cs="Times New Roman"/>
          <w:sz w:val="24"/>
          <w:szCs w:val="24"/>
          <w:lang w:eastAsia="ru-RU"/>
        </w:rPr>
        <w:t xml:space="preserve"> </w:t>
      </w:r>
      <w:r w:rsidR="00917193" w:rsidRPr="001D648E">
        <w:rPr>
          <w:rFonts w:ascii="Times New Roman" w:eastAsia="Times New Roman" w:hAnsi="Times New Roman" w:cs="Times New Roman"/>
          <w:sz w:val="24"/>
          <w:szCs w:val="24"/>
          <w:lang w:eastAsia="ru-RU"/>
        </w:rPr>
        <w:t>3</w:t>
      </w:r>
      <w:r w:rsidR="00963617">
        <w:rPr>
          <w:rFonts w:ascii="Times New Roman" w:eastAsia="Times New Roman" w:hAnsi="Times New Roman" w:cs="Times New Roman"/>
          <w:sz w:val="24"/>
          <w:szCs w:val="24"/>
          <w:lang w:eastAsia="ru-RU"/>
        </w:rPr>
        <w:t xml:space="preserve"> Постановления № 530-п</w:t>
      </w:r>
      <w:r w:rsidR="007509F1" w:rsidRPr="001D648E">
        <w:rPr>
          <w:rFonts w:ascii="Times New Roman" w:eastAsia="Times New Roman" w:hAnsi="Times New Roman" w:cs="Times New Roman"/>
          <w:sz w:val="24"/>
          <w:szCs w:val="24"/>
          <w:lang w:eastAsia="ru-RU"/>
        </w:rPr>
        <w:t>.</w:t>
      </w:r>
    </w:p>
    <w:p w:rsidR="001F520F" w:rsidRPr="00C865C6" w:rsidRDefault="001F520F" w:rsidP="00596641">
      <w:pPr>
        <w:tabs>
          <w:tab w:val="left" w:pos="1701"/>
        </w:tabs>
        <w:spacing w:after="0" w:line="240" w:lineRule="auto"/>
        <w:ind w:firstLine="709"/>
        <w:jc w:val="both"/>
        <w:rPr>
          <w:rFonts w:ascii="Times New Roman" w:eastAsia="Times New Roman" w:hAnsi="Times New Roman" w:cs="Times New Roman"/>
          <w:sz w:val="24"/>
          <w:szCs w:val="24"/>
          <w:lang w:eastAsia="ru-RU"/>
        </w:rPr>
      </w:pPr>
    </w:p>
    <w:p w:rsidR="001F520F" w:rsidRPr="00C865C6" w:rsidRDefault="001F520F" w:rsidP="004E36B2">
      <w:pPr>
        <w:numPr>
          <w:ilvl w:val="0"/>
          <w:numId w:val="3"/>
        </w:numPr>
        <w:tabs>
          <w:tab w:val="left" w:pos="567"/>
        </w:tabs>
        <w:spacing w:after="0" w:line="240" w:lineRule="auto"/>
        <w:ind w:left="0" w:firstLine="0"/>
        <w:jc w:val="center"/>
        <w:outlineLvl w:val="1"/>
        <w:rPr>
          <w:rFonts w:ascii="Times New Roman" w:eastAsia="Times New Roman" w:hAnsi="Times New Roman" w:cs="Times New Roman"/>
          <w:b/>
          <w:sz w:val="24"/>
          <w:szCs w:val="24"/>
          <w:lang w:eastAsia="ru-RU"/>
        </w:rPr>
      </w:pPr>
      <w:r w:rsidRPr="00C865C6">
        <w:rPr>
          <w:rFonts w:ascii="Times New Roman" w:eastAsia="Times New Roman" w:hAnsi="Times New Roman" w:cs="Times New Roman"/>
          <w:b/>
          <w:sz w:val="24"/>
          <w:szCs w:val="24"/>
          <w:lang w:eastAsia="ru-RU"/>
        </w:rPr>
        <w:t>Особенности подготовки технического задания в сфере строительства</w:t>
      </w:r>
    </w:p>
    <w:p w:rsidR="001F520F" w:rsidRPr="00C865C6" w:rsidRDefault="001F520F" w:rsidP="00596641">
      <w:pPr>
        <w:tabs>
          <w:tab w:val="left" w:pos="1701"/>
        </w:tabs>
        <w:spacing w:after="0" w:line="240" w:lineRule="auto"/>
        <w:ind w:firstLine="709"/>
        <w:jc w:val="both"/>
        <w:rPr>
          <w:rFonts w:ascii="Times New Roman" w:eastAsia="Times New Roman" w:hAnsi="Times New Roman" w:cs="Times New Roman"/>
          <w:sz w:val="24"/>
          <w:szCs w:val="24"/>
          <w:lang w:eastAsia="ru-RU"/>
        </w:rPr>
      </w:pPr>
    </w:p>
    <w:p w:rsidR="001F520F" w:rsidRPr="00C865C6" w:rsidRDefault="001F520F" w:rsidP="00596641">
      <w:pPr>
        <w:numPr>
          <w:ilvl w:val="1"/>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При подготовке технического задания на выполнение работ по</w:t>
      </w:r>
      <w:bookmarkEnd w:id="2"/>
      <w:bookmarkEnd w:id="3"/>
      <w:r w:rsidRPr="00C865C6">
        <w:rPr>
          <w:rFonts w:ascii="Times New Roman" w:eastAsia="Times New Roman" w:hAnsi="Times New Roman" w:cs="Times New Roman"/>
          <w:sz w:val="24"/>
          <w:szCs w:val="24"/>
          <w:lang w:eastAsia="ru-RU"/>
        </w:rPr>
        <w:t xml:space="preserve"> проектированию объекта капитального строительства к техническому заданию должны быть приложены следующие документы: </w:t>
      </w:r>
    </w:p>
    <w:p w:rsidR="001F520F" w:rsidRPr="00C865C6" w:rsidRDefault="001F520F" w:rsidP="00596641">
      <w:pPr>
        <w:numPr>
          <w:ilvl w:val="2"/>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Утвержденное задание на проектирование и проведение инженерных изысканий с приложением технических условий, экспликациями помещений, с указанием технико-экономических параметров объекта, условиями обеспечения инженерными объектами и другими техническими характеристиками.</w:t>
      </w:r>
    </w:p>
    <w:p w:rsidR="001F520F" w:rsidRPr="00C865C6" w:rsidRDefault="001F520F" w:rsidP="00CB56D6">
      <w:pPr>
        <w:numPr>
          <w:ilvl w:val="2"/>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 xml:space="preserve">Требования к градостроительным, архитектурно-планировочным, конструктивным и другим решениям, к конструкциям, материалам, изделиям, к инженерному обеспечению (если разрабатывалась </w:t>
      </w:r>
      <w:proofErr w:type="spellStart"/>
      <w:r w:rsidRPr="00C865C6">
        <w:rPr>
          <w:rFonts w:ascii="Times New Roman" w:eastAsia="Times New Roman" w:hAnsi="Times New Roman" w:cs="Times New Roman"/>
          <w:sz w:val="24"/>
          <w:szCs w:val="24"/>
          <w:lang w:eastAsia="ru-RU"/>
        </w:rPr>
        <w:t>предпроектная</w:t>
      </w:r>
      <w:proofErr w:type="spellEnd"/>
      <w:r w:rsidRPr="00C865C6">
        <w:rPr>
          <w:rFonts w:ascii="Times New Roman" w:eastAsia="Times New Roman" w:hAnsi="Times New Roman" w:cs="Times New Roman"/>
          <w:sz w:val="24"/>
          <w:szCs w:val="24"/>
          <w:lang w:eastAsia="ru-RU"/>
        </w:rPr>
        <w:t xml:space="preserve"> документация).</w:t>
      </w:r>
    </w:p>
    <w:p w:rsidR="001F520F" w:rsidRPr="00C865C6" w:rsidRDefault="001F520F" w:rsidP="00CB56D6">
      <w:pPr>
        <w:numPr>
          <w:ilvl w:val="2"/>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Информация о геологических, гидрогеологических, природно-климатических и других условиях района (при наличии).</w:t>
      </w:r>
    </w:p>
    <w:p w:rsidR="001F520F" w:rsidRPr="00C865C6" w:rsidRDefault="001F520F" w:rsidP="00CB56D6">
      <w:pPr>
        <w:numPr>
          <w:ilvl w:val="2"/>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Материалы о предварительном согласовании места размещения объекта, технические условия и другие исходные данные, ситуационный (топографический) план с инженерными сетями и коммуникациями и выбранным ранее вариантом расположения площадки (при наличии).</w:t>
      </w:r>
    </w:p>
    <w:p w:rsidR="001F520F" w:rsidRPr="00C865C6" w:rsidRDefault="001F520F" w:rsidP="00596641">
      <w:pPr>
        <w:numPr>
          <w:ilvl w:val="2"/>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Правоустанавливающие документы на земельный участок (копии).</w:t>
      </w:r>
    </w:p>
    <w:p w:rsidR="001F520F" w:rsidRPr="00C865C6" w:rsidRDefault="001F520F" w:rsidP="00596641">
      <w:pPr>
        <w:numPr>
          <w:ilvl w:val="2"/>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Результаты инженерных изысканий.</w:t>
      </w:r>
    </w:p>
    <w:p w:rsidR="001F520F" w:rsidRPr="00C865C6" w:rsidRDefault="001F520F" w:rsidP="00596641">
      <w:pPr>
        <w:numPr>
          <w:ilvl w:val="2"/>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Градостроительный план земельного участка.</w:t>
      </w:r>
    </w:p>
    <w:p w:rsidR="001F520F" w:rsidRPr="00C865C6" w:rsidRDefault="001F520F" w:rsidP="00596641">
      <w:pPr>
        <w:numPr>
          <w:ilvl w:val="2"/>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proofErr w:type="gramStart"/>
      <w:r w:rsidRPr="00C865C6">
        <w:rPr>
          <w:rFonts w:ascii="Times New Roman" w:eastAsia="Times New Roman" w:hAnsi="Times New Roman" w:cs="Times New Roman"/>
          <w:sz w:val="24"/>
          <w:szCs w:val="24"/>
          <w:lang w:eastAsia="ru-RU"/>
        </w:rPr>
        <w:t>Технические условия (в случае, если функционирование проектируемого объекта капитального строительства невозможно обеспечить без подключения такого объекта к сетям инженерно-технического обеспечения.</w:t>
      </w:r>
      <w:proofErr w:type="gramEnd"/>
      <w:r w:rsidRPr="00C865C6">
        <w:rPr>
          <w:rFonts w:ascii="Times New Roman" w:eastAsia="Times New Roman" w:hAnsi="Times New Roman" w:cs="Times New Roman"/>
          <w:sz w:val="24"/>
          <w:szCs w:val="24"/>
          <w:lang w:eastAsia="ru-RU"/>
        </w:rPr>
        <w:t xml:space="preserve"> </w:t>
      </w:r>
      <w:r w:rsidRPr="00C865C6">
        <w:rPr>
          <w:rFonts w:ascii="Times New Roman" w:eastAsia="Times New Roman" w:hAnsi="Times New Roman" w:cs="Times New Roman"/>
          <w:sz w:val="24"/>
          <w:szCs w:val="24"/>
          <w:lang w:eastAsia="ru-RU"/>
        </w:rPr>
        <w:lastRenderedPageBreak/>
        <w:t xml:space="preserve">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предоставляются организациями, осуществляющими эксплуатацию сетей инженерно-технического обеспечения, без взимания платы в течение четырнадцати дней по запросам органов местного самоуправления или правообладателей земельных участков. 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Российской Федерации. </w:t>
      </w:r>
      <w:proofErr w:type="gramStart"/>
      <w:r w:rsidRPr="00C865C6">
        <w:rPr>
          <w:rFonts w:ascii="Times New Roman" w:eastAsia="Times New Roman" w:hAnsi="Times New Roman" w:cs="Times New Roman"/>
          <w:sz w:val="24"/>
          <w:szCs w:val="24"/>
          <w:lang w:eastAsia="ru-RU"/>
        </w:rPr>
        <w:t>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roofErr w:type="gramEnd"/>
    </w:p>
    <w:p w:rsidR="001F520F" w:rsidRPr="00C865C6" w:rsidRDefault="001F520F" w:rsidP="00596641">
      <w:pPr>
        <w:numPr>
          <w:ilvl w:val="1"/>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При подготовке технического задания на выполнение работ по строительству и реконструкции, капитальному ремонту объекта капитального строительства к техническому заданию должны быть приложены следующие документы:</w:t>
      </w:r>
    </w:p>
    <w:p w:rsidR="001F520F" w:rsidRPr="00C865C6" w:rsidRDefault="001F520F" w:rsidP="00596641">
      <w:pPr>
        <w:numPr>
          <w:ilvl w:val="2"/>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Лист утверждения проектной документации объекта (копия). При этом в состав проектной документации должны входить:</w:t>
      </w:r>
    </w:p>
    <w:p w:rsidR="001F520F" w:rsidRPr="00C865C6" w:rsidRDefault="001F520F" w:rsidP="00596641">
      <w:pPr>
        <w:numPr>
          <w:ilvl w:val="3"/>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bookmarkStart w:id="4" w:name="sub_480122"/>
    </w:p>
    <w:p w:rsidR="001F520F" w:rsidRPr="00C865C6" w:rsidRDefault="001F520F" w:rsidP="00596641">
      <w:pPr>
        <w:numPr>
          <w:ilvl w:val="3"/>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Схема планировочной организации земельного участка, выполненная в соответствии с градостроительным планом земельного участка;</w:t>
      </w:r>
      <w:bookmarkStart w:id="5" w:name="sub_480123"/>
      <w:bookmarkEnd w:id="4"/>
      <w:r w:rsidR="00B819BA" w:rsidRPr="00C865C6">
        <w:rPr>
          <w:rFonts w:ascii="Times New Roman" w:eastAsia="Times New Roman" w:hAnsi="Times New Roman" w:cs="Times New Roman"/>
          <w:sz w:val="24"/>
          <w:szCs w:val="24"/>
          <w:lang w:eastAsia="ru-RU"/>
        </w:rPr>
        <w:t xml:space="preserve"> </w:t>
      </w:r>
    </w:p>
    <w:p w:rsidR="001F520F" w:rsidRPr="00C865C6" w:rsidRDefault="001F520F" w:rsidP="00596641">
      <w:pPr>
        <w:numPr>
          <w:ilvl w:val="3"/>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Архитектурные решения;</w:t>
      </w:r>
      <w:r w:rsidR="00B819BA" w:rsidRPr="00C865C6">
        <w:rPr>
          <w:rFonts w:ascii="Times New Roman" w:eastAsia="Times New Roman" w:hAnsi="Times New Roman" w:cs="Times New Roman"/>
          <w:sz w:val="24"/>
          <w:szCs w:val="24"/>
          <w:lang w:eastAsia="ru-RU"/>
        </w:rPr>
        <w:t xml:space="preserve"> </w:t>
      </w:r>
    </w:p>
    <w:p w:rsidR="001F520F" w:rsidRPr="00C865C6" w:rsidRDefault="001F520F" w:rsidP="00596641">
      <w:pPr>
        <w:numPr>
          <w:ilvl w:val="3"/>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bookmarkStart w:id="6" w:name="sub_480124"/>
      <w:bookmarkEnd w:id="5"/>
      <w:r w:rsidRPr="00C865C6">
        <w:rPr>
          <w:rFonts w:ascii="Times New Roman" w:eastAsia="Times New Roman" w:hAnsi="Times New Roman" w:cs="Times New Roman"/>
          <w:sz w:val="24"/>
          <w:szCs w:val="24"/>
          <w:lang w:eastAsia="ru-RU"/>
        </w:rPr>
        <w:t>Конструктивные и объемно-планировочные решения;</w:t>
      </w:r>
    </w:p>
    <w:p w:rsidR="001F520F" w:rsidRPr="00C865C6" w:rsidRDefault="001F520F" w:rsidP="00596641">
      <w:pPr>
        <w:numPr>
          <w:ilvl w:val="3"/>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bookmarkStart w:id="7" w:name="sub_480125"/>
      <w:bookmarkEnd w:id="6"/>
      <w:r w:rsidRPr="00C865C6">
        <w:rPr>
          <w:rFonts w:ascii="Times New Roman" w:eastAsia="Times New Roman" w:hAnsi="Times New Roman" w:cs="Times New Roman"/>
          <w:sz w:val="24"/>
          <w:szCs w:val="24"/>
          <w:lang w:eastAsia="ru-RU"/>
        </w:rPr>
        <w:t>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1F520F" w:rsidRPr="00C865C6" w:rsidRDefault="001F520F" w:rsidP="00596641">
      <w:pPr>
        <w:numPr>
          <w:ilvl w:val="3"/>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bookmarkStart w:id="8" w:name="sub_480126"/>
      <w:bookmarkEnd w:id="7"/>
      <w:r w:rsidRPr="00C865C6">
        <w:rPr>
          <w:rFonts w:ascii="Times New Roman" w:eastAsia="Times New Roman" w:hAnsi="Times New Roman" w:cs="Times New Roman"/>
          <w:sz w:val="24"/>
          <w:szCs w:val="24"/>
          <w:lang w:eastAsia="ru-RU"/>
        </w:rPr>
        <w:t>Проект организации строительства объектов капитального строительства;</w:t>
      </w:r>
    </w:p>
    <w:p w:rsidR="001F520F" w:rsidRPr="00C865C6" w:rsidRDefault="001F520F" w:rsidP="00596641">
      <w:pPr>
        <w:numPr>
          <w:ilvl w:val="3"/>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bookmarkStart w:id="9" w:name="sub_480127"/>
      <w:bookmarkEnd w:id="8"/>
      <w:r w:rsidRPr="00C865C6">
        <w:rPr>
          <w:rFonts w:ascii="Times New Roman" w:eastAsia="Times New Roman" w:hAnsi="Times New Roman" w:cs="Times New Roman"/>
          <w:sz w:val="24"/>
          <w:szCs w:val="24"/>
          <w:lang w:eastAsia="ru-RU"/>
        </w:rPr>
        <w:t>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1F520F" w:rsidRPr="00C865C6" w:rsidRDefault="001F520F" w:rsidP="00596641">
      <w:pPr>
        <w:numPr>
          <w:ilvl w:val="3"/>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bookmarkStart w:id="10" w:name="sub_480128"/>
      <w:bookmarkEnd w:id="9"/>
      <w:r w:rsidRPr="00C865C6">
        <w:rPr>
          <w:rFonts w:ascii="Times New Roman" w:eastAsia="Times New Roman" w:hAnsi="Times New Roman" w:cs="Times New Roman"/>
          <w:sz w:val="24"/>
          <w:szCs w:val="24"/>
          <w:lang w:eastAsia="ru-RU"/>
        </w:rPr>
        <w:t>Перечень мероприятий по охране окружающей среды;</w:t>
      </w:r>
    </w:p>
    <w:p w:rsidR="001F520F" w:rsidRPr="00C865C6" w:rsidRDefault="001F520F" w:rsidP="00CB56D6">
      <w:pPr>
        <w:numPr>
          <w:ilvl w:val="3"/>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bookmarkStart w:id="11" w:name="sub_480129"/>
      <w:bookmarkEnd w:id="10"/>
      <w:r w:rsidRPr="00C865C6">
        <w:rPr>
          <w:rFonts w:ascii="Times New Roman" w:eastAsia="Times New Roman" w:hAnsi="Times New Roman" w:cs="Times New Roman"/>
          <w:sz w:val="24"/>
          <w:szCs w:val="24"/>
          <w:lang w:eastAsia="ru-RU"/>
        </w:rPr>
        <w:t>Перечень мероприятий по обеспечению пожарной безопасности;</w:t>
      </w:r>
    </w:p>
    <w:p w:rsidR="001F520F" w:rsidRPr="00C865C6" w:rsidRDefault="001F520F" w:rsidP="00CB56D6">
      <w:pPr>
        <w:numPr>
          <w:ilvl w:val="3"/>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bookmarkStart w:id="12" w:name="sub_4801210"/>
      <w:bookmarkEnd w:id="11"/>
      <w:r w:rsidRPr="00C865C6">
        <w:rPr>
          <w:rFonts w:ascii="Times New Roman" w:eastAsia="Times New Roman" w:hAnsi="Times New Roman" w:cs="Times New Roman"/>
          <w:sz w:val="24"/>
          <w:szCs w:val="24"/>
          <w:lang w:eastAsia="ru-RU"/>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bookmarkEnd w:id="12"/>
    </w:p>
    <w:p w:rsidR="00B618AB" w:rsidRPr="00C865C6" w:rsidRDefault="00B618AB" w:rsidP="00CB56D6">
      <w:pPr>
        <w:numPr>
          <w:ilvl w:val="3"/>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 xml:space="preserve">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 (Федеральный закон от 23.11.2009 N 261-ФЗ);</w:t>
      </w:r>
    </w:p>
    <w:p w:rsidR="001F520F" w:rsidRPr="00C865C6" w:rsidRDefault="001F520F" w:rsidP="00CB56D6">
      <w:pPr>
        <w:numPr>
          <w:ilvl w:val="3"/>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Смета на строительство, реконструкцию, капитальный ремонт объектов капитального строительства, финансируемых за счет средств соответствующих бюджетов</w:t>
      </w:r>
      <w:r w:rsidR="001A1718" w:rsidRPr="00C865C6">
        <w:rPr>
          <w:rFonts w:ascii="Times New Roman" w:eastAsia="Times New Roman" w:hAnsi="Times New Roman" w:cs="Times New Roman"/>
          <w:sz w:val="24"/>
          <w:szCs w:val="24"/>
          <w:lang w:eastAsia="ru-RU"/>
        </w:rPr>
        <w:t xml:space="preserve"> (сметы должны соответствовать требованиям п.1 ч.1 ст.33 </w:t>
      </w:r>
      <w:r w:rsidR="00C55E0D" w:rsidRPr="00C865C6">
        <w:rPr>
          <w:rFonts w:ascii="Times New Roman" w:eastAsia="Times New Roman" w:hAnsi="Times New Roman" w:cs="Times New Roman"/>
          <w:sz w:val="24"/>
          <w:szCs w:val="24"/>
          <w:lang w:eastAsia="ru-RU"/>
        </w:rPr>
        <w:t>44-ФЗ).</w:t>
      </w:r>
    </w:p>
    <w:p w:rsidR="001F520F" w:rsidRPr="00C865C6" w:rsidRDefault="001F520F" w:rsidP="00CB56D6">
      <w:pPr>
        <w:numPr>
          <w:ilvl w:val="3"/>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lastRenderedPageBreak/>
        <w:t>Генеральный план, опорные и ситуационные планы-схемы инженерных сетей; общие требования к зданиям и сооружениям, чертежи, характеризующие их объемно-планировочные и конструктивные решения, решения по инженерному оборудованию, экспликации помещений, таблицы площадей и объемов зданий и сооружений (копии).</w:t>
      </w:r>
    </w:p>
    <w:p w:rsidR="001F520F" w:rsidRPr="00C865C6" w:rsidRDefault="001F520F" w:rsidP="00CB56D6">
      <w:pPr>
        <w:numPr>
          <w:ilvl w:val="2"/>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Разрешение на строительство (копия) (не требуется в случаях, указанных в части 17 статьи 51 Градостроительного кодекса Российской Федерации).</w:t>
      </w:r>
    </w:p>
    <w:p w:rsidR="001F520F" w:rsidRPr="00775684" w:rsidRDefault="00660415" w:rsidP="00CB56D6">
      <w:pPr>
        <w:numPr>
          <w:ilvl w:val="2"/>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775684">
        <w:rPr>
          <w:rFonts w:ascii="Times New Roman" w:eastAsia="Times New Roman" w:hAnsi="Times New Roman" w:cs="Times New Roman"/>
          <w:sz w:val="24"/>
          <w:szCs w:val="24"/>
          <w:lang w:eastAsia="ru-RU"/>
        </w:rPr>
        <w:t>П</w:t>
      </w:r>
      <w:r w:rsidR="001F520F" w:rsidRPr="00775684">
        <w:rPr>
          <w:rFonts w:ascii="Times New Roman" w:eastAsia="Times New Roman" w:hAnsi="Times New Roman" w:cs="Times New Roman"/>
          <w:sz w:val="24"/>
          <w:szCs w:val="24"/>
          <w:lang w:eastAsia="ru-RU"/>
        </w:rPr>
        <w:t>равоустанавливающие документ</w:t>
      </w:r>
      <w:r w:rsidRPr="00775684">
        <w:rPr>
          <w:rFonts w:ascii="Times New Roman" w:eastAsia="Times New Roman" w:hAnsi="Times New Roman" w:cs="Times New Roman"/>
          <w:sz w:val="24"/>
          <w:szCs w:val="24"/>
          <w:lang w:eastAsia="ru-RU"/>
        </w:rPr>
        <w:t>ы на земельный участок (копии).</w:t>
      </w:r>
    </w:p>
    <w:p w:rsidR="001F520F" w:rsidRPr="00775684" w:rsidRDefault="001F520F" w:rsidP="00CB56D6">
      <w:pPr>
        <w:numPr>
          <w:ilvl w:val="2"/>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775684">
        <w:rPr>
          <w:rFonts w:ascii="Times New Roman" w:eastAsia="Times New Roman" w:hAnsi="Times New Roman" w:cs="Times New Roman"/>
          <w:sz w:val="24"/>
          <w:szCs w:val="24"/>
          <w:lang w:eastAsia="ru-RU"/>
        </w:rPr>
        <w:t xml:space="preserve">Положительное заключение государственной экспертизы проектной документации и результатов инженерных изысканий (копия) (не требуется в случаях, указанных в частях 2, 3 и 3.1 статьи 49 Градостроительного кодекса Российской Федерации). </w:t>
      </w:r>
    </w:p>
    <w:p w:rsidR="001F520F" w:rsidRPr="00775684" w:rsidRDefault="001F520F" w:rsidP="00CB56D6">
      <w:pPr>
        <w:numPr>
          <w:ilvl w:val="1"/>
          <w:numId w:val="3"/>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775684">
        <w:rPr>
          <w:rFonts w:ascii="Times New Roman" w:eastAsia="Times New Roman" w:hAnsi="Times New Roman" w:cs="Times New Roman"/>
          <w:sz w:val="24"/>
          <w:szCs w:val="24"/>
          <w:lang w:eastAsia="ru-RU"/>
        </w:rPr>
        <w:t xml:space="preserve">При подготовке технического задания на выполнение работ по текущему ремонту объекта к техническому заданию должны быть приложены следующие документы: </w:t>
      </w:r>
    </w:p>
    <w:p w:rsidR="001F520F" w:rsidRPr="00775684" w:rsidRDefault="001F520F" w:rsidP="00CB56D6">
      <w:pPr>
        <w:numPr>
          <w:ilvl w:val="2"/>
          <w:numId w:val="3"/>
        </w:numPr>
        <w:shd w:val="clear" w:color="auto" w:fill="FFFFFF"/>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775684">
        <w:rPr>
          <w:rFonts w:ascii="Times New Roman" w:eastAsia="Times New Roman" w:hAnsi="Times New Roman" w:cs="Times New Roman"/>
          <w:sz w:val="24"/>
          <w:szCs w:val="24"/>
          <w:lang w:eastAsia="ru-RU"/>
        </w:rPr>
        <w:t>Паспорт здания (копия) и т.д.</w:t>
      </w:r>
    </w:p>
    <w:p w:rsidR="001F520F" w:rsidRPr="00775684" w:rsidRDefault="001F520F" w:rsidP="00CB56D6">
      <w:pPr>
        <w:numPr>
          <w:ilvl w:val="2"/>
          <w:numId w:val="3"/>
        </w:numPr>
        <w:shd w:val="clear" w:color="auto" w:fill="FFFFFF"/>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775684">
        <w:rPr>
          <w:rFonts w:ascii="Times New Roman" w:eastAsia="Times New Roman" w:hAnsi="Times New Roman" w:cs="Times New Roman"/>
          <w:sz w:val="24"/>
          <w:szCs w:val="24"/>
          <w:lang w:eastAsia="ru-RU"/>
        </w:rPr>
        <w:t xml:space="preserve">Локальный сметный расчет на текущий ремонт объекта, прошедший экспертизу цены. </w:t>
      </w:r>
    </w:p>
    <w:p w:rsidR="001F520F" w:rsidRPr="00C865C6" w:rsidRDefault="001F520F" w:rsidP="00596641">
      <w:pPr>
        <w:spacing w:after="0" w:line="240" w:lineRule="auto"/>
        <w:ind w:firstLine="709"/>
        <w:rPr>
          <w:rFonts w:ascii="Times New Roman" w:eastAsia="Times New Roman" w:hAnsi="Times New Roman" w:cs="Times New Roman"/>
          <w:sz w:val="24"/>
          <w:szCs w:val="24"/>
          <w:lang w:eastAsia="ru-RU"/>
        </w:rPr>
      </w:pPr>
    </w:p>
    <w:p w:rsidR="002F4734" w:rsidRPr="00775684" w:rsidRDefault="001F520F" w:rsidP="00547B97">
      <w:pPr>
        <w:autoSpaceDE w:val="0"/>
        <w:autoSpaceDN w:val="0"/>
        <w:adjustRightInd w:val="0"/>
        <w:spacing w:after="0" w:line="240" w:lineRule="auto"/>
        <w:ind w:firstLine="567"/>
        <w:jc w:val="right"/>
        <w:outlineLvl w:val="1"/>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u w:val="single"/>
          <w:lang w:eastAsia="ru-RU"/>
        </w:rPr>
        <w:br w:type="page"/>
      </w:r>
      <w:bookmarkStart w:id="13" w:name="_Toc172109153"/>
      <w:r w:rsidR="002F4734" w:rsidRPr="00775684">
        <w:rPr>
          <w:rFonts w:ascii="Times New Roman" w:eastAsia="Times New Roman" w:hAnsi="Times New Roman" w:cs="Times New Roman"/>
          <w:sz w:val="24"/>
          <w:szCs w:val="24"/>
          <w:lang w:eastAsia="ru-RU"/>
        </w:rPr>
        <w:lastRenderedPageBreak/>
        <w:t xml:space="preserve">Приложение </w:t>
      </w:r>
    </w:p>
    <w:p w:rsidR="002F4734" w:rsidRPr="00C865C6" w:rsidRDefault="002F4734" w:rsidP="002F4734">
      <w:pPr>
        <w:widowControl w:val="0"/>
        <w:spacing w:after="0" w:line="240" w:lineRule="auto"/>
        <w:ind w:left="4678"/>
        <w:jc w:val="right"/>
        <w:rPr>
          <w:rFonts w:ascii="Times New Roman" w:eastAsia="Times New Roman" w:hAnsi="Times New Roman" w:cs="Times New Roman"/>
          <w:sz w:val="24"/>
          <w:szCs w:val="24"/>
          <w:lang w:eastAsia="ru-RU"/>
        </w:rPr>
      </w:pPr>
      <w:r w:rsidRPr="00775684">
        <w:rPr>
          <w:rFonts w:ascii="Times New Roman" w:eastAsia="Times New Roman" w:hAnsi="Times New Roman" w:cs="Times New Roman"/>
          <w:sz w:val="24"/>
          <w:szCs w:val="24"/>
          <w:lang w:eastAsia="ru-RU"/>
        </w:rPr>
        <w:t xml:space="preserve">к </w:t>
      </w:r>
      <w:r w:rsidRPr="00775684">
        <w:rPr>
          <w:rFonts w:ascii="Times New Roman" w:eastAsia="Times New Roman" w:hAnsi="Times New Roman" w:cs="Times New Roman"/>
          <w:iCs/>
          <w:sz w:val="24"/>
          <w:szCs w:val="24"/>
          <w:lang w:eastAsia="ru-RU"/>
        </w:rPr>
        <w:t>Методике по разработке</w:t>
      </w:r>
      <w:r w:rsidR="00CF3F7D" w:rsidRPr="00775684">
        <w:t xml:space="preserve"> </w:t>
      </w:r>
      <w:r w:rsidR="00CF3F7D" w:rsidRPr="00775684">
        <w:rPr>
          <w:rFonts w:ascii="Times New Roman" w:eastAsia="Times New Roman" w:hAnsi="Times New Roman" w:cs="Times New Roman"/>
          <w:iCs/>
          <w:sz w:val="24"/>
          <w:szCs w:val="24"/>
          <w:lang w:eastAsia="ru-RU"/>
        </w:rPr>
        <w:t>описания объектов закупки</w:t>
      </w:r>
      <w:r w:rsidRPr="00775684">
        <w:rPr>
          <w:rFonts w:ascii="Times New Roman" w:eastAsia="Times New Roman" w:hAnsi="Times New Roman" w:cs="Times New Roman"/>
          <w:iCs/>
          <w:sz w:val="24"/>
          <w:szCs w:val="24"/>
          <w:lang w:eastAsia="ru-RU"/>
        </w:rPr>
        <w:t xml:space="preserve"> </w:t>
      </w:r>
      <w:r w:rsidR="00CF3F7D" w:rsidRPr="00775684">
        <w:rPr>
          <w:rFonts w:ascii="Times New Roman" w:eastAsia="Times New Roman" w:hAnsi="Times New Roman" w:cs="Times New Roman"/>
          <w:iCs/>
          <w:sz w:val="24"/>
          <w:szCs w:val="24"/>
          <w:lang w:eastAsia="ru-RU"/>
        </w:rPr>
        <w:t>(</w:t>
      </w:r>
      <w:r w:rsidRPr="00775684">
        <w:rPr>
          <w:rFonts w:ascii="Times New Roman" w:eastAsia="Times New Roman" w:hAnsi="Times New Roman" w:cs="Times New Roman"/>
          <w:iCs/>
          <w:sz w:val="24"/>
          <w:szCs w:val="24"/>
          <w:lang w:eastAsia="ru-RU"/>
        </w:rPr>
        <w:t>техническ</w:t>
      </w:r>
      <w:r w:rsidR="00775684">
        <w:rPr>
          <w:rFonts w:ascii="Times New Roman" w:eastAsia="Times New Roman" w:hAnsi="Times New Roman" w:cs="Times New Roman"/>
          <w:iCs/>
          <w:sz w:val="24"/>
          <w:szCs w:val="24"/>
          <w:lang w:eastAsia="ru-RU"/>
        </w:rPr>
        <w:t>их</w:t>
      </w:r>
      <w:r w:rsidRPr="00775684">
        <w:rPr>
          <w:rFonts w:ascii="Times New Roman" w:eastAsia="Times New Roman" w:hAnsi="Times New Roman" w:cs="Times New Roman"/>
          <w:iCs/>
          <w:sz w:val="24"/>
          <w:szCs w:val="24"/>
          <w:lang w:eastAsia="ru-RU"/>
        </w:rPr>
        <w:t xml:space="preserve"> заданий</w:t>
      </w:r>
      <w:r w:rsidR="00CF3F7D" w:rsidRPr="00775684">
        <w:rPr>
          <w:rFonts w:ascii="Times New Roman" w:eastAsia="Times New Roman" w:hAnsi="Times New Roman" w:cs="Times New Roman"/>
          <w:iCs/>
          <w:sz w:val="24"/>
          <w:szCs w:val="24"/>
          <w:lang w:eastAsia="ru-RU"/>
        </w:rPr>
        <w:t>)</w:t>
      </w:r>
      <w:r w:rsidRPr="00775684">
        <w:rPr>
          <w:rFonts w:ascii="Times New Roman" w:eastAsia="Times New Roman" w:hAnsi="Times New Roman" w:cs="Times New Roman"/>
          <w:iCs/>
          <w:sz w:val="24"/>
          <w:szCs w:val="24"/>
          <w:lang w:eastAsia="ru-RU"/>
        </w:rPr>
        <w:t xml:space="preserve"> при осуществлении закупок </w:t>
      </w:r>
      <w:r w:rsidRPr="00775684">
        <w:rPr>
          <w:rFonts w:ascii="Times New Roman" w:eastAsia="Times New Roman" w:hAnsi="Times New Roman" w:cs="Times New Roman"/>
          <w:sz w:val="24"/>
          <w:szCs w:val="24"/>
          <w:lang w:eastAsia="ru-RU"/>
        </w:rPr>
        <w:t>товаров, работ, услуг для обеспечения</w:t>
      </w:r>
      <w:r w:rsidRPr="00C865C6">
        <w:rPr>
          <w:rFonts w:ascii="Times New Roman" w:eastAsia="Times New Roman" w:hAnsi="Times New Roman" w:cs="Times New Roman"/>
          <w:sz w:val="24"/>
          <w:szCs w:val="24"/>
          <w:lang w:eastAsia="ru-RU"/>
        </w:rPr>
        <w:t xml:space="preserve"> государственных нужд Ханты-Мансийского автономного округа – Югры </w:t>
      </w:r>
    </w:p>
    <w:p w:rsidR="001F520F" w:rsidRPr="00C865C6" w:rsidRDefault="001F520F" w:rsidP="002F4734">
      <w:pPr>
        <w:widowControl w:val="0"/>
        <w:spacing w:after="0" w:line="240" w:lineRule="auto"/>
        <w:ind w:firstLine="709"/>
        <w:jc w:val="right"/>
        <w:rPr>
          <w:rFonts w:ascii="Times New Roman" w:eastAsia="Times New Roman" w:hAnsi="Times New Roman" w:cs="Times New Roman"/>
          <w:iCs/>
          <w:sz w:val="24"/>
          <w:szCs w:val="24"/>
          <w:lang w:eastAsia="ru-RU"/>
        </w:rPr>
      </w:pPr>
    </w:p>
    <w:p w:rsidR="004E36B2" w:rsidRPr="00C865C6" w:rsidRDefault="004E36B2" w:rsidP="002F4734">
      <w:pPr>
        <w:widowControl w:val="0"/>
        <w:spacing w:after="0" w:line="240" w:lineRule="auto"/>
        <w:ind w:firstLine="709"/>
        <w:jc w:val="right"/>
        <w:rPr>
          <w:rFonts w:ascii="Times New Roman" w:eastAsia="Times New Roman" w:hAnsi="Times New Roman" w:cs="Times New Roman"/>
          <w:iCs/>
          <w:sz w:val="24"/>
          <w:szCs w:val="24"/>
          <w:lang w:eastAsia="ru-RU"/>
        </w:rPr>
      </w:pPr>
    </w:p>
    <w:p w:rsidR="001F520F" w:rsidRPr="00C865C6" w:rsidRDefault="001F520F" w:rsidP="004E36B2">
      <w:pPr>
        <w:widowControl w:val="0"/>
        <w:spacing w:after="0" w:line="240" w:lineRule="auto"/>
        <w:jc w:val="center"/>
        <w:outlineLvl w:val="1"/>
        <w:rPr>
          <w:rFonts w:ascii="Times New Roman" w:eastAsia="Times New Roman" w:hAnsi="Times New Roman" w:cs="Times New Roman"/>
          <w:b/>
          <w:iCs/>
          <w:sz w:val="28"/>
          <w:szCs w:val="28"/>
          <w:lang w:eastAsia="ru-RU"/>
        </w:rPr>
      </w:pPr>
      <w:r w:rsidRPr="00C865C6">
        <w:rPr>
          <w:rFonts w:ascii="Times New Roman" w:eastAsia="Times New Roman" w:hAnsi="Times New Roman" w:cs="Times New Roman"/>
          <w:b/>
          <w:iCs/>
          <w:sz w:val="28"/>
          <w:szCs w:val="28"/>
          <w:lang w:eastAsia="ru-RU"/>
        </w:rPr>
        <w:t>П</w:t>
      </w:r>
      <w:r w:rsidR="00A37B4D" w:rsidRPr="00C865C6">
        <w:rPr>
          <w:rFonts w:ascii="Times New Roman" w:eastAsia="Times New Roman" w:hAnsi="Times New Roman" w:cs="Times New Roman"/>
          <w:b/>
          <w:iCs/>
          <w:sz w:val="28"/>
          <w:szCs w:val="28"/>
          <w:lang w:eastAsia="ru-RU"/>
        </w:rPr>
        <w:t>ояснения по подготовке технического задания</w:t>
      </w:r>
    </w:p>
    <w:p w:rsidR="00711A41" w:rsidRPr="00C865C6" w:rsidRDefault="00711A41" w:rsidP="00711A41">
      <w:pPr>
        <w:tabs>
          <w:tab w:val="left" w:pos="567"/>
          <w:tab w:val="left" w:pos="1134"/>
        </w:tabs>
        <w:autoSpaceDE w:val="0"/>
        <w:autoSpaceDN w:val="0"/>
        <w:adjustRightInd w:val="0"/>
        <w:spacing w:after="0" w:line="240" w:lineRule="auto"/>
        <w:ind w:left="709"/>
        <w:rPr>
          <w:rFonts w:ascii="Times New Roman" w:eastAsia="Times New Roman" w:hAnsi="Times New Roman" w:cs="Times New Roman"/>
          <w:sz w:val="24"/>
          <w:szCs w:val="24"/>
          <w:lang w:eastAsia="ru-RU"/>
        </w:rPr>
      </w:pPr>
    </w:p>
    <w:p w:rsidR="001F520F" w:rsidRPr="00C865C6" w:rsidRDefault="001F520F" w:rsidP="004E36B2">
      <w:pPr>
        <w:numPr>
          <w:ilvl w:val="0"/>
          <w:numId w:val="1"/>
        </w:numPr>
        <w:tabs>
          <w:tab w:val="left" w:pos="567"/>
        </w:tabs>
        <w:autoSpaceDE w:val="0"/>
        <w:autoSpaceDN w:val="0"/>
        <w:adjustRightInd w:val="0"/>
        <w:spacing w:after="0" w:line="240" w:lineRule="auto"/>
        <w:ind w:left="0" w:firstLine="0"/>
        <w:jc w:val="center"/>
        <w:outlineLvl w:val="2"/>
        <w:rPr>
          <w:rFonts w:ascii="Times New Roman" w:eastAsia="Times New Roman" w:hAnsi="Times New Roman" w:cs="Times New Roman"/>
          <w:b/>
          <w:sz w:val="24"/>
          <w:szCs w:val="24"/>
          <w:lang w:eastAsia="ru-RU"/>
        </w:rPr>
      </w:pPr>
      <w:r w:rsidRPr="00C865C6">
        <w:rPr>
          <w:rFonts w:ascii="Times New Roman" w:eastAsia="Times New Roman" w:hAnsi="Times New Roman" w:cs="Times New Roman"/>
          <w:b/>
          <w:sz w:val="24"/>
          <w:szCs w:val="24"/>
          <w:lang w:eastAsia="ru-RU"/>
        </w:rPr>
        <w:t>Понятия и термины</w:t>
      </w:r>
      <w:bookmarkEnd w:id="13"/>
    </w:p>
    <w:p w:rsidR="001F520F" w:rsidRPr="00C865C6" w:rsidRDefault="001F520F" w:rsidP="00596641">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p>
    <w:p w:rsidR="001F520F" w:rsidRPr="00C865C6" w:rsidRDefault="001F520F" w:rsidP="00CB56D6">
      <w:pPr>
        <w:widowControl w:val="0"/>
        <w:numPr>
          <w:ilvl w:val="1"/>
          <w:numId w:val="4"/>
        </w:numPr>
        <w:tabs>
          <w:tab w:val="left" w:pos="1701"/>
        </w:tabs>
        <w:spacing w:after="0" w:line="240" w:lineRule="auto"/>
        <w:ind w:left="0" w:firstLine="709"/>
        <w:jc w:val="both"/>
        <w:rPr>
          <w:rFonts w:ascii="Times New Roman" w:eastAsia="Times New Roman" w:hAnsi="Times New Roman" w:cs="Times New Roman"/>
          <w:sz w:val="24"/>
          <w:szCs w:val="24"/>
          <w:lang w:eastAsia="ru-RU"/>
        </w:rPr>
      </w:pPr>
      <w:proofErr w:type="gramStart"/>
      <w:r w:rsidRPr="00EC588E">
        <w:rPr>
          <w:rFonts w:ascii="Times New Roman" w:eastAsia="Times New Roman" w:hAnsi="Times New Roman" w:cs="Times New Roman"/>
          <w:sz w:val="24"/>
          <w:szCs w:val="24"/>
          <w:lang w:eastAsia="ru-RU"/>
        </w:rPr>
        <w:t xml:space="preserve">Техническое задание </w:t>
      </w:r>
      <w:r w:rsidR="00D62439" w:rsidRPr="00EC588E">
        <w:rPr>
          <w:rFonts w:ascii="Times New Roman" w:eastAsia="Times New Roman" w:hAnsi="Times New Roman" w:cs="Times New Roman"/>
          <w:sz w:val="24"/>
          <w:szCs w:val="24"/>
          <w:lang w:eastAsia="ru-RU"/>
        </w:rPr>
        <w:t>–</w:t>
      </w:r>
      <w:r w:rsidRPr="00EC588E">
        <w:rPr>
          <w:rFonts w:ascii="Times New Roman" w:eastAsia="Times New Roman" w:hAnsi="Times New Roman" w:cs="Times New Roman"/>
          <w:sz w:val="24"/>
          <w:szCs w:val="24"/>
          <w:lang w:eastAsia="ru-RU"/>
        </w:rPr>
        <w:t xml:space="preserve"> раздел</w:t>
      </w:r>
      <w:r w:rsidR="00D62439" w:rsidRPr="00EC588E">
        <w:rPr>
          <w:rFonts w:ascii="Times New Roman" w:eastAsia="Times New Roman" w:hAnsi="Times New Roman" w:cs="Times New Roman"/>
          <w:sz w:val="24"/>
          <w:szCs w:val="24"/>
          <w:lang w:eastAsia="ru-RU"/>
        </w:rPr>
        <w:t xml:space="preserve"> </w:t>
      </w:r>
      <w:r w:rsidRPr="00EC588E">
        <w:rPr>
          <w:rFonts w:ascii="Times New Roman" w:eastAsia="Times New Roman" w:hAnsi="Times New Roman" w:cs="Times New Roman"/>
          <w:sz w:val="24"/>
          <w:szCs w:val="24"/>
          <w:lang w:eastAsia="ru-RU"/>
        </w:rPr>
        <w:t xml:space="preserve"> конкурсной документации, документации об аукционе, извещения о проведении запроса котировок, документации о проведении запроса предложений</w:t>
      </w:r>
      <w:r w:rsidR="00C16D70" w:rsidRPr="00EC588E">
        <w:rPr>
          <w:rFonts w:ascii="Times New Roman" w:eastAsia="Times New Roman" w:hAnsi="Times New Roman" w:cs="Times New Roman"/>
          <w:sz w:val="24"/>
          <w:szCs w:val="24"/>
          <w:lang w:eastAsia="ru-RU"/>
        </w:rPr>
        <w:t xml:space="preserve"> (в том числе электронных процедур)</w:t>
      </w:r>
      <w:r w:rsidRPr="00EC588E">
        <w:rPr>
          <w:rFonts w:ascii="Times New Roman" w:eastAsia="Times New Roman" w:hAnsi="Times New Roman" w:cs="Times New Roman"/>
          <w:sz w:val="24"/>
          <w:szCs w:val="24"/>
          <w:lang w:eastAsia="ru-RU"/>
        </w:rPr>
        <w:t xml:space="preserve"> в котором заказчик в соответствии с </w:t>
      </w:r>
      <w:r w:rsidR="006C5F71" w:rsidRPr="00EC588E">
        <w:rPr>
          <w:rFonts w:ascii="Times New Roman" w:eastAsia="Times New Roman" w:hAnsi="Times New Roman" w:cs="Times New Roman"/>
          <w:sz w:val="24"/>
          <w:szCs w:val="24"/>
          <w:lang w:eastAsia="ru-RU"/>
        </w:rPr>
        <w:t>44-ФЗ</w:t>
      </w:r>
      <w:r w:rsidRPr="00EC588E">
        <w:rPr>
          <w:rFonts w:ascii="Times New Roman" w:eastAsia="Times New Roman" w:hAnsi="Times New Roman" w:cs="Times New Roman"/>
          <w:sz w:val="24"/>
          <w:szCs w:val="24"/>
          <w:lang w:eastAsia="ru-RU"/>
        </w:rPr>
        <w:t xml:space="preserve"> приводит описание объекта закупки, указывая, в том числе функциональные, технические и качественные</w:t>
      </w:r>
      <w:r w:rsidRPr="00C865C6">
        <w:rPr>
          <w:rFonts w:ascii="Times New Roman" w:eastAsia="Times New Roman" w:hAnsi="Times New Roman" w:cs="Times New Roman"/>
          <w:sz w:val="24"/>
          <w:szCs w:val="24"/>
          <w:lang w:eastAsia="ru-RU"/>
        </w:rPr>
        <w:t xml:space="preserve"> характеристики, эксплуатационные характеристики объекта закупки (при необходимости) и иные показатели, позволяющие определить соответствие закупаемых товара, работы, услуги установленным</w:t>
      </w:r>
      <w:proofErr w:type="gramEnd"/>
      <w:r w:rsidRPr="00C865C6">
        <w:rPr>
          <w:rFonts w:ascii="Times New Roman" w:eastAsia="Times New Roman" w:hAnsi="Times New Roman" w:cs="Times New Roman"/>
          <w:sz w:val="24"/>
          <w:szCs w:val="24"/>
          <w:lang w:eastAsia="ru-RU"/>
        </w:rPr>
        <w:t xml:space="preserve"> заказчиком требованиям.</w:t>
      </w:r>
    </w:p>
    <w:p w:rsidR="001F520F" w:rsidRPr="00C865C6" w:rsidRDefault="001F520F" w:rsidP="00CB56D6">
      <w:pPr>
        <w:widowControl w:val="0"/>
        <w:numPr>
          <w:ilvl w:val="1"/>
          <w:numId w:val="4"/>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 xml:space="preserve">Подтверждение соответствия </w:t>
      </w:r>
      <w:r w:rsidR="00D62439"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 xml:space="preserve"> это</w:t>
      </w:r>
      <w:r w:rsidR="00D62439" w:rsidRPr="00C865C6">
        <w:rPr>
          <w:rFonts w:ascii="Times New Roman" w:eastAsia="Times New Roman" w:hAnsi="Times New Roman" w:cs="Times New Roman"/>
          <w:sz w:val="24"/>
          <w:szCs w:val="24"/>
          <w:lang w:eastAsia="ru-RU"/>
        </w:rPr>
        <w:t xml:space="preserve"> </w:t>
      </w:r>
      <w:r w:rsidRPr="00C865C6">
        <w:rPr>
          <w:rFonts w:ascii="Times New Roman" w:eastAsia="Times New Roman" w:hAnsi="Times New Roman" w:cs="Times New Roman"/>
          <w:sz w:val="24"/>
          <w:szCs w:val="24"/>
          <w:lang w:eastAsia="ru-RU"/>
        </w:rPr>
        <w:t>документальное удостоверение соответствия продукции или иных объектов, процессов производства,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или условиям договоров.</w:t>
      </w:r>
    </w:p>
    <w:p w:rsidR="001F520F" w:rsidRPr="00C865C6" w:rsidRDefault="001F520F" w:rsidP="00CB56D6">
      <w:pPr>
        <w:numPr>
          <w:ilvl w:val="1"/>
          <w:numId w:val="4"/>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 xml:space="preserve">Гарантийный срок </w:t>
      </w:r>
      <w:r w:rsidR="00D62439"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 xml:space="preserve"> период</w:t>
      </w:r>
      <w:r w:rsidR="00D62439" w:rsidRPr="00C865C6">
        <w:rPr>
          <w:rFonts w:ascii="Times New Roman" w:eastAsia="Times New Roman" w:hAnsi="Times New Roman" w:cs="Times New Roman"/>
          <w:sz w:val="24"/>
          <w:szCs w:val="24"/>
          <w:lang w:eastAsia="ru-RU"/>
        </w:rPr>
        <w:t xml:space="preserve"> </w:t>
      </w:r>
      <w:r w:rsidRPr="00C865C6">
        <w:rPr>
          <w:rFonts w:ascii="Times New Roman" w:eastAsia="Times New Roman" w:hAnsi="Times New Roman" w:cs="Times New Roman"/>
          <w:sz w:val="24"/>
          <w:szCs w:val="24"/>
          <w:lang w:eastAsia="ru-RU"/>
        </w:rPr>
        <w:t>времени, в течение которого изготовитель (производитель, поставщик, подрядчик, исполнитель) гарантирует стабильность показателей качества продукции в процессе эксплуатации при условии соблюдения правил эксплуатации. В пределах гарантийного срока изготовитель (производитель, поставщик, подрядчик, исполнитель) несет ответственность за скрытые и явные дефекты, если иное не предусмотрено договором (контрактом). Изготовитель (производитель, поставщик, подрядчик, исполнитель) по требованию заказчика обязан безвозмездно их устранить, если не докажет, что дефекты явились следствием обстоятельств, за наступление которых он ответственности не несет.</w:t>
      </w:r>
    </w:p>
    <w:p w:rsidR="001F520F" w:rsidRPr="00C865C6" w:rsidRDefault="001F520F" w:rsidP="00CB56D6">
      <w:pPr>
        <w:numPr>
          <w:ilvl w:val="1"/>
          <w:numId w:val="4"/>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 xml:space="preserve">Срок годности </w:t>
      </w:r>
      <w:r w:rsidR="00D62439"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 xml:space="preserve"> период</w:t>
      </w:r>
      <w:r w:rsidR="00D62439" w:rsidRPr="00C865C6">
        <w:rPr>
          <w:rFonts w:ascii="Times New Roman" w:eastAsia="Times New Roman" w:hAnsi="Times New Roman" w:cs="Times New Roman"/>
          <w:sz w:val="24"/>
          <w:szCs w:val="24"/>
          <w:lang w:eastAsia="ru-RU"/>
        </w:rPr>
        <w:t xml:space="preserve"> </w:t>
      </w:r>
      <w:r w:rsidRPr="00C865C6">
        <w:rPr>
          <w:rFonts w:ascii="Times New Roman" w:eastAsia="Times New Roman" w:hAnsi="Times New Roman" w:cs="Times New Roman"/>
          <w:sz w:val="24"/>
          <w:szCs w:val="24"/>
          <w:lang w:eastAsia="ru-RU"/>
        </w:rPr>
        <w:t>времени, в течение которого товар пригоден для эффективного использования по назначению. Срок годности (или службы) устанавливает изготовитель конкретных товаров с указанием обязательных условий хранения и транспортирования. По истечении срока годности конкретные товары считаются непригодными для их использования по прямому основному (или функциональному) назначению. Изготовитель, устанавливая срок годности, обязан гарантировать (при полном соблюдении условий хранения и транспортирования) соответствие конкретных товаров требованиям безопасности для жизни и здоровья потребителей, экологической безопасности, физико-химических свойств.</w:t>
      </w:r>
    </w:p>
    <w:p w:rsidR="001F520F" w:rsidRPr="00C865C6" w:rsidRDefault="001F520F" w:rsidP="00CB56D6">
      <w:pPr>
        <w:numPr>
          <w:ilvl w:val="1"/>
          <w:numId w:val="4"/>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 xml:space="preserve">Нормативный (назначенный) срок службы </w:t>
      </w:r>
      <w:r w:rsidR="00D62439"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 xml:space="preserve"> календарная</w:t>
      </w:r>
      <w:r w:rsidR="00D62439" w:rsidRPr="00C865C6">
        <w:rPr>
          <w:rFonts w:ascii="Times New Roman" w:eastAsia="Times New Roman" w:hAnsi="Times New Roman" w:cs="Times New Roman"/>
          <w:sz w:val="24"/>
          <w:szCs w:val="24"/>
          <w:lang w:eastAsia="ru-RU"/>
        </w:rPr>
        <w:t xml:space="preserve"> </w:t>
      </w:r>
      <w:r w:rsidRPr="00C865C6">
        <w:rPr>
          <w:rFonts w:ascii="Times New Roman" w:eastAsia="Times New Roman" w:hAnsi="Times New Roman" w:cs="Times New Roman"/>
          <w:sz w:val="24"/>
          <w:szCs w:val="24"/>
          <w:lang w:eastAsia="ru-RU"/>
        </w:rPr>
        <w:t>продолжительность эксплуатации, при достижении которой эксплуатация объекта должна быть прекращена независимо от его технического состояния. По истечении назначенного ресурса (срока службы) объект должен быть изъят из эксплуатации и должно быть принято решение, предусмотренное соответствующей нормативно-технической документацией - направление в ремонт, списание, уничтожение, проверка и установление нового назначенного срока.</w:t>
      </w:r>
    </w:p>
    <w:p w:rsidR="001F520F" w:rsidRPr="00C865C6" w:rsidRDefault="001F520F" w:rsidP="00CB56D6">
      <w:pPr>
        <w:numPr>
          <w:ilvl w:val="1"/>
          <w:numId w:val="4"/>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lastRenderedPageBreak/>
        <w:t xml:space="preserve">Сертификация </w:t>
      </w:r>
      <w:r w:rsidR="00D62439"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 xml:space="preserve"> форма</w:t>
      </w:r>
      <w:r w:rsidR="00D62439" w:rsidRPr="00C865C6">
        <w:rPr>
          <w:rFonts w:ascii="Times New Roman" w:eastAsia="Times New Roman" w:hAnsi="Times New Roman" w:cs="Times New Roman"/>
          <w:sz w:val="24"/>
          <w:szCs w:val="24"/>
          <w:lang w:eastAsia="ru-RU"/>
        </w:rPr>
        <w:t xml:space="preserve"> </w:t>
      </w:r>
      <w:r w:rsidRPr="00C865C6">
        <w:rPr>
          <w:rFonts w:ascii="Times New Roman" w:eastAsia="Times New Roman" w:hAnsi="Times New Roman" w:cs="Times New Roman"/>
          <w:sz w:val="24"/>
          <w:szCs w:val="24"/>
          <w:lang w:eastAsia="ru-RU"/>
        </w:rPr>
        <w:t>осуществляемого органом по сертификации подтверждения соответствия объектов требованиям технических регламентов, положениям стандартов или условиям договоров. Различают добровольную и обязательную сертификацию.</w:t>
      </w:r>
    </w:p>
    <w:p w:rsidR="001F520F" w:rsidRPr="00C865C6" w:rsidRDefault="001F520F" w:rsidP="00CB56D6">
      <w:pPr>
        <w:numPr>
          <w:ilvl w:val="1"/>
          <w:numId w:val="4"/>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 xml:space="preserve">Сертификат соответствия </w:t>
      </w:r>
      <w:r w:rsidR="00D62439"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 xml:space="preserve"> документ, выданный органом по сертификации, удостоверяющий соответствие объекта требованиям технических регламентов, положениям стандартов или условиям договоров.</w:t>
      </w:r>
    </w:p>
    <w:p w:rsidR="001F520F" w:rsidRPr="00C865C6" w:rsidRDefault="001F520F" w:rsidP="00CB56D6">
      <w:pPr>
        <w:numPr>
          <w:ilvl w:val="1"/>
          <w:numId w:val="4"/>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 xml:space="preserve">Декларация о соответствии </w:t>
      </w:r>
      <w:r w:rsidR="00D62439"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 xml:space="preserve"> документ, удостоверяющий соответствие объекта требованиям технических регламентов, положениям стандартов или условиям договоров. Декларирование соответствия осуществляется либо путем принятия декларации о соответствии на основании собственных доказательств, либо путем принятия декларации о соответствии на основании собственных доказательств и  доказательств, полученных с участием органа по сертификации и (или) аккредитованной испытательной лаборатории (центра). Декларация о соответствии, принятая в установленном порядке и зарегистрированная органом по сертификации, имеет юридическую силу наравне с сертификатом соответствия.</w:t>
      </w:r>
    </w:p>
    <w:p w:rsidR="001F520F" w:rsidRPr="00C865C6" w:rsidRDefault="001F520F" w:rsidP="00CB56D6">
      <w:pPr>
        <w:numPr>
          <w:ilvl w:val="1"/>
          <w:numId w:val="4"/>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proofErr w:type="gramStart"/>
      <w:r w:rsidRPr="00C865C6">
        <w:rPr>
          <w:rFonts w:ascii="Times New Roman" w:eastAsia="Times New Roman" w:hAnsi="Times New Roman" w:cs="Times New Roman"/>
          <w:sz w:val="24"/>
          <w:szCs w:val="24"/>
          <w:lang w:eastAsia="ru-RU"/>
        </w:rPr>
        <w:t xml:space="preserve">Технический регламент </w:t>
      </w:r>
      <w:r w:rsidR="00D62439"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 xml:space="preserve"> документ, который принят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устанавливает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roofErr w:type="gramEnd"/>
    </w:p>
    <w:p w:rsidR="00042FEE" w:rsidRPr="00C865C6" w:rsidRDefault="001F520F" w:rsidP="00CB56D6">
      <w:pPr>
        <w:numPr>
          <w:ilvl w:val="1"/>
          <w:numId w:val="4"/>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 xml:space="preserve">Национальный стандарт </w:t>
      </w:r>
      <w:r w:rsidR="00D62439"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 xml:space="preserve"> стандарт, утвержденный национальным органом Российской Федерации по стандартизации. Национальными стандартами также признаны государственные и межгосударственные стандарты, принятые Госстандартом России до 01</w:t>
      </w:r>
      <w:r w:rsidR="00FF45BD" w:rsidRPr="00C865C6">
        <w:rPr>
          <w:rFonts w:ascii="Times New Roman" w:eastAsia="Times New Roman" w:hAnsi="Times New Roman" w:cs="Times New Roman"/>
          <w:sz w:val="24"/>
          <w:szCs w:val="24"/>
          <w:lang w:eastAsia="ru-RU"/>
        </w:rPr>
        <w:t>.07.</w:t>
      </w:r>
      <w:r w:rsidRPr="00C865C6">
        <w:rPr>
          <w:rFonts w:ascii="Times New Roman" w:eastAsia="Times New Roman" w:hAnsi="Times New Roman" w:cs="Times New Roman"/>
          <w:sz w:val="24"/>
          <w:szCs w:val="24"/>
          <w:lang w:eastAsia="ru-RU"/>
        </w:rPr>
        <w:t>2003.</w:t>
      </w:r>
      <w:bookmarkStart w:id="14" w:name="_Toc172109154"/>
    </w:p>
    <w:p w:rsidR="001F520F" w:rsidRPr="00C865C6" w:rsidRDefault="001F520F" w:rsidP="00596641">
      <w:pPr>
        <w:spacing w:after="0" w:line="240" w:lineRule="auto"/>
        <w:ind w:firstLine="709"/>
        <w:rPr>
          <w:rFonts w:ascii="Times New Roman" w:eastAsia="Times New Roman" w:hAnsi="Times New Roman" w:cs="Times New Roman"/>
          <w:sz w:val="24"/>
          <w:szCs w:val="24"/>
          <w:lang w:eastAsia="ru-RU"/>
        </w:rPr>
      </w:pPr>
    </w:p>
    <w:p w:rsidR="001F520F" w:rsidRPr="00C865C6" w:rsidRDefault="001F520F" w:rsidP="004E36B2">
      <w:pPr>
        <w:numPr>
          <w:ilvl w:val="0"/>
          <w:numId w:val="1"/>
        </w:numPr>
        <w:tabs>
          <w:tab w:val="left" w:pos="567"/>
        </w:tabs>
        <w:autoSpaceDE w:val="0"/>
        <w:autoSpaceDN w:val="0"/>
        <w:adjustRightInd w:val="0"/>
        <w:spacing w:after="0" w:line="240" w:lineRule="auto"/>
        <w:ind w:left="0" w:firstLine="0"/>
        <w:jc w:val="center"/>
        <w:outlineLvl w:val="2"/>
        <w:rPr>
          <w:rFonts w:ascii="Times New Roman" w:eastAsia="Times New Roman" w:hAnsi="Times New Roman" w:cs="Times New Roman"/>
          <w:b/>
          <w:sz w:val="24"/>
          <w:szCs w:val="24"/>
          <w:lang w:eastAsia="ru-RU"/>
        </w:rPr>
      </w:pPr>
      <w:r w:rsidRPr="00C865C6">
        <w:rPr>
          <w:rFonts w:ascii="Times New Roman" w:eastAsia="Times New Roman" w:hAnsi="Times New Roman" w:cs="Times New Roman"/>
          <w:b/>
          <w:sz w:val="24"/>
          <w:szCs w:val="24"/>
          <w:lang w:eastAsia="ru-RU"/>
        </w:rPr>
        <w:t>Общие требования к</w:t>
      </w:r>
      <w:r w:rsidR="008F2B24" w:rsidRPr="00C865C6">
        <w:rPr>
          <w:rFonts w:ascii="Times New Roman" w:eastAsia="Times New Roman" w:hAnsi="Times New Roman" w:cs="Times New Roman"/>
          <w:b/>
          <w:sz w:val="24"/>
          <w:szCs w:val="24"/>
          <w:lang w:eastAsia="ru-RU"/>
        </w:rPr>
        <w:t xml:space="preserve"> описанию объекта закупки, </w:t>
      </w:r>
      <w:r w:rsidRPr="00C865C6">
        <w:rPr>
          <w:rFonts w:ascii="Times New Roman" w:eastAsia="Times New Roman" w:hAnsi="Times New Roman" w:cs="Times New Roman"/>
          <w:b/>
          <w:sz w:val="24"/>
          <w:szCs w:val="24"/>
          <w:lang w:eastAsia="ru-RU"/>
        </w:rPr>
        <w:t xml:space="preserve">подготовке </w:t>
      </w:r>
      <w:r w:rsidR="007E5312" w:rsidRPr="00C865C6">
        <w:rPr>
          <w:rFonts w:ascii="Times New Roman" w:eastAsia="Times New Roman" w:hAnsi="Times New Roman" w:cs="Times New Roman"/>
          <w:b/>
          <w:sz w:val="24"/>
          <w:szCs w:val="24"/>
          <w:lang w:eastAsia="ru-RU"/>
        </w:rPr>
        <w:t xml:space="preserve">и </w:t>
      </w:r>
      <w:r w:rsidRPr="00C865C6">
        <w:rPr>
          <w:rFonts w:ascii="Times New Roman" w:eastAsia="Times New Roman" w:hAnsi="Times New Roman" w:cs="Times New Roman"/>
          <w:b/>
          <w:sz w:val="24"/>
          <w:szCs w:val="24"/>
          <w:lang w:eastAsia="ru-RU"/>
        </w:rPr>
        <w:t>содержанию технического задания</w:t>
      </w:r>
      <w:bookmarkEnd w:id="14"/>
    </w:p>
    <w:p w:rsidR="001F520F" w:rsidRPr="00C865C6" w:rsidRDefault="001F520F" w:rsidP="00596641">
      <w:pPr>
        <w:spacing w:after="0" w:line="240" w:lineRule="auto"/>
        <w:ind w:firstLine="709"/>
        <w:rPr>
          <w:rFonts w:ascii="Times New Roman" w:eastAsia="Times New Roman" w:hAnsi="Times New Roman" w:cs="Times New Roman"/>
          <w:sz w:val="24"/>
          <w:szCs w:val="24"/>
          <w:lang w:eastAsia="ru-RU"/>
        </w:rPr>
      </w:pPr>
    </w:p>
    <w:p w:rsidR="001F520F" w:rsidRPr="00775684" w:rsidRDefault="001F520F" w:rsidP="00AC5E7D">
      <w:pPr>
        <w:numPr>
          <w:ilvl w:val="1"/>
          <w:numId w:val="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Техническое задание подготавливается специалистом</w:t>
      </w:r>
      <w:r w:rsidR="00DD038E" w:rsidRPr="00C865C6">
        <w:rPr>
          <w:rFonts w:ascii="Times New Roman" w:eastAsia="Times New Roman" w:hAnsi="Times New Roman" w:cs="Times New Roman"/>
          <w:sz w:val="24"/>
          <w:szCs w:val="24"/>
          <w:lang w:eastAsia="ru-RU"/>
        </w:rPr>
        <w:t xml:space="preserve"> заказчика</w:t>
      </w:r>
      <w:r w:rsidRPr="00C865C6">
        <w:rPr>
          <w:rFonts w:ascii="Times New Roman" w:eastAsia="Times New Roman" w:hAnsi="Times New Roman" w:cs="Times New Roman"/>
          <w:sz w:val="24"/>
          <w:szCs w:val="24"/>
          <w:lang w:eastAsia="ru-RU"/>
        </w:rPr>
        <w:t xml:space="preserve"> по предмету закупки, обладающим опытом работы с закупаемыми товарами, результатами выполнения работ, оказания услуг, обладающим специальными знаниями в </w:t>
      </w:r>
      <w:r w:rsidRPr="00775684">
        <w:rPr>
          <w:rFonts w:ascii="Times New Roman" w:eastAsia="Times New Roman" w:hAnsi="Times New Roman" w:cs="Times New Roman"/>
          <w:sz w:val="24"/>
          <w:szCs w:val="24"/>
          <w:lang w:eastAsia="ru-RU"/>
        </w:rPr>
        <w:t>соответствующей отрасли.</w:t>
      </w:r>
    </w:p>
    <w:p w:rsidR="00AF48EF" w:rsidRPr="00775684" w:rsidRDefault="00AF48EF" w:rsidP="00AF48EF">
      <w:pPr>
        <w:numPr>
          <w:ilvl w:val="1"/>
          <w:numId w:val="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75684">
        <w:rPr>
          <w:rFonts w:ascii="Times New Roman" w:eastAsia="Times New Roman" w:hAnsi="Times New Roman" w:cs="Times New Roman"/>
          <w:sz w:val="24"/>
          <w:szCs w:val="24"/>
          <w:lang w:eastAsia="ru-RU"/>
        </w:rPr>
        <w:t xml:space="preserve">Техническое задание подготавливается в соответствии с требованиями </w:t>
      </w:r>
      <w:r w:rsidR="00CA6FB5" w:rsidRPr="00775684">
        <w:rPr>
          <w:rFonts w:ascii="Times New Roman" w:eastAsia="Times New Roman" w:hAnsi="Times New Roman" w:cs="Times New Roman"/>
          <w:sz w:val="24"/>
          <w:szCs w:val="24"/>
          <w:lang w:eastAsia="ru-RU"/>
        </w:rPr>
        <w:t xml:space="preserve">статьи </w:t>
      </w:r>
      <w:r w:rsidRPr="00775684">
        <w:rPr>
          <w:rFonts w:ascii="Times New Roman" w:eastAsia="Times New Roman" w:hAnsi="Times New Roman" w:cs="Times New Roman"/>
          <w:sz w:val="24"/>
          <w:szCs w:val="24"/>
          <w:lang w:eastAsia="ru-RU"/>
        </w:rPr>
        <w:t>33 44-ФЗ</w:t>
      </w:r>
      <w:r w:rsidR="00CA6FB5" w:rsidRPr="00775684">
        <w:rPr>
          <w:rFonts w:ascii="Times New Roman" w:eastAsia="Times New Roman" w:hAnsi="Times New Roman" w:cs="Times New Roman"/>
          <w:sz w:val="24"/>
          <w:szCs w:val="24"/>
          <w:lang w:eastAsia="ru-RU"/>
        </w:rPr>
        <w:t>, а также статей 19, 23 44-ФЗ</w:t>
      </w:r>
      <w:r w:rsidR="001240CC" w:rsidRPr="00775684">
        <w:rPr>
          <w:rFonts w:ascii="Times New Roman" w:eastAsia="Times New Roman" w:hAnsi="Times New Roman" w:cs="Times New Roman"/>
          <w:sz w:val="24"/>
          <w:szCs w:val="24"/>
          <w:lang w:eastAsia="ru-RU"/>
        </w:rPr>
        <w:t>.</w:t>
      </w:r>
    </w:p>
    <w:p w:rsidR="004C5272" w:rsidRPr="00775684" w:rsidRDefault="00C64897" w:rsidP="004C5272">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proofErr w:type="gramStart"/>
      <w:r w:rsidRPr="00775684">
        <w:rPr>
          <w:rFonts w:ascii="Times New Roman" w:eastAsia="Times New Roman" w:hAnsi="Times New Roman" w:cs="Times New Roman"/>
          <w:sz w:val="24"/>
          <w:szCs w:val="24"/>
          <w:lang w:eastAsia="ru-RU"/>
        </w:rPr>
        <w:t>Наименован</w:t>
      </w:r>
      <w:r w:rsidR="00CA6FB5" w:rsidRPr="00775684">
        <w:rPr>
          <w:rFonts w:ascii="Times New Roman" w:eastAsia="Times New Roman" w:hAnsi="Times New Roman" w:cs="Times New Roman"/>
          <w:sz w:val="24"/>
          <w:szCs w:val="24"/>
          <w:lang w:eastAsia="ru-RU"/>
        </w:rPr>
        <w:t>ие</w:t>
      </w:r>
      <w:r w:rsidR="004C5272" w:rsidRPr="00775684">
        <w:rPr>
          <w:rFonts w:ascii="Times New Roman" w:eastAsia="Times New Roman" w:hAnsi="Times New Roman" w:cs="Times New Roman"/>
          <w:sz w:val="24"/>
          <w:szCs w:val="24"/>
          <w:lang w:eastAsia="ru-RU"/>
        </w:rPr>
        <w:t>,</w:t>
      </w:r>
      <w:r w:rsidR="00CA6FB5" w:rsidRPr="00775684">
        <w:rPr>
          <w:rFonts w:ascii="Times New Roman" w:eastAsia="Times New Roman" w:hAnsi="Times New Roman" w:cs="Times New Roman"/>
          <w:sz w:val="24"/>
          <w:szCs w:val="24"/>
          <w:lang w:eastAsia="ru-RU"/>
        </w:rPr>
        <w:t xml:space="preserve"> единицы измерения </w:t>
      </w:r>
      <w:r w:rsidR="004C5272" w:rsidRPr="00775684">
        <w:rPr>
          <w:rFonts w:ascii="Times New Roman" w:eastAsia="Times New Roman" w:hAnsi="Times New Roman" w:cs="Times New Roman"/>
          <w:sz w:val="24"/>
          <w:szCs w:val="24"/>
          <w:lang w:eastAsia="ru-RU"/>
        </w:rPr>
        <w:t>и описание</w:t>
      </w:r>
      <w:r w:rsidR="004C5272" w:rsidRPr="00775684">
        <w:t xml:space="preserve"> </w:t>
      </w:r>
      <w:r w:rsidR="004C5272" w:rsidRPr="00775684">
        <w:rPr>
          <w:rFonts w:ascii="Times New Roman" w:eastAsia="Times New Roman" w:hAnsi="Times New Roman" w:cs="Times New Roman"/>
          <w:sz w:val="24"/>
          <w:szCs w:val="24"/>
          <w:lang w:eastAsia="ru-RU"/>
        </w:rPr>
        <w:t>товара, работы, услуги</w:t>
      </w:r>
      <w:r w:rsidR="00CA6FB5" w:rsidRPr="00775684">
        <w:rPr>
          <w:rFonts w:ascii="Times New Roman" w:eastAsia="Times New Roman" w:hAnsi="Times New Roman" w:cs="Times New Roman"/>
          <w:sz w:val="24"/>
          <w:szCs w:val="24"/>
          <w:lang w:eastAsia="ru-RU"/>
        </w:rPr>
        <w:t xml:space="preserve">  </w:t>
      </w:r>
      <w:r w:rsidR="004C5272" w:rsidRPr="00775684">
        <w:rPr>
          <w:rFonts w:ascii="Times New Roman" w:eastAsia="Times New Roman" w:hAnsi="Times New Roman" w:cs="Times New Roman"/>
          <w:sz w:val="24"/>
          <w:szCs w:val="24"/>
          <w:lang w:eastAsia="ru-RU"/>
        </w:rPr>
        <w:t xml:space="preserve">заказчик обязан </w:t>
      </w:r>
      <w:r w:rsidRPr="00775684">
        <w:rPr>
          <w:rFonts w:ascii="Times New Roman" w:eastAsia="Times New Roman" w:hAnsi="Times New Roman" w:cs="Times New Roman"/>
          <w:sz w:val="24"/>
          <w:szCs w:val="24"/>
          <w:lang w:eastAsia="ru-RU"/>
        </w:rPr>
        <w:t>указыв</w:t>
      </w:r>
      <w:r w:rsidR="004C5272" w:rsidRPr="00775684">
        <w:rPr>
          <w:rFonts w:ascii="Times New Roman" w:eastAsia="Times New Roman" w:hAnsi="Times New Roman" w:cs="Times New Roman"/>
          <w:sz w:val="24"/>
          <w:szCs w:val="24"/>
          <w:lang w:eastAsia="ru-RU"/>
        </w:rPr>
        <w:t>ать</w:t>
      </w:r>
      <w:r w:rsidRPr="00775684">
        <w:rPr>
          <w:rFonts w:ascii="Times New Roman" w:eastAsia="Times New Roman" w:hAnsi="Times New Roman" w:cs="Times New Roman"/>
          <w:sz w:val="24"/>
          <w:szCs w:val="24"/>
          <w:lang w:eastAsia="ru-RU"/>
        </w:rPr>
        <w:t xml:space="preserve"> в соответствии с каталогом товаров, работ, услуг для обеспечения государственных и муниципальных нужд</w:t>
      </w:r>
      <w:r w:rsidR="004C5272" w:rsidRPr="00775684">
        <w:rPr>
          <w:rFonts w:ascii="Times New Roman" w:eastAsia="Times New Roman" w:hAnsi="Times New Roman" w:cs="Times New Roman"/>
          <w:sz w:val="24"/>
          <w:szCs w:val="24"/>
          <w:lang w:eastAsia="ru-RU"/>
        </w:rPr>
        <w:t xml:space="preserve"> в соответствии с  постановление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w:t>
      </w:r>
      <w:proofErr w:type="gramEnd"/>
      <w:r w:rsidR="004C5272" w:rsidRPr="00775684">
        <w:rPr>
          <w:rFonts w:ascii="Times New Roman" w:eastAsia="Times New Roman" w:hAnsi="Times New Roman" w:cs="Times New Roman"/>
          <w:sz w:val="24"/>
          <w:szCs w:val="24"/>
          <w:lang w:eastAsia="ru-RU"/>
        </w:rPr>
        <w:t xml:space="preserve"> каталога товаров, работ, услуг для обеспечения государственных и муниципальных нужд».</w:t>
      </w:r>
    </w:p>
    <w:p w:rsidR="00A67F39" w:rsidRPr="004C5272" w:rsidRDefault="004C5272" w:rsidP="004C5272">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4C5272">
        <w:rPr>
          <w:rFonts w:ascii="Times New Roman" w:eastAsia="Times New Roman" w:hAnsi="Times New Roman" w:cs="Times New Roman"/>
          <w:sz w:val="24"/>
          <w:szCs w:val="24"/>
          <w:lang w:eastAsia="ru-RU"/>
        </w:rPr>
        <w:t xml:space="preserve"> </w:t>
      </w:r>
      <w:r w:rsidR="007041E4" w:rsidRPr="004C5272">
        <w:rPr>
          <w:rFonts w:ascii="Times New Roman" w:eastAsia="Times New Roman" w:hAnsi="Times New Roman" w:cs="Times New Roman"/>
          <w:sz w:val="24"/>
          <w:szCs w:val="24"/>
          <w:lang w:eastAsia="ru-RU"/>
        </w:rPr>
        <w:t xml:space="preserve">Непосредственное описание объекта закупки (через указание функциональных, технических и качественных характеристик, а при необходимости  эксплуатационных характеристик объекта закупки) должно содержать показатели, позволяющие определить соответствие закупаемых товара, работы, услуги потребностям заказчика и соответствовать характеристикам объекта закупки, используемым в </w:t>
      </w:r>
      <w:r w:rsidR="007041E4" w:rsidRPr="004C5272">
        <w:rPr>
          <w:rFonts w:ascii="Times New Roman" w:eastAsia="Times New Roman" w:hAnsi="Times New Roman" w:cs="Times New Roman"/>
          <w:sz w:val="24"/>
          <w:szCs w:val="24"/>
          <w:lang w:eastAsia="ru-RU"/>
        </w:rPr>
        <w:lastRenderedPageBreak/>
        <w:t>источниках информации о ценах для обоснования начальной (максимально) цене контракта</w:t>
      </w:r>
      <w:r w:rsidR="00CA4BAA" w:rsidRPr="004C5272">
        <w:rPr>
          <w:rFonts w:ascii="Times New Roman" w:eastAsia="Times New Roman" w:hAnsi="Times New Roman" w:cs="Times New Roman"/>
          <w:sz w:val="24"/>
          <w:szCs w:val="24"/>
          <w:lang w:eastAsia="ru-RU"/>
        </w:rPr>
        <w:t xml:space="preserve">. </w:t>
      </w:r>
    </w:p>
    <w:p w:rsidR="00A67F39" w:rsidRPr="00C865C6" w:rsidRDefault="00A67F39" w:rsidP="00A67F39">
      <w:pPr>
        <w:numPr>
          <w:ilvl w:val="1"/>
          <w:numId w:val="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proofErr w:type="gramStart"/>
      <w:r w:rsidRPr="00C865C6">
        <w:rPr>
          <w:rFonts w:ascii="Times New Roman" w:eastAsia="Times New Roman" w:hAnsi="Times New Roman"/>
          <w:sz w:val="24"/>
          <w:szCs w:val="24"/>
        </w:rPr>
        <w:t>В техническое задание не допускается включение требований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w:t>
      </w:r>
      <w:proofErr w:type="gramEnd"/>
    </w:p>
    <w:p w:rsidR="00A67F39" w:rsidRPr="00C865C6" w:rsidRDefault="00A67F39" w:rsidP="00A67F39">
      <w:pPr>
        <w:pStyle w:val="ae"/>
        <w:numPr>
          <w:ilvl w:val="0"/>
          <w:numId w:val="24"/>
        </w:numPr>
        <w:tabs>
          <w:tab w:val="left" w:pos="1701"/>
        </w:tabs>
        <w:autoSpaceDE w:val="0"/>
        <w:autoSpaceDN w:val="0"/>
        <w:adjustRightInd w:val="0"/>
        <w:ind w:left="0" w:firstLine="709"/>
        <w:jc w:val="both"/>
        <w:rPr>
          <w:rFonts w:ascii="Times New Roman" w:eastAsia="Times New Roman" w:hAnsi="Times New Roman"/>
          <w:sz w:val="24"/>
          <w:szCs w:val="24"/>
        </w:rPr>
      </w:pPr>
      <w:r w:rsidRPr="00C865C6">
        <w:rPr>
          <w:rFonts w:ascii="Times New Roman" w:eastAsia="Times New Roman" w:hAnsi="Times New Roman"/>
          <w:sz w:val="24"/>
          <w:szCs w:val="24"/>
        </w:rPr>
        <w:t>к производителю товара, к участнику закупки (в том числе требований к квалификации участника закупки, включая наличие опыта работы);</w:t>
      </w:r>
    </w:p>
    <w:p w:rsidR="00A67F39" w:rsidRPr="00C865C6" w:rsidRDefault="00A67F39" w:rsidP="00A67F39">
      <w:pPr>
        <w:pStyle w:val="ae"/>
        <w:numPr>
          <w:ilvl w:val="0"/>
          <w:numId w:val="24"/>
        </w:numPr>
        <w:tabs>
          <w:tab w:val="left" w:pos="1701"/>
        </w:tabs>
        <w:autoSpaceDE w:val="0"/>
        <w:autoSpaceDN w:val="0"/>
        <w:adjustRightInd w:val="0"/>
        <w:ind w:left="0" w:firstLine="709"/>
        <w:jc w:val="both"/>
        <w:rPr>
          <w:rFonts w:ascii="Times New Roman" w:eastAsia="Times New Roman" w:hAnsi="Times New Roman"/>
          <w:sz w:val="24"/>
          <w:szCs w:val="24"/>
        </w:rPr>
      </w:pPr>
      <w:r w:rsidRPr="00C865C6">
        <w:rPr>
          <w:rFonts w:ascii="Times New Roman" w:eastAsia="Times New Roman" w:hAnsi="Times New Roman"/>
          <w:sz w:val="24"/>
          <w:szCs w:val="24"/>
        </w:rPr>
        <w:t>к деловой репутации участника закупки;</w:t>
      </w:r>
    </w:p>
    <w:p w:rsidR="00A67F39" w:rsidRPr="00C865C6" w:rsidRDefault="00A67F39" w:rsidP="00A67F39">
      <w:pPr>
        <w:pStyle w:val="ae"/>
        <w:numPr>
          <w:ilvl w:val="0"/>
          <w:numId w:val="24"/>
        </w:numPr>
        <w:tabs>
          <w:tab w:val="left" w:pos="1701"/>
        </w:tabs>
        <w:autoSpaceDE w:val="0"/>
        <w:autoSpaceDN w:val="0"/>
        <w:adjustRightInd w:val="0"/>
        <w:ind w:left="0" w:firstLine="709"/>
        <w:jc w:val="both"/>
        <w:rPr>
          <w:rFonts w:ascii="Times New Roman" w:eastAsia="Times New Roman" w:hAnsi="Times New Roman"/>
          <w:sz w:val="24"/>
          <w:szCs w:val="24"/>
        </w:rPr>
      </w:pPr>
      <w:r w:rsidRPr="00C865C6">
        <w:rPr>
          <w:rFonts w:ascii="Times New Roman" w:eastAsia="Times New Roman" w:hAnsi="Times New Roman"/>
          <w:sz w:val="24"/>
          <w:szCs w:val="24"/>
        </w:rPr>
        <w:t>к наличию у участника закупки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 (или) оказания услуги, являющихся предметом контракта.</w:t>
      </w:r>
    </w:p>
    <w:p w:rsidR="00004631" w:rsidRPr="00C865C6" w:rsidRDefault="00A67F39" w:rsidP="00A67F39">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865C6">
        <w:rPr>
          <w:rFonts w:ascii="Times New Roman" w:eastAsia="Times New Roman" w:hAnsi="Times New Roman" w:cs="Times New Roman"/>
          <w:sz w:val="24"/>
          <w:szCs w:val="24"/>
        </w:rPr>
        <w:t>Исключением являются случаи, если возможность установления таких требований к участнику закупки предусмотрена 44-ФЗ.</w:t>
      </w:r>
    </w:p>
    <w:p w:rsidR="000A4F1D" w:rsidRPr="00775684" w:rsidRDefault="000A4006" w:rsidP="004E36B2">
      <w:pPr>
        <w:numPr>
          <w:ilvl w:val="1"/>
          <w:numId w:val="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При описании объекта закупки</w:t>
      </w:r>
      <w:r w:rsidR="00CA4BAA" w:rsidRPr="00C865C6">
        <w:rPr>
          <w:rFonts w:ascii="Times New Roman" w:eastAsia="Times New Roman" w:hAnsi="Times New Roman" w:cs="Times New Roman"/>
          <w:sz w:val="24"/>
          <w:szCs w:val="24"/>
          <w:lang w:eastAsia="ru-RU"/>
        </w:rPr>
        <w:t xml:space="preserve"> указываются максимальные и (или) </w:t>
      </w:r>
      <w:r w:rsidR="00CA4BAA" w:rsidRPr="00775684">
        <w:rPr>
          <w:rFonts w:ascii="Times New Roman" w:eastAsia="Times New Roman" w:hAnsi="Times New Roman" w:cs="Times New Roman"/>
          <w:sz w:val="24"/>
          <w:szCs w:val="24"/>
          <w:lang w:eastAsia="ru-RU"/>
        </w:rPr>
        <w:t>минимальные значения таких показателей, а также значения показател</w:t>
      </w:r>
      <w:r w:rsidR="000A4F1D" w:rsidRPr="00775684">
        <w:rPr>
          <w:rFonts w:ascii="Times New Roman" w:eastAsia="Times New Roman" w:hAnsi="Times New Roman" w:cs="Times New Roman"/>
          <w:sz w:val="24"/>
          <w:szCs w:val="24"/>
          <w:lang w:eastAsia="ru-RU"/>
        </w:rPr>
        <w:t>ей, которые не могут изменяться.</w:t>
      </w:r>
    </w:p>
    <w:p w:rsidR="001B19E5" w:rsidRPr="00775684" w:rsidRDefault="0072661C" w:rsidP="001B19E5">
      <w:pPr>
        <w:pStyle w:val="ae"/>
        <w:numPr>
          <w:ilvl w:val="1"/>
          <w:numId w:val="1"/>
        </w:numPr>
        <w:tabs>
          <w:tab w:val="left" w:pos="1276"/>
        </w:tabs>
        <w:autoSpaceDE w:val="0"/>
        <w:autoSpaceDN w:val="0"/>
        <w:adjustRightInd w:val="0"/>
        <w:ind w:left="0" w:firstLine="709"/>
        <w:jc w:val="both"/>
        <w:rPr>
          <w:rFonts w:ascii="Times New Roman" w:eastAsia="Times New Roman" w:hAnsi="Times New Roman"/>
          <w:sz w:val="24"/>
          <w:szCs w:val="24"/>
        </w:rPr>
      </w:pPr>
      <w:r w:rsidRPr="00775684">
        <w:rPr>
          <w:rFonts w:ascii="Times New Roman" w:eastAsia="Times New Roman" w:hAnsi="Times New Roman"/>
          <w:sz w:val="24"/>
          <w:szCs w:val="24"/>
        </w:rPr>
        <w:t>При формировании технического задания</w:t>
      </w:r>
      <w:r w:rsidR="00AC5EA0" w:rsidRPr="00775684">
        <w:rPr>
          <w:rFonts w:ascii="Times New Roman" w:eastAsia="Times New Roman" w:hAnsi="Times New Roman"/>
          <w:sz w:val="24"/>
          <w:szCs w:val="24"/>
        </w:rPr>
        <w:t xml:space="preserve"> заказчик</w:t>
      </w:r>
      <w:r w:rsidR="001B19E5" w:rsidRPr="00775684">
        <w:rPr>
          <w:rFonts w:ascii="Times New Roman" w:eastAsia="Times New Roman" w:hAnsi="Times New Roman"/>
          <w:sz w:val="24"/>
          <w:szCs w:val="24"/>
        </w:rPr>
        <w:t xml:space="preserve"> обязан</w:t>
      </w:r>
      <w:r w:rsidR="00AC5EA0" w:rsidRPr="00775684">
        <w:rPr>
          <w:rFonts w:ascii="Times New Roman" w:eastAsia="Times New Roman" w:hAnsi="Times New Roman"/>
          <w:sz w:val="24"/>
          <w:szCs w:val="24"/>
        </w:rPr>
        <w:t xml:space="preserve"> использ</w:t>
      </w:r>
      <w:r w:rsidR="001B19E5" w:rsidRPr="00775684">
        <w:rPr>
          <w:rFonts w:ascii="Times New Roman" w:eastAsia="Times New Roman" w:hAnsi="Times New Roman"/>
          <w:sz w:val="24"/>
          <w:szCs w:val="24"/>
        </w:rPr>
        <w:t>овать информацию о характеристиках идентичных или однородных</w:t>
      </w:r>
      <w:r w:rsidR="007C3992" w:rsidRPr="00775684">
        <w:rPr>
          <w:rFonts w:ascii="Times New Roman" w:eastAsia="Times New Roman" w:hAnsi="Times New Roman"/>
          <w:sz w:val="24"/>
          <w:szCs w:val="24"/>
        </w:rPr>
        <w:t xml:space="preserve"> товарах, работах, услугах (</w:t>
      </w:r>
      <w:r w:rsidR="00AC5EA0" w:rsidRPr="00775684">
        <w:rPr>
          <w:rFonts w:ascii="Times New Roman" w:eastAsia="Times New Roman" w:hAnsi="Times New Roman"/>
          <w:sz w:val="24"/>
          <w:szCs w:val="24"/>
        </w:rPr>
        <w:t>разны</w:t>
      </w:r>
      <w:r w:rsidR="001B19E5" w:rsidRPr="00775684">
        <w:rPr>
          <w:rFonts w:ascii="Times New Roman" w:eastAsia="Times New Roman" w:hAnsi="Times New Roman"/>
          <w:sz w:val="24"/>
          <w:szCs w:val="24"/>
        </w:rPr>
        <w:t>х</w:t>
      </w:r>
      <w:r w:rsidR="00AC5EA0" w:rsidRPr="00775684">
        <w:rPr>
          <w:rFonts w:ascii="Times New Roman" w:eastAsia="Times New Roman" w:hAnsi="Times New Roman"/>
          <w:sz w:val="24"/>
          <w:szCs w:val="24"/>
        </w:rPr>
        <w:t xml:space="preserve"> товарны</w:t>
      </w:r>
      <w:r w:rsidR="001B19E5" w:rsidRPr="00775684">
        <w:rPr>
          <w:rFonts w:ascii="Times New Roman" w:eastAsia="Times New Roman" w:hAnsi="Times New Roman"/>
          <w:sz w:val="24"/>
          <w:szCs w:val="24"/>
        </w:rPr>
        <w:t>х</w:t>
      </w:r>
      <w:r w:rsidR="00AC5EA0" w:rsidRPr="00775684">
        <w:rPr>
          <w:rFonts w:ascii="Times New Roman" w:eastAsia="Times New Roman" w:hAnsi="Times New Roman"/>
          <w:sz w:val="24"/>
          <w:szCs w:val="24"/>
        </w:rPr>
        <w:t xml:space="preserve"> знак</w:t>
      </w:r>
      <w:r w:rsidR="001B19E5" w:rsidRPr="00775684">
        <w:rPr>
          <w:rFonts w:ascii="Times New Roman" w:eastAsia="Times New Roman" w:hAnsi="Times New Roman"/>
          <w:sz w:val="24"/>
          <w:szCs w:val="24"/>
        </w:rPr>
        <w:t>ов</w:t>
      </w:r>
      <w:r w:rsidR="00AC5EA0" w:rsidRPr="00775684">
        <w:rPr>
          <w:rFonts w:ascii="Times New Roman" w:eastAsia="Times New Roman" w:hAnsi="Times New Roman"/>
          <w:sz w:val="24"/>
          <w:szCs w:val="24"/>
        </w:rPr>
        <w:t xml:space="preserve">, а при отсутствии товарного знака – разных производителей </w:t>
      </w:r>
      <w:r w:rsidR="001B19E5" w:rsidRPr="00775684">
        <w:rPr>
          <w:rFonts w:ascii="Times New Roman" w:eastAsia="Times New Roman" w:hAnsi="Times New Roman"/>
          <w:sz w:val="24"/>
          <w:szCs w:val="24"/>
        </w:rPr>
        <w:t>товаров</w:t>
      </w:r>
      <w:r w:rsidR="007C3992" w:rsidRPr="00775684">
        <w:rPr>
          <w:rFonts w:ascii="Times New Roman" w:eastAsia="Times New Roman" w:hAnsi="Times New Roman"/>
          <w:sz w:val="24"/>
          <w:szCs w:val="24"/>
        </w:rPr>
        <w:t>)</w:t>
      </w:r>
      <w:r w:rsidR="001B19E5" w:rsidRPr="00775684">
        <w:rPr>
          <w:rFonts w:ascii="Times New Roman" w:eastAsia="Times New Roman" w:hAnsi="Times New Roman"/>
          <w:sz w:val="24"/>
          <w:szCs w:val="24"/>
        </w:rPr>
        <w:t xml:space="preserve">. </w:t>
      </w:r>
    </w:p>
    <w:p w:rsidR="007C3992" w:rsidRPr="00775684" w:rsidRDefault="007C3992" w:rsidP="007C3992">
      <w:pPr>
        <w:pStyle w:val="ae"/>
        <w:numPr>
          <w:ilvl w:val="1"/>
          <w:numId w:val="1"/>
        </w:numPr>
        <w:ind w:left="0" w:firstLine="709"/>
        <w:jc w:val="both"/>
        <w:rPr>
          <w:rFonts w:ascii="Times New Roman" w:eastAsia="Times New Roman" w:hAnsi="Times New Roman"/>
          <w:sz w:val="24"/>
          <w:szCs w:val="24"/>
        </w:rPr>
      </w:pPr>
      <w:r w:rsidRPr="00775684">
        <w:rPr>
          <w:rFonts w:ascii="Times New Roman" w:eastAsia="Times New Roman" w:hAnsi="Times New Roman"/>
          <w:sz w:val="24"/>
          <w:szCs w:val="24"/>
        </w:rPr>
        <w:t xml:space="preserve">При формировании технического задания на поставку товара заказчики обязаны в качестве основания используемых характеристик брать за основу техническую документацию (инструкцию, паспорт производителя товара, руководство пользователя по эксплуатации и др.) на такой товар, либо письма производителей товара или их официальных представителей, подтверждающие характеристики, используемых при описании объекта закупки товаров. </w:t>
      </w:r>
    </w:p>
    <w:p w:rsidR="00835A60" w:rsidRPr="00775684" w:rsidRDefault="002C4611" w:rsidP="00835A60">
      <w:pPr>
        <w:pStyle w:val="ae"/>
        <w:numPr>
          <w:ilvl w:val="1"/>
          <w:numId w:val="1"/>
        </w:numPr>
        <w:tabs>
          <w:tab w:val="left" w:pos="1701"/>
          <w:tab w:val="left" w:pos="1985"/>
        </w:tabs>
        <w:autoSpaceDE w:val="0"/>
        <w:autoSpaceDN w:val="0"/>
        <w:adjustRightInd w:val="0"/>
        <w:ind w:left="0" w:firstLine="709"/>
        <w:jc w:val="both"/>
        <w:rPr>
          <w:rFonts w:ascii="Times New Roman" w:eastAsia="Times New Roman" w:hAnsi="Times New Roman"/>
          <w:sz w:val="24"/>
          <w:szCs w:val="24"/>
        </w:rPr>
      </w:pPr>
      <w:r w:rsidRPr="00775684">
        <w:rPr>
          <w:rFonts w:ascii="Times New Roman" w:eastAsia="Times New Roman" w:hAnsi="Times New Roman"/>
          <w:sz w:val="24"/>
          <w:szCs w:val="24"/>
        </w:rPr>
        <w:t>В примечании под табли</w:t>
      </w:r>
      <w:r w:rsidR="00F54767" w:rsidRPr="00775684">
        <w:rPr>
          <w:rFonts w:ascii="Times New Roman" w:eastAsia="Times New Roman" w:hAnsi="Times New Roman"/>
          <w:sz w:val="24"/>
          <w:szCs w:val="24"/>
        </w:rPr>
        <w:t>чной формой описания товара,</w:t>
      </w:r>
      <w:r w:rsidR="0072661C" w:rsidRPr="00775684">
        <w:rPr>
          <w:rFonts w:ascii="Times New Roman" w:eastAsia="Times New Roman" w:hAnsi="Times New Roman"/>
          <w:sz w:val="24"/>
          <w:szCs w:val="24"/>
        </w:rPr>
        <w:t xml:space="preserve"> заказчик</w:t>
      </w:r>
      <w:r w:rsidRPr="00775684">
        <w:rPr>
          <w:rFonts w:ascii="Times New Roman" w:eastAsia="Times New Roman" w:hAnsi="Times New Roman"/>
          <w:sz w:val="24"/>
          <w:szCs w:val="24"/>
        </w:rPr>
        <w:t xml:space="preserve"> </w:t>
      </w:r>
      <w:r w:rsidR="0072661C" w:rsidRPr="00775684">
        <w:rPr>
          <w:rFonts w:ascii="Times New Roman" w:eastAsia="Times New Roman" w:hAnsi="Times New Roman"/>
          <w:sz w:val="24"/>
          <w:szCs w:val="24"/>
        </w:rPr>
        <w:t xml:space="preserve">может указать </w:t>
      </w:r>
      <w:r w:rsidR="00F54767" w:rsidRPr="00775684">
        <w:rPr>
          <w:rFonts w:ascii="Times New Roman" w:eastAsia="Times New Roman" w:hAnsi="Times New Roman"/>
          <w:sz w:val="24"/>
          <w:szCs w:val="24"/>
        </w:rPr>
        <w:t>цели</w:t>
      </w:r>
      <w:r w:rsidR="00FE3394" w:rsidRPr="00775684">
        <w:rPr>
          <w:rFonts w:ascii="Times New Roman" w:eastAsia="Times New Roman" w:hAnsi="Times New Roman"/>
          <w:sz w:val="24"/>
          <w:szCs w:val="24"/>
        </w:rPr>
        <w:t xml:space="preserve"> приобрет</w:t>
      </w:r>
      <w:r w:rsidR="00F54767" w:rsidRPr="00775684">
        <w:rPr>
          <w:rFonts w:ascii="Times New Roman" w:eastAsia="Times New Roman" w:hAnsi="Times New Roman"/>
          <w:sz w:val="24"/>
          <w:szCs w:val="24"/>
        </w:rPr>
        <w:t>ения</w:t>
      </w:r>
      <w:r w:rsidR="00FE3394" w:rsidRPr="00775684">
        <w:rPr>
          <w:rFonts w:ascii="Times New Roman" w:eastAsia="Times New Roman" w:hAnsi="Times New Roman"/>
          <w:sz w:val="24"/>
          <w:szCs w:val="24"/>
        </w:rPr>
        <w:t xml:space="preserve"> </w:t>
      </w:r>
      <w:r w:rsidR="000D233A" w:rsidRPr="00775684">
        <w:rPr>
          <w:rFonts w:ascii="Times New Roman" w:eastAsia="Times New Roman" w:hAnsi="Times New Roman"/>
          <w:sz w:val="24"/>
          <w:szCs w:val="24"/>
        </w:rPr>
        <w:t>объект</w:t>
      </w:r>
      <w:r w:rsidR="00F54767" w:rsidRPr="00775684">
        <w:rPr>
          <w:rFonts w:ascii="Times New Roman" w:eastAsia="Times New Roman" w:hAnsi="Times New Roman"/>
          <w:sz w:val="24"/>
          <w:szCs w:val="24"/>
        </w:rPr>
        <w:t>а</w:t>
      </w:r>
      <w:r w:rsidR="000D233A" w:rsidRPr="00775684">
        <w:rPr>
          <w:rFonts w:ascii="Times New Roman" w:eastAsia="Times New Roman" w:hAnsi="Times New Roman"/>
          <w:sz w:val="24"/>
          <w:szCs w:val="24"/>
        </w:rPr>
        <w:t xml:space="preserve"> закупки </w:t>
      </w:r>
      <w:r w:rsidR="00FE3394" w:rsidRPr="00775684">
        <w:rPr>
          <w:rFonts w:ascii="Times New Roman" w:eastAsia="Times New Roman" w:hAnsi="Times New Roman"/>
          <w:sz w:val="24"/>
          <w:szCs w:val="24"/>
        </w:rPr>
        <w:t>(например</w:t>
      </w:r>
      <w:r w:rsidR="001C0D6B" w:rsidRPr="00775684">
        <w:rPr>
          <w:rFonts w:ascii="Times New Roman" w:eastAsia="Times New Roman" w:hAnsi="Times New Roman"/>
          <w:sz w:val="24"/>
          <w:szCs w:val="24"/>
        </w:rPr>
        <w:t>:</w:t>
      </w:r>
      <w:r w:rsidR="00FE3394" w:rsidRPr="00775684">
        <w:rPr>
          <w:rFonts w:ascii="Times New Roman" w:eastAsia="Times New Roman" w:hAnsi="Times New Roman"/>
          <w:sz w:val="24"/>
          <w:szCs w:val="24"/>
        </w:rPr>
        <w:t xml:space="preserve"> дл</w:t>
      </w:r>
      <w:r w:rsidR="008973A1" w:rsidRPr="00775684">
        <w:rPr>
          <w:rFonts w:ascii="Times New Roman" w:eastAsia="Times New Roman" w:hAnsi="Times New Roman"/>
          <w:sz w:val="24"/>
          <w:szCs w:val="24"/>
        </w:rPr>
        <w:t>я оборудования детской столовой;</w:t>
      </w:r>
      <w:r w:rsidR="00FE3394" w:rsidRPr="00775684">
        <w:rPr>
          <w:rFonts w:ascii="Times New Roman" w:eastAsia="Times New Roman" w:hAnsi="Times New Roman"/>
          <w:sz w:val="24"/>
          <w:szCs w:val="24"/>
        </w:rPr>
        <w:t xml:space="preserve"> столовой для больных</w:t>
      </w:r>
      <w:r w:rsidR="008973A1" w:rsidRPr="00775684">
        <w:rPr>
          <w:rFonts w:ascii="Times New Roman" w:eastAsia="Times New Roman" w:hAnsi="Times New Roman"/>
          <w:sz w:val="24"/>
          <w:szCs w:val="24"/>
        </w:rPr>
        <w:t>,</w:t>
      </w:r>
      <w:r w:rsidR="00FE3394" w:rsidRPr="00775684">
        <w:rPr>
          <w:rFonts w:ascii="Times New Roman" w:eastAsia="Times New Roman" w:hAnsi="Times New Roman"/>
          <w:sz w:val="24"/>
          <w:szCs w:val="24"/>
        </w:rPr>
        <w:t xml:space="preserve"> перемещающихс</w:t>
      </w:r>
      <w:r w:rsidR="009813A9" w:rsidRPr="00775684">
        <w:rPr>
          <w:rFonts w:ascii="Times New Roman" w:eastAsia="Times New Roman" w:hAnsi="Times New Roman"/>
          <w:sz w:val="24"/>
          <w:szCs w:val="24"/>
        </w:rPr>
        <w:t>я в инвалидных колясках и т.д</w:t>
      </w:r>
      <w:r w:rsidR="008973A1" w:rsidRPr="00775684">
        <w:rPr>
          <w:rFonts w:ascii="Times New Roman" w:eastAsia="Times New Roman" w:hAnsi="Times New Roman"/>
          <w:sz w:val="24"/>
          <w:szCs w:val="24"/>
        </w:rPr>
        <w:t>.</w:t>
      </w:r>
      <w:r w:rsidR="009813A9" w:rsidRPr="00775684">
        <w:rPr>
          <w:rFonts w:ascii="Times New Roman" w:eastAsia="Times New Roman" w:hAnsi="Times New Roman"/>
          <w:sz w:val="24"/>
          <w:szCs w:val="24"/>
        </w:rPr>
        <w:t>).</w:t>
      </w:r>
    </w:p>
    <w:p w:rsidR="00835A60" w:rsidRPr="00775684" w:rsidRDefault="009E0323" w:rsidP="00835A60">
      <w:pPr>
        <w:pStyle w:val="ae"/>
        <w:numPr>
          <w:ilvl w:val="1"/>
          <w:numId w:val="1"/>
        </w:numPr>
        <w:tabs>
          <w:tab w:val="left" w:pos="1701"/>
          <w:tab w:val="left" w:pos="1985"/>
        </w:tabs>
        <w:autoSpaceDE w:val="0"/>
        <w:autoSpaceDN w:val="0"/>
        <w:adjustRightInd w:val="0"/>
        <w:ind w:left="0" w:firstLine="709"/>
        <w:jc w:val="both"/>
        <w:rPr>
          <w:rFonts w:ascii="Times New Roman" w:eastAsia="Times New Roman" w:hAnsi="Times New Roman"/>
          <w:sz w:val="24"/>
          <w:szCs w:val="24"/>
        </w:rPr>
      </w:pPr>
      <w:r w:rsidRPr="00775684">
        <w:rPr>
          <w:rFonts w:ascii="Times New Roman" w:eastAsia="Times New Roman" w:hAnsi="Times New Roman"/>
          <w:sz w:val="24"/>
          <w:szCs w:val="24"/>
        </w:rPr>
        <w:t>Требования, установленные заказчиком в техническом задании</w:t>
      </w:r>
      <w:r w:rsidRPr="00775684">
        <w:rPr>
          <w:rFonts w:ascii="Times New Roman" w:hAnsi="Times New Roman"/>
          <w:sz w:val="24"/>
          <w:szCs w:val="24"/>
        </w:rPr>
        <w:t xml:space="preserve"> должны соответствовать требованиям энергетической эффективности в соответствии с Федеральным законом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35A60" w:rsidRDefault="009E0323" w:rsidP="00835A60">
      <w:pPr>
        <w:pStyle w:val="ae"/>
        <w:numPr>
          <w:ilvl w:val="1"/>
          <w:numId w:val="1"/>
        </w:numPr>
        <w:tabs>
          <w:tab w:val="left" w:pos="1701"/>
          <w:tab w:val="left" w:pos="1985"/>
        </w:tabs>
        <w:autoSpaceDE w:val="0"/>
        <w:autoSpaceDN w:val="0"/>
        <w:adjustRightInd w:val="0"/>
        <w:ind w:left="0" w:firstLine="709"/>
        <w:jc w:val="both"/>
        <w:rPr>
          <w:rFonts w:ascii="Times New Roman" w:eastAsia="Times New Roman" w:hAnsi="Times New Roman"/>
          <w:sz w:val="24"/>
          <w:szCs w:val="24"/>
        </w:rPr>
      </w:pPr>
      <w:r w:rsidRPr="00775684">
        <w:rPr>
          <w:rFonts w:ascii="Times New Roman" w:eastAsia="Times New Roman" w:hAnsi="Times New Roman"/>
          <w:sz w:val="24"/>
          <w:szCs w:val="24"/>
        </w:rPr>
        <w:t>Требования, установленные заказчиком в техническом задании, не</w:t>
      </w:r>
      <w:r w:rsidRPr="00835A60">
        <w:rPr>
          <w:rFonts w:ascii="Times New Roman" w:eastAsia="Times New Roman" w:hAnsi="Times New Roman"/>
          <w:sz w:val="24"/>
          <w:szCs w:val="24"/>
        </w:rPr>
        <w:t xml:space="preserve"> должны создавать преимущественные условия участия в закупке одному или нескольким участникам закупки и не должны нарушать статьи 15, 17 Федерального закона от 26.07.2006 № 135-ФЗ «О защите конкуренции».</w:t>
      </w:r>
    </w:p>
    <w:p w:rsidR="00835A60" w:rsidRPr="00835A60" w:rsidRDefault="009E0323" w:rsidP="00835A60">
      <w:pPr>
        <w:pStyle w:val="ae"/>
        <w:numPr>
          <w:ilvl w:val="1"/>
          <w:numId w:val="1"/>
        </w:numPr>
        <w:tabs>
          <w:tab w:val="left" w:pos="1701"/>
          <w:tab w:val="left" w:pos="1985"/>
        </w:tabs>
        <w:autoSpaceDE w:val="0"/>
        <w:autoSpaceDN w:val="0"/>
        <w:adjustRightInd w:val="0"/>
        <w:ind w:left="0" w:firstLine="709"/>
        <w:jc w:val="both"/>
        <w:rPr>
          <w:rFonts w:ascii="Times New Roman" w:eastAsia="Times New Roman" w:hAnsi="Times New Roman"/>
          <w:sz w:val="24"/>
          <w:szCs w:val="24"/>
        </w:rPr>
      </w:pPr>
      <w:r w:rsidRPr="00835A60">
        <w:rPr>
          <w:rFonts w:ascii="Times New Roman" w:eastAsia="Times New Roman" w:hAnsi="Times New Roman"/>
          <w:sz w:val="24"/>
          <w:szCs w:val="24"/>
        </w:rPr>
        <w:t>Требования, установленные заказчиком в техническом задании, должны учитывать условия, запреты и ограничения, установленные статьей 14 44-ФЗ в отношении п</w:t>
      </w:r>
      <w:r w:rsidRPr="00835A60">
        <w:rPr>
          <w:rFonts w:ascii="Times New Roman" w:hAnsi="Times New Roman"/>
          <w:sz w:val="24"/>
          <w:szCs w:val="24"/>
        </w:rPr>
        <w:t>рименения национального режима при осуществлении закупок.</w:t>
      </w:r>
    </w:p>
    <w:p w:rsidR="00835A60" w:rsidRPr="00835A60" w:rsidRDefault="009E0323" w:rsidP="00835A60">
      <w:pPr>
        <w:pStyle w:val="ae"/>
        <w:numPr>
          <w:ilvl w:val="1"/>
          <w:numId w:val="1"/>
        </w:numPr>
        <w:tabs>
          <w:tab w:val="left" w:pos="1701"/>
          <w:tab w:val="left" w:pos="1985"/>
        </w:tabs>
        <w:autoSpaceDE w:val="0"/>
        <w:autoSpaceDN w:val="0"/>
        <w:adjustRightInd w:val="0"/>
        <w:ind w:left="0" w:firstLine="709"/>
        <w:jc w:val="both"/>
        <w:rPr>
          <w:rFonts w:ascii="Times New Roman" w:eastAsia="Times New Roman" w:hAnsi="Times New Roman"/>
          <w:sz w:val="24"/>
          <w:szCs w:val="24"/>
        </w:rPr>
      </w:pPr>
      <w:r w:rsidRPr="00835A60">
        <w:rPr>
          <w:rFonts w:ascii="Times New Roman" w:hAnsi="Times New Roman"/>
          <w:sz w:val="24"/>
          <w:szCs w:val="24"/>
        </w:rPr>
        <w:t>При описании товара в закупках на поставку товара, выполнение работ, оказание услуг, технические характеристики описываются заказчиком в изъявительном наклонении (слова «должен», «должен иметь», «должен быть» и т.п. – применять при описании объекта закупки не допускается);</w:t>
      </w:r>
    </w:p>
    <w:p w:rsidR="002A7D54" w:rsidRPr="00835A60" w:rsidRDefault="002A7D54" w:rsidP="00835A60">
      <w:pPr>
        <w:pStyle w:val="ae"/>
        <w:numPr>
          <w:ilvl w:val="1"/>
          <w:numId w:val="1"/>
        </w:numPr>
        <w:tabs>
          <w:tab w:val="left" w:pos="1701"/>
          <w:tab w:val="left" w:pos="1985"/>
        </w:tabs>
        <w:autoSpaceDE w:val="0"/>
        <w:autoSpaceDN w:val="0"/>
        <w:adjustRightInd w:val="0"/>
        <w:ind w:left="0" w:firstLine="709"/>
        <w:jc w:val="both"/>
        <w:rPr>
          <w:rFonts w:ascii="Times New Roman" w:eastAsia="Times New Roman" w:hAnsi="Times New Roman"/>
          <w:sz w:val="24"/>
          <w:szCs w:val="24"/>
        </w:rPr>
      </w:pPr>
      <w:r w:rsidRPr="00835A60">
        <w:rPr>
          <w:rFonts w:ascii="Times New Roman" w:hAnsi="Times New Roman"/>
          <w:sz w:val="24"/>
          <w:szCs w:val="24"/>
        </w:rPr>
        <w:t xml:space="preserve">При необходимости </w:t>
      </w:r>
      <w:r w:rsidR="0072661C" w:rsidRPr="00835A60">
        <w:rPr>
          <w:rFonts w:ascii="Times New Roman" w:hAnsi="Times New Roman"/>
          <w:sz w:val="24"/>
          <w:szCs w:val="24"/>
        </w:rPr>
        <w:t>в документации о закупке</w:t>
      </w:r>
      <w:r w:rsidR="00827268">
        <w:rPr>
          <w:rFonts w:ascii="Times New Roman" w:hAnsi="Times New Roman"/>
          <w:sz w:val="24"/>
          <w:szCs w:val="24"/>
        </w:rPr>
        <w:t xml:space="preserve"> (в проекте контракта)</w:t>
      </w:r>
      <w:r w:rsidR="0072661C" w:rsidRPr="00835A60">
        <w:rPr>
          <w:rFonts w:ascii="Times New Roman" w:hAnsi="Times New Roman"/>
          <w:sz w:val="24"/>
          <w:szCs w:val="24"/>
        </w:rPr>
        <w:t xml:space="preserve"> </w:t>
      </w:r>
      <w:r w:rsidRPr="00835A60">
        <w:rPr>
          <w:rFonts w:ascii="Times New Roman" w:hAnsi="Times New Roman"/>
          <w:sz w:val="24"/>
          <w:szCs w:val="24"/>
        </w:rPr>
        <w:t>заказчик устанавлива</w:t>
      </w:r>
      <w:r w:rsidR="008973A1" w:rsidRPr="00835A60">
        <w:rPr>
          <w:rFonts w:ascii="Times New Roman" w:hAnsi="Times New Roman"/>
          <w:sz w:val="24"/>
          <w:szCs w:val="24"/>
        </w:rPr>
        <w:t>е</w:t>
      </w:r>
      <w:r w:rsidRPr="00835A60">
        <w:rPr>
          <w:rFonts w:ascii="Times New Roman" w:hAnsi="Times New Roman"/>
          <w:sz w:val="24"/>
          <w:szCs w:val="24"/>
        </w:rPr>
        <w:t>т</w:t>
      </w:r>
      <w:r w:rsidR="00A21933" w:rsidRPr="00835A60">
        <w:rPr>
          <w:rFonts w:ascii="Times New Roman" w:hAnsi="Times New Roman"/>
          <w:sz w:val="24"/>
          <w:szCs w:val="24"/>
        </w:rPr>
        <w:t>:</w:t>
      </w:r>
    </w:p>
    <w:p w:rsidR="004F14E3" w:rsidRPr="00C865C6" w:rsidRDefault="004F14E3" w:rsidP="00674EF4">
      <w:pPr>
        <w:pStyle w:val="ae"/>
        <w:numPr>
          <w:ilvl w:val="2"/>
          <w:numId w:val="5"/>
        </w:numPr>
        <w:tabs>
          <w:tab w:val="left" w:pos="0"/>
        </w:tabs>
        <w:autoSpaceDE w:val="0"/>
        <w:autoSpaceDN w:val="0"/>
        <w:adjustRightInd w:val="0"/>
        <w:ind w:left="0" w:firstLine="709"/>
        <w:jc w:val="both"/>
        <w:rPr>
          <w:rFonts w:ascii="Times New Roman" w:eastAsia="Times New Roman" w:hAnsi="Times New Roman"/>
          <w:sz w:val="24"/>
          <w:szCs w:val="24"/>
        </w:rPr>
      </w:pPr>
      <w:r w:rsidRPr="00C865C6">
        <w:rPr>
          <w:rFonts w:ascii="Times New Roman" w:eastAsia="Times New Roman" w:hAnsi="Times New Roman"/>
          <w:sz w:val="24"/>
          <w:szCs w:val="24"/>
        </w:rPr>
        <w:t xml:space="preserve">Передаваемая вместе с товаром документация и необходимое количество расходных материалов (при необходимости; например: указать, что вместе с партией </w:t>
      </w:r>
      <w:r w:rsidRPr="00C865C6">
        <w:rPr>
          <w:rFonts w:ascii="Times New Roman" w:eastAsia="Times New Roman" w:hAnsi="Times New Roman"/>
          <w:sz w:val="24"/>
          <w:szCs w:val="24"/>
        </w:rPr>
        <w:lastRenderedPageBreak/>
        <w:t>принтеров должны быть переданы комплекты расходных материалов, установочные компакт-диски и т.д.. Следует указывать какие технические документы должны сопровождать поставку товаров, выполнение работ, оказание услуг, что эти документы должны быть переданы на языке производителя, а также обязательно с переводом на русский язык).</w:t>
      </w:r>
    </w:p>
    <w:p w:rsidR="00051283" w:rsidRPr="00C865C6" w:rsidRDefault="00051283" w:rsidP="00674EF4">
      <w:pPr>
        <w:pStyle w:val="ae"/>
        <w:numPr>
          <w:ilvl w:val="2"/>
          <w:numId w:val="5"/>
        </w:numPr>
        <w:tabs>
          <w:tab w:val="left" w:pos="1701"/>
        </w:tabs>
        <w:autoSpaceDE w:val="0"/>
        <w:autoSpaceDN w:val="0"/>
        <w:adjustRightInd w:val="0"/>
        <w:ind w:left="0" w:firstLine="709"/>
        <w:jc w:val="both"/>
        <w:rPr>
          <w:rFonts w:ascii="Times New Roman" w:eastAsia="Times New Roman" w:hAnsi="Times New Roman"/>
          <w:sz w:val="24"/>
          <w:szCs w:val="24"/>
        </w:rPr>
      </w:pPr>
      <w:r w:rsidRPr="00C865C6">
        <w:rPr>
          <w:rFonts w:ascii="Times New Roman" w:hAnsi="Times New Roman"/>
          <w:sz w:val="24"/>
          <w:szCs w:val="24"/>
        </w:rPr>
        <w:t>Т</w:t>
      </w:r>
      <w:r w:rsidR="004F14E3" w:rsidRPr="00C865C6">
        <w:rPr>
          <w:rFonts w:ascii="Times New Roman" w:hAnsi="Times New Roman"/>
          <w:sz w:val="24"/>
          <w:szCs w:val="24"/>
        </w:rPr>
        <w:t>ребование</w:t>
      </w:r>
      <w:r w:rsidR="00A21933" w:rsidRPr="00C865C6">
        <w:rPr>
          <w:rFonts w:ascii="Times New Roman" w:hAnsi="Times New Roman"/>
          <w:sz w:val="24"/>
          <w:szCs w:val="24"/>
        </w:rPr>
        <w:t xml:space="preserve"> к обязательности осуществления монтажа и наладки товара;</w:t>
      </w:r>
    </w:p>
    <w:p w:rsidR="00A21933" w:rsidRPr="00C865C6" w:rsidRDefault="00051283" w:rsidP="00674EF4">
      <w:pPr>
        <w:pStyle w:val="ae"/>
        <w:numPr>
          <w:ilvl w:val="2"/>
          <w:numId w:val="5"/>
        </w:numPr>
        <w:tabs>
          <w:tab w:val="left" w:pos="1701"/>
        </w:tabs>
        <w:autoSpaceDE w:val="0"/>
        <w:autoSpaceDN w:val="0"/>
        <w:adjustRightInd w:val="0"/>
        <w:ind w:left="0" w:firstLine="709"/>
        <w:jc w:val="both"/>
        <w:rPr>
          <w:rFonts w:ascii="Times New Roman" w:eastAsia="Times New Roman" w:hAnsi="Times New Roman"/>
          <w:sz w:val="24"/>
          <w:szCs w:val="24"/>
        </w:rPr>
      </w:pPr>
      <w:r w:rsidRPr="00C865C6">
        <w:rPr>
          <w:rFonts w:ascii="Times New Roman" w:hAnsi="Times New Roman"/>
          <w:sz w:val="24"/>
          <w:szCs w:val="24"/>
        </w:rPr>
        <w:t>Т</w:t>
      </w:r>
      <w:r w:rsidR="00A21933" w:rsidRPr="00C865C6">
        <w:rPr>
          <w:rFonts w:ascii="Times New Roman" w:hAnsi="Times New Roman"/>
          <w:sz w:val="24"/>
          <w:szCs w:val="24"/>
        </w:rPr>
        <w:t>ребовани</w:t>
      </w:r>
      <w:r w:rsidR="004F14E3" w:rsidRPr="00C865C6">
        <w:rPr>
          <w:rFonts w:ascii="Times New Roman" w:hAnsi="Times New Roman"/>
          <w:sz w:val="24"/>
          <w:szCs w:val="24"/>
        </w:rPr>
        <w:t>е</w:t>
      </w:r>
      <w:r w:rsidR="00A21933" w:rsidRPr="00C865C6">
        <w:rPr>
          <w:rFonts w:ascii="Times New Roman" w:hAnsi="Times New Roman"/>
          <w:sz w:val="24"/>
          <w:szCs w:val="24"/>
        </w:rPr>
        <w:t xml:space="preserve"> к обучению лиц, осуществляющих использование и обслуживание товара </w:t>
      </w:r>
      <w:r w:rsidR="00A21933" w:rsidRPr="00C865C6">
        <w:rPr>
          <w:rFonts w:ascii="Times New Roman" w:eastAsia="Times New Roman" w:hAnsi="Times New Roman"/>
          <w:sz w:val="24"/>
          <w:szCs w:val="24"/>
        </w:rPr>
        <w:t>(например: при необходимости можно предусмотреть, что поставщик (подрядчик, исполнитель) в течение «___» дней с момента сборки (сдачи-приемки работ, сдачи услуг) в рабочее время проводит инструктаж специалистов заказчика навыкам работы на оборудовании)</w:t>
      </w:r>
      <w:r w:rsidRPr="00C865C6">
        <w:rPr>
          <w:rFonts w:ascii="Times New Roman" w:eastAsia="Times New Roman" w:hAnsi="Times New Roman"/>
          <w:sz w:val="24"/>
          <w:szCs w:val="24"/>
        </w:rPr>
        <w:t>;</w:t>
      </w:r>
    </w:p>
    <w:p w:rsidR="005A031E" w:rsidRPr="00C865C6" w:rsidRDefault="00A56DA8" w:rsidP="00674EF4">
      <w:pPr>
        <w:pStyle w:val="ae"/>
        <w:numPr>
          <w:ilvl w:val="2"/>
          <w:numId w:val="5"/>
        </w:numPr>
        <w:tabs>
          <w:tab w:val="left" w:pos="1701"/>
        </w:tabs>
        <w:autoSpaceDE w:val="0"/>
        <w:autoSpaceDN w:val="0"/>
        <w:adjustRightInd w:val="0"/>
        <w:ind w:left="0" w:firstLine="709"/>
        <w:jc w:val="both"/>
        <w:rPr>
          <w:rFonts w:ascii="Times New Roman" w:eastAsia="Times New Roman" w:hAnsi="Times New Roman"/>
          <w:sz w:val="24"/>
          <w:szCs w:val="24"/>
        </w:rPr>
      </w:pPr>
      <w:r w:rsidRPr="00C865C6">
        <w:rPr>
          <w:rFonts w:ascii="Times New Roman" w:eastAsia="Times New Roman" w:hAnsi="Times New Roman"/>
          <w:sz w:val="24"/>
          <w:szCs w:val="24"/>
        </w:rPr>
        <w:t>Требовани</w:t>
      </w:r>
      <w:r w:rsidR="004F14E3" w:rsidRPr="00C865C6">
        <w:rPr>
          <w:rFonts w:ascii="Times New Roman" w:eastAsia="Times New Roman" w:hAnsi="Times New Roman"/>
          <w:sz w:val="24"/>
          <w:szCs w:val="24"/>
        </w:rPr>
        <w:t>е</w:t>
      </w:r>
      <w:r w:rsidRPr="00C865C6">
        <w:rPr>
          <w:rFonts w:ascii="Times New Roman" w:eastAsia="Times New Roman" w:hAnsi="Times New Roman"/>
          <w:sz w:val="24"/>
          <w:szCs w:val="24"/>
        </w:rPr>
        <w:t xml:space="preserve"> по комплектации (следует подробно и четко </w:t>
      </w:r>
      <w:r w:rsidR="001F7EE7" w:rsidRPr="00C865C6">
        <w:rPr>
          <w:rFonts w:ascii="Times New Roman" w:eastAsia="Times New Roman" w:hAnsi="Times New Roman"/>
          <w:sz w:val="24"/>
          <w:szCs w:val="24"/>
        </w:rPr>
        <w:t xml:space="preserve">описать, с указанием характеристик, </w:t>
      </w:r>
      <w:r w:rsidRPr="00C865C6">
        <w:rPr>
          <w:rFonts w:ascii="Times New Roman" w:eastAsia="Times New Roman" w:hAnsi="Times New Roman"/>
          <w:sz w:val="24"/>
          <w:szCs w:val="24"/>
        </w:rPr>
        <w:t>все то, что должно входить в комплектацию товара)</w:t>
      </w:r>
      <w:r w:rsidR="00051283" w:rsidRPr="00C865C6">
        <w:rPr>
          <w:rFonts w:ascii="Times New Roman" w:eastAsia="Times New Roman" w:hAnsi="Times New Roman"/>
          <w:sz w:val="24"/>
          <w:szCs w:val="24"/>
        </w:rPr>
        <w:t>;</w:t>
      </w:r>
    </w:p>
    <w:p w:rsidR="005A031E" w:rsidRPr="00C865C6" w:rsidRDefault="004F14E3" w:rsidP="00674EF4">
      <w:pPr>
        <w:pStyle w:val="ae"/>
        <w:numPr>
          <w:ilvl w:val="2"/>
          <w:numId w:val="5"/>
        </w:numPr>
        <w:tabs>
          <w:tab w:val="left" w:pos="1701"/>
        </w:tabs>
        <w:autoSpaceDE w:val="0"/>
        <w:autoSpaceDN w:val="0"/>
        <w:adjustRightInd w:val="0"/>
        <w:ind w:left="0" w:firstLine="709"/>
        <w:jc w:val="both"/>
        <w:rPr>
          <w:rFonts w:ascii="Times New Roman" w:eastAsia="Times New Roman" w:hAnsi="Times New Roman"/>
          <w:sz w:val="24"/>
          <w:szCs w:val="24"/>
        </w:rPr>
      </w:pPr>
      <w:r w:rsidRPr="00C865C6">
        <w:rPr>
          <w:rFonts w:ascii="Times New Roman" w:eastAsia="Times New Roman" w:hAnsi="Times New Roman"/>
          <w:sz w:val="24"/>
          <w:szCs w:val="24"/>
        </w:rPr>
        <w:t>Требование</w:t>
      </w:r>
      <w:r w:rsidR="001F520F" w:rsidRPr="00C865C6">
        <w:rPr>
          <w:rFonts w:ascii="Times New Roman" w:eastAsia="Times New Roman" w:hAnsi="Times New Roman"/>
          <w:sz w:val="24"/>
          <w:szCs w:val="24"/>
        </w:rPr>
        <w:t xml:space="preserve"> к обслуживанию товара (следует указать, ка</w:t>
      </w:r>
      <w:r w:rsidR="0012594E" w:rsidRPr="00C865C6">
        <w:rPr>
          <w:rFonts w:ascii="Times New Roman" w:eastAsia="Times New Roman" w:hAnsi="Times New Roman"/>
          <w:sz w:val="24"/>
          <w:szCs w:val="24"/>
        </w:rPr>
        <w:t>к товар (результат работ, услуг);</w:t>
      </w:r>
      <w:r w:rsidR="001F520F" w:rsidRPr="00C865C6">
        <w:rPr>
          <w:rFonts w:ascii="Times New Roman" w:eastAsia="Times New Roman" w:hAnsi="Times New Roman"/>
          <w:sz w:val="24"/>
          <w:szCs w:val="24"/>
        </w:rPr>
        <w:t xml:space="preserve"> </w:t>
      </w:r>
      <w:r w:rsidR="0012653F" w:rsidRPr="00C865C6">
        <w:rPr>
          <w:rFonts w:ascii="Times New Roman" w:eastAsia="Times New Roman" w:hAnsi="Times New Roman"/>
          <w:sz w:val="24"/>
          <w:szCs w:val="24"/>
        </w:rPr>
        <w:t>н</w:t>
      </w:r>
      <w:r w:rsidR="001F520F" w:rsidRPr="00C865C6">
        <w:rPr>
          <w:rFonts w:ascii="Times New Roman" w:eastAsia="Times New Roman" w:hAnsi="Times New Roman"/>
          <w:sz w:val="24"/>
          <w:szCs w:val="24"/>
        </w:rPr>
        <w:t>апример</w:t>
      </w:r>
      <w:r w:rsidR="001C0D6B" w:rsidRPr="00C865C6">
        <w:rPr>
          <w:rFonts w:ascii="Times New Roman" w:eastAsia="Times New Roman" w:hAnsi="Times New Roman"/>
          <w:sz w:val="24"/>
          <w:szCs w:val="24"/>
        </w:rPr>
        <w:t>:</w:t>
      </w:r>
      <w:r w:rsidR="001F520F" w:rsidRPr="00C865C6">
        <w:rPr>
          <w:rFonts w:ascii="Times New Roman" w:eastAsia="Times New Roman" w:hAnsi="Times New Roman"/>
          <w:sz w:val="24"/>
          <w:szCs w:val="24"/>
        </w:rPr>
        <w:t xml:space="preserve"> оборудование должно функционировать при обслуживании, с заменой расходных материалов не чаще одног</w:t>
      </w:r>
      <w:r w:rsidR="0095542D" w:rsidRPr="00C865C6">
        <w:rPr>
          <w:rFonts w:ascii="Times New Roman" w:eastAsia="Times New Roman" w:hAnsi="Times New Roman"/>
          <w:sz w:val="24"/>
          <w:szCs w:val="24"/>
        </w:rPr>
        <w:t>о раза в полугодие</w:t>
      </w:r>
      <w:r w:rsidR="0012594E" w:rsidRPr="00C865C6">
        <w:rPr>
          <w:rFonts w:ascii="Times New Roman" w:eastAsia="Times New Roman" w:hAnsi="Times New Roman"/>
          <w:sz w:val="24"/>
          <w:szCs w:val="24"/>
        </w:rPr>
        <w:t>)</w:t>
      </w:r>
      <w:r w:rsidR="00051283" w:rsidRPr="00C865C6">
        <w:rPr>
          <w:rFonts w:ascii="Times New Roman" w:eastAsia="Times New Roman" w:hAnsi="Times New Roman"/>
          <w:sz w:val="24"/>
          <w:szCs w:val="24"/>
        </w:rPr>
        <w:t>;</w:t>
      </w:r>
    </w:p>
    <w:p w:rsidR="0091309B" w:rsidRPr="00C865C6" w:rsidRDefault="009E1D1E" w:rsidP="0091309B">
      <w:pPr>
        <w:pStyle w:val="ae"/>
        <w:numPr>
          <w:ilvl w:val="2"/>
          <w:numId w:val="5"/>
        </w:numPr>
        <w:tabs>
          <w:tab w:val="left" w:pos="1701"/>
        </w:tabs>
        <w:autoSpaceDE w:val="0"/>
        <w:autoSpaceDN w:val="0"/>
        <w:adjustRightInd w:val="0"/>
        <w:ind w:left="0" w:firstLine="709"/>
        <w:jc w:val="both"/>
        <w:rPr>
          <w:rFonts w:ascii="Times New Roman" w:eastAsia="Times New Roman" w:hAnsi="Times New Roman"/>
          <w:sz w:val="24"/>
          <w:szCs w:val="24"/>
        </w:rPr>
      </w:pPr>
      <w:r w:rsidRPr="00C865C6">
        <w:rPr>
          <w:rFonts w:ascii="Times New Roman" w:hAnsi="Times New Roman"/>
          <w:sz w:val="24"/>
          <w:szCs w:val="24"/>
        </w:rPr>
        <w:t>Требовани</w:t>
      </w:r>
      <w:r w:rsidR="004F14E3" w:rsidRPr="00C865C6">
        <w:rPr>
          <w:rFonts w:ascii="Times New Roman" w:hAnsi="Times New Roman"/>
          <w:sz w:val="24"/>
          <w:szCs w:val="24"/>
        </w:rPr>
        <w:t>е</w:t>
      </w:r>
      <w:r w:rsidRPr="00C865C6">
        <w:rPr>
          <w:rFonts w:ascii="Times New Roman" w:hAnsi="Times New Roman"/>
          <w:sz w:val="24"/>
          <w:szCs w:val="24"/>
        </w:rPr>
        <w:t xml:space="preserve"> к гарантийному сроку товара (работ, услуг) и (или) объему предоставления гарантий их качества, к гарантийному обслуживанию товара.</w:t>
      </w:r>
    </w:p>
    <w:p w:rsidR="0091309B" w:rsidRPr="00C865C6" w:rsidRDefault="0091309B" w:rsidP="0091309B">
      <w:pPr>
        <w:pStyle w:val="ae"/>
        <w:numPr>
          <w:ilvl w:val="2"/>
          <w:numId w:val="5"/>
        </w:numPr>
        <w:tabs>
          <w:tab w:val="left" w:pos="1701"/>
        </w:tabs>
        <w:autoSpaceDE w:val="0"/>
        <w:autoSpaceDN w:val="0"/>
        <w:adjustRightInd w:val="0"/>
        <w:ind w:left="0" w:firstLine="709"/>
        <w:jc w:val="both"/>
        <w:rPr>
          <w:rFonts w:ascii="Times New Roman" w:eastAsia="Times New Roman" w:hAnsi="Times New Roman"/>
          <w:sz w:val="24"/>
          <w:szCs w:val="24"/>
        </w:rPr>
      </w:pPr>
      <w:r w:rsidRPr="00C865C6">
        <w:rPr>
          <w:rFonts w:ascii="Times New Roman" w:eastAsia="Times New Roman" w:hAnsi="Times New Roman"/>
          <w:sz w:val="24"/>
          <w:szCs w:val="24"/>
        </w:rPr>
        <w:t xml:space="preserve">Требования к </w:t>
      </w:r>
      <w:r w:rsidR="009E1D1E" w:rsidRPr="00C865C6">
        <w:rPr>
          <w:rFonts w:ascii="Times New Roman" w:eastAsia="Times New Roman" w:hAnsi="Times New Roman"/>
          <w:sz w:val="24"/>
          <w:szCs w:val="24"/>
        </w:rPr>
        <w:t xml:space="preserve"> продолжительност</w:t>
      </w:r>
      <w:r w:rsidRPr="00C865C6">
        <w:rPr>
          <w:rFonts w:ascii="Times New Roman" w:eastAsia="Times New Roman" w:hAnsi="Times New Roman"/>
          <w:sz w:val="24"/>
          <w:szCs w:val="24"/>
        </w:rPr>
        <w:t xml:space="preserve">и </w:t>
      </w:r>
      <w:r w:rsidR="009E1D1E" w:rsidRPr="00C865C6">
        <w:rPr>
          <w:rFonts w:ascii="Times New Roman" w:eastAsia="Times New Roman" w:hAnsi="Times New Roman"/>
          <w:sz w:val="24"/>
          <w:szCs w:val="24"/>
        </w:rPr>
        <w:t>гарантийного срока</w:t>
      </w:r>
      <w:r w:rsidR="00987219" w:rsidRPr="00C865C6">
        <w:rPr>
          <w:rFonts w:ascii="Times New Roman" w:eastAsia="Times New Roman" w:hAnsi="Times New Roman"/>
          <w:sz w:val="24"/>
          <w:szCs w:val="24"/>
        </w:rPr>
        <w:t>, который</w:t>
      </w:r>
      <w:r w:rsidR="009E1D1E" w:rsidRPr="00C865C6">
        <w:rPr>
          <w:rFonts w:ascii="Times New Roman" w:eastAsia="Times New Roman" w:hAnsi="Times New Roman"/>
          <w:sz w:val="24"/>
          <w:szCs w:val="24"/>
        </w:rPr>
        <w:t xml:space="preserve"> он не может быть меньше гарантийного срока производителя (изготовителя) и не может быть больше срока нормативной эксплуатации товара (результата работ, услуг). Следует четко указать обязанности поставщика (подрядчика, исполнителя) в течение гарантийного срока: по профилактическим осмотрам и мероприятиям, по гарантийной замене и ремонту деталей, по предоставлению в пользование на время ремонта аналогичного товара, по забору и возврату товара </w:t>
      </w:r>
      <w:proofErr w:type="gramStart"/>
      <w:r w:rsidR="009E1D1E" w:rsidRPr="00C865C6">
        <w:rPr>
          <w:rFonts w:ascii="Times New Roman" w:eastAsia="Times New Roman" w:hAnsi="Times New Roman"/>
          <w:sz w:val="24"/>
          <w:szCs w:val="24"/>
        </w:rPr>
        <w:t>транспортном</w:t>
      </w:r>
      <w:proofErr w:type="gramEnd"/>
      <w:r w:rsidR="009E1D1E" w:rsidRPr="00C865C6">
        <w:rPr>
          <w:rFonts w:ascii="Times New Roman" w:eastAsia="Times New Roman" w:hAnsi="Times New Roman"/>
          <w:sz w:val="24"/>
          <w:szCs w:val="24"/>
        </w:rPr>
        <w:t xml:space="preserve"> поставщика и т.д.</w:t>
      </w:r>
    </w:p>
    <w:p w:rsidR="0091309B" w:rsidRPr="00C865C6" w:rsidRDefault="0091309B" w:rsidP="0091309B">
      <w:pPr>
        <w:pStyle w:val="ae"/>
        <w:numPr>
          <w:ilvl w:val="2"/>
          <w:numId w:val="5"/>
        </w:numPr>
        <w:tabs>
          <w:tab w:val="left" w:pos="1701"/>
        </w:tabs>
        <w:autoSpaceDE w:val="0"/>
        <w:autoSpaceDN w:val="0"/>
        <w:adjustRightInd w:val="0"/>
        <w:ind w:left="0" w:firstLine="709"/>
        <w:jc w:val="both"/>
        <w:rPr>
          <w:rFonts w:ascii="Times New Roman" w:eastAsia="Times New Roman" w:hAnsi="Times New Roman"/>
          <w:sz w:val="24"/>
          <w:szCs w:val="24"/>
        </w:rPr>
      </w:pPr>
      <w:r w:rsidRPr="00C865C6">
        <w:rPr>
          <w:rFonts w:ascii="Times New Roman" w:hAnsi="Times New Roman"/>
          <w:sz w:val="24"/>
          <w:szCs w:val="24"/>
        </w:rPr>
        <w:t>Требование к расходам на эксплуатацию (</w:t>
      </w:r>
      <w:r w:rsidRPr="00C865C6">
        <w:rPr>
          <w:rFonts w:ascii="Times New Roman" w:eastAsia="Times New Roman" w:hAnsi="Times New Roman"/>
          <w:sz w:val="24"/>
          <w:szCs w:val="24"/>
        </w:rPr>
        <w:t>например: расходы на эксплуатацию оборудования в течение полугодия не  более 10 % от стоимости оборудования)</w:t>
      </w:r>
      <w:r w:rsidRPr="00C865C6">
        <w:rPr>
          <w:rFonts w:ascii="Times New Roman" w:hAnsi="Times New Roman"/>
          <w:sz w:val="24"/>
          <w:szCs w:val="24"/>
        </w:rPr>
        <w:t>.</w:t>
      </w:r>
    </w:p>
    <w:p w:rsidR="0091309B" w:rsidRPr="00C865C6" w:rsidRDefault="0091309B" w:rsidP="0091309B">
      <w:pPr>
        <w:pStyle w:val="ae"/>
        <w:numPr>
          <w:ilvl w:val="2"/>
          <w:numId w:val="5"/>
        </w:numPr>
        <w:tabs>
          <w:tab w:val="left" w:pos="1701"/>
        </w:tabs>
        <w:autoSpaceDE w:val="0"/>
        <w:autoSpaceDN w:val="0"/>
        <w:adjustRightInd w:val="0"/>
        <w:ind w:left="0" w:firstLine="709"/>
        <w:jc w:val="both"/>
        <w:rPr>
          <w:rFonts w:ascii="Times New Roman" w:eastAsia="Times New Roman" w:hAnsi="Times New Roman"/>
          <w:sz w:val="24"/>
          <w:szCs w:val="24"/>
        </w:rPr>
      </w:pPr>
      <w:r w:rsidRPr="00C865C6">
        <w:rPr>
          <w:rFonts w:ascii="Times New Roman" w:eastAsia="Times New Roman" w:hAnsi="Times New Roman"/>
          <w:sz w:val="24"/>
          <w:szCs w:val="24"/>
        </w:rPr>
        <w:t>Требование к остаточному сроку годности, сроку хранения.</w:t>
      </w:r>
    </w:p>
    <w:p w:rsidR="009E0323" w:rsidRPr="00C865C6" w:rsidRDefault="0072661C" w:rsidP="009E0323">
      <w:pPr>
        <w:pStyle w:val="ae"/>
        <w:numPr>
          <w:ilvl w:val="1"/>
          <w:numId w:val="26"/>
        </w:numPr>
        <w:tabs>
          <w:tab w:val="left" w:pos="1701"/>
        </w:tabs>
        <w:autoSpaceDE w:val="0"/>
        <w:autoSpaceDN w:val="0"/>
        <w:adjustRightInd w:val="0"/>
        <w:ind w:left="0" w:firstLine="709"/>
        <w:jc w:val="both"/>
        <w:rPr>
          <w:rFonts w:ascii="Times New Roman" w:eastAsia="Times New Roman" w:hAnsi="Times New Roman"/>
          <w:sz w:val="24"/>
          <w:szCs w:val="24"/>
        </w:rPr>
      </w:pPr>
      <w:proofErr w:type="gramStart"/>
      <w:r w:rsidRPr="00C865C6">
        <w:rPr>
          <w:rFonts w:ascii="Times New Roman" w:eastAsia="Times New Roman" w:hAnsi="Times New Roman"/>
          <w:sz w:val="24"/>
          <w:szCs w:val="24"/>
        </w:rPr>
        <w:t>При закупке на</w:t>
      </w:r>
      <w:r w:rsidR="009E1D1E" w:rsidRPr="00C865C6">
        <w:rPr>
          <w:rFonts w:ascii="Times New Roman" w:eastAsia="Times New Roman" w:hAnsi="Times New Roman"/>
          <w:sz w:val="24"/>
          <w:szCs w:val="24"/>
        </w:rPr>
        <w:t xml:space="preserve"> поставку машин и оборудования</w:t>
      </w:r>
      <w:r w:rsidRPr="00C865C6">
        <w:rPr>
          <w:rFonts w:ascii="Times New Roman" w:eastAsia="Times New Roman" w:hAnsi="Times New Roman"/>
          <w:sz w:val="24"/>
          <w:szCs w:val="24"/>
        </w:rPr>
        <w:t>,</w:t>
      </w:r>
      <w:r w:rsidR="009E1D1E" w:rsidRPr="00C865C6">
        <w:rPr>
          <w:rFonts w:ascii="Times New Roman" w:eastAsia="Times New Roman" w:hAnsi="Times New Roman"/>
          <w:sz w:val="24"/>
          <w:szCs w:val="24"/>
        </w:rPr>
        <w:t xml:space="preserve"> заказчик</w:t>
      </w:r>
      <w:r w:rsidR="0091309B" w:rsidRPr="00C865C6">
        <w:rPr>
          <w:rFonts w:ascii="Times New Roman" w:hAnsi="Times New Roman"/>
          <w:sz w:val="24"/>
          <w:szCs w:val="24"/>
        </w:rPr>
        <w:t xml:space="preserve"> в документации о закупке</w:t>
      </w:r>
      <w:r w:rsidR="00827268">
        <w:rPr>
          <w:rFonts w:ascii="Times New Roman" w:hAnsi="Times New Roman"/>
          <w:sz w:val="24"/>
          <w:szCs w:val="24"/>
        </w:rPr>
        <w:t xml:space="preserve"> (проекте контракта)</w:t>
      </w:r>
      <w:r w:rsidR="009E1D1E" w:rsidRPr="00C865C6">
        <w:rPr>
          <w:rFonts w:ascii="Times New Roman" w:eastAsia="Times New Roman" w:hAnsi="Times New Roman"/>
          <w:sz w:val="24"/>
          <w:szCs w:val="24"/>
        </w:rPr>
        <w:t xml:space="preserve"> обязан установить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w:t>
      </w:r>
      <w:proofErr w:type="gramEnd"/>
      <w:r w:rsidR="009E1D1E" w:rsidRPr="00C865C6">
        <w:rPr>
          <w:rFonts w:ascii="Times New Roman" w:eastAsia="Times New Roman" w:hAnsi="Times New Roman"/>
          <w:sz w:val="24"/>
          <w:szCs w:val="24"/>
        </w:rPr>
        <w:t xml:space="preserve"> В случае определения поставщика новых машин и оборудования</w:t>
      </w:r>
      <w:r w:rsidR="00987219" w:rsidRPr="00C865C6">
        <w:rPr>
          <w:rFonts w:ascii="Times New Roman" w:eastAsia="Times New Roman" w:hAnsi="Times New Roman"/>
          <w:sz w:val="24"/>
          <w:szCs w:val="24"/>
        </w:rPr>
        <w:t>,</w:t>
      </w:r>
      <w:r w:rsidR="009E1D1E" w:rsidRPr="00C865C6">
        <w:rPr>
          <w:rFonts w:ascii="Times New Roman" w:eastAsia="Times New Roman" w:hAnsi="Times New Roman"/>
          <w:sz w:val="24"/>
          <w:szCs w:val="24"/>
        </w:rPr>
        <w:t xml:space="preserve"> заказчик устанавливает в документации о закупке </w:t>
      </w:r>
      <w:r w:rsidR="00827268">
        <w:rPr>
          <w:rFonts w:ascii="Times New Roman" w:eastAsia="Times New Roman" w:hAnsi="Times New Roman"/>
          <w:sz w:val="24"/>
          <w:szCs w:val="24"/>
        </w:rPr>
        <w:t xml:space="preserve">(проекте контракта) </w:t>
      </w:r>
      <w:r w:rsidR="009E1D1E" w:rsidRPr="00C865C6">
        <w:rPr>
          <w:rFonts w:ascii="Times New Roman" w:eastAsia="Times New Roman" w:hAnsi="Times New Roman"/>
          <w:sz w:val="24"/>
          <w:szCs w:val="24"/>
        </w:rPr>
        <w:t>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w:t>
      </w:r>
      <w:r w:rsidR="009E0323" w:rsidRPr="00C865C6">
        <w:rPr>
          <w:rFonts w:ascii="Times New Roman" w:eastAsia="Times New Roman" w:hAnsi="Times New Roman"/>
          <w:sz w:val="24"/>
          <w:szCs w:val="24"/>
        </w:rPr>
        <w:t>вляется вместе с данным товаром.</w:t>
      </w:r>
    </w:p>
    <w:p w:rsidR="004C5D54" w:rsidRDefault="00C22DAE" w:rsidP="004C5D54">
      <w:pPr>
        <w:pStyle w:val="ae"/>
        <w:numPr>
          <w:ilvl w:val="1"/>
          <w:numId w:val="26"/>
        </w:numPr>
        <w:tabs>
          <w:tab w:val="left" w:pos="1701"/>
        </w:tabs>
        <w:autoSpaceDE w:val="0"/>
        <w:autoSpaceDN w:val="0"/>
        <w:adjustRightInd w:val="0"/>
        <w:ind w:left="0" w:firstLine="709"/>
        <w:jc w:val="both"/>
        <w:rPr>
          <w:rFonts w:ascii="Times New Roman" w:eastAsia="Times New Roman" w:hAnsi="Times New Roman"/>
          <w:sz w:val="24"/>
          <w:szCs w:val="24"/>
        </w:rPr>
      </w:pPr>
      <w:r w:rsidRPr="00C865C6">
        <w:rPr>
          <w:rFonts w:ascii="Times New Roman" w:eastAsia="Times New Roman" w:hAnsi="Times New Roman"/>
          <w:sz w:val="24"/>
          <w:szCs w:val="24"/>
        </w:rPr>
        <w:t>Н</w:t>
      </w:r>
      <w:r w:rsidR="009E1D1E" w:rsidRPr="00C865C6">
        <w:rPr>
          <w:rFonts w:ascii="Times New Roman" w:eastAsia="Times New Roman" w:hAnsi="Times New Roman"/>
          <w:sz w:val="24"/>
          <w:szCs w:val="24"/>
        </w:rPr>
        <w:t>а поставку медицинского оборудования, заказчик обязан устанавливать требование о гарантийном сервисном обслуживании производителем, с учетом затрат на сервисное и гарантийное обслуживание продолжительностью не менее 12 месяцев с момента ввода в эксплуатацию, если иное не предусмотрено законодательством Российской Федерации.</w:t>
      </w:r>
    </w:p>
    <w:p w:rsidR="004C5D54" w:rsidRPr="005C6B19" w:rsidRDefault="004C5D54" w:rsidP="005C6B19">
      <w:pPr>
        <w:pStyle w:val="ae"/>
        <w:numPr>
          <w:ilvl w:val="1"/>
          <w:numId w:val="26"/>
        </w:numPr>
        <w:tabs>
          <w:tab w:val="left" w:pos="1701"/>
        </w:tabs>
        <w:autoSpaceDE w:val="0"/>
        <w:autoSpaceDN w:val="0"/>
        <w:adjustRightInd w:val="0"/>
        <w:ind w:left="0" w:firstLine="709"/>
        <w:jc w:val="both"/>
        <w:rPr>
          <w:rFonts w:ascii="Times New Roman" w:eastAsia="Times New Roman" w:hAnsi="Times New Roman"/>
          <w:sz w:val="24"/>
          <w:szCs w:val="24"/>
        </w:rPr>
      </w:pPr>
      <w:proofErr w:type="gramStart"/>
      <w:r w:rsidRPr="005C6B19">
        <w:rPr>
          <w:rFonts w:ascii="Times New Roman" w:eastAsia="Times New Roman" w:hAnsi="Times New Roman"/>
          <w:sz w:val="24"/>
          <w:szCs w:val="24"/>
        </w:rPr>
        <w:t>При формировании технического задания заказчик обязан и</w:t>
      </w:r>
      <w:r w:rsidRPr="005C6B19">
        <w:rPr>
          <w:rFonts w:ascii="Times New Roman" w:hAnsi="Times New Roman"/>
          <w:sz w:val="24"/>
          <w:szCs w:val="24"/>
        </w:rPr>
        <w:t xml:space="preserve">спользовать показатели, требования, условные обозначения и терминологию, касающиеся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w:t>
      </w:r>
      <w:r w:rsidRPr="005C6B19">
        <w:rPr>
          <w:rFonts w:ascii="Times New Roman" w:hAnsi="Times New Roman"/>
          <w:sz w:val="24"/>
          <w:szCs w:val="24"/>
        </w:rPr>
        <w:lastRenderedPageBreak/>
        <w:t>стандартизации и</w:t>
      </w:r>
      <w:proofErr w:type="gramEnd"/>
      <w:r w:rsidRPr="005C6B19">
        <w:rPr>
          <w:rFonts w:ascii="Times New Roman" w:hAnsi="Times New Roman"/>
          <w:sz w:val="24"/>
          <w:szCs w:val="24"/>
        </w:rPr>
        <w:t xml:space="preserve"> иных требований, связанных с определением соответствия поставляемого товара, выполняемой работы, оказываемой услуги потребностям заказчика. </w:t>
      </w:r>
    </w:p>
    <w:p w:rsidR="004C5D54" w:rsidRPr="004C5D54" w:rsidRDefault="004C5D54" w:rsidP="005C6B19">
      <w:pPr>
        <w:tabs>
          <w:tab w:val="left" w:pos="1701"/>
        </w:tabs>
        <w:autoSpaceDE w:val="0"/>
        <w:autoSpaceDN w:val="0"/>
        <w:adjustRightInd w:val="0"/>
        <w:spacing w:line="240" w:lineRule="auto"/>
        <w:ind w:firstLine="709"/>
        <w:jc w:val="both"/>
        <w:rPr>
          <w:rFonts w:ascii="Times New Roman" w:eastAsia="Times New Roman" w:hAnsi="Times New Roman"/>
          <w:sz w:val="24"/>
          <w:szCs w:val="24"/>
        </w:rPr>
      </w:pPr>
      <w:r w:rsidRPr="005C6B19">
        <w:rPr>
          <w:rFonts w:ascii="Times New Roman" w:hAnsi="Times New Roman"/>
          <w:sz w:val="24"/>
          <w:szCs w:val="24"/>
        </w:rPr>
        <w:t>Если заказчик не используются такие показатели, требования, условные обозначения и терминология, в таком случае заказчик обязан подготовить обоснование</w:t>
      </w:r>
      <w:r w:rsidRPr="004C5D54">
        <w:rPr>
          <w:rFonts w:ascii="Times New Roman" w:hAnsi="Times New Roman"/>
          <w:sz w:val="24"/>
          <w:szCs w:val="24"/>
        </w:rPr>
        <w:t xml:space="preserve"> необходимости использования других показателей, требований, условных обозначений и терминологии</w:t>
      </w:r>
      <w:r>
        <w:rPr>
          <w:rFonts w:ascii="Times New Roman" w:hAnsi="Times New Roman"/>
          <w:sz w:val="24"/>
          <w:szCs w:val="24"/>
        </w:rPr>
        <w:t>.</w:t>
      </w:r>
    </w:p>
    <w:p w:rsidR="001F520F" w:rsidRPr="00860071" w:rsidRDefault="001F520F" w:rsidP="001C58E0">
      <w:pPr>
        <w:pStyle w:val="ae"/>
        <w:numPr>
          <w:ilvl w:val="0"/>
          <w:numId w:val="1"/>
        </w:numPr>
        <w:tabs>
          <w:tab w:val="left" w:pos="567"/>
        </w:tabs>
        <w:autoSpaceDE w:val="0"/>
        <w:autoSpaceDN w:val="0"/>
        <w:adjustRightInd w:val="0"/>
        <w:jc w:val="center"/>
        <w:outlineLvl w:val="2"/>
        <w:rPr>
          <w:rFonts w:ascii="Times New Roman" w:eastAsia="Times New Roman" w:hAnsi="Times New Roman"/>
          <w:b/>
          <w:i/>
          <w:strike/>
          <w:sz w:val="24"/>
          <w:szCs w:val="24"/>
        </w:rPr>
      </w:pPr>
      <w:bookmarkStart w:id="15" w:name="_Toc172109155"/>
      <w:r w:rsidRPr="001C58E0">
        <w:rPr>
          <w:rFonts w:ascii="Times New Roman" w:eastAsia="Times New Roman" w:hAnsi="Times New Roman"/>
          <w:b/>
          <w:sz w:val="24"/>
          <w:szCs w:val="24"/>
        </w:rPr>
        <w:t xml:space="preserve">Требования к делению </w:t>
      </w:r>
      <w:bookmarkEnd w:id="15"/>
      <w:r w:rsidR="001240CC">
        <w:rPr>
          <w:rFonts w:ascii="Times New Roman" w:eastAsia="Times New Roman" w:hAnsi="Times New Roman"/>
          <w:b/>
          <w:sz w:val="24"/>
          <w:szCs w:val="24"/>
        </w:rPr>
        <w:t>осуществляемых закупок</w:t>
      </w:r>
    </w:p>
    <w:p w:rsidR="001F520F" w:rsidRPr="00C865C6" w:rsidRDefault="001F520F" w:rsidP="005966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F520F" w:rsidRPr="00775684" w:rsidRDefault="001F520F" w:rsidP="001C58E0">
      <w:pPr>
        <w:numPr>
          <w:ilvl w:val="1"/>
          <w:numId w:val="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proofErr w:type="gramStart"/>
      <w:r w:rsidRPr="00C865C6">
        <w:rPr>
          <w:rFonts w:ascii="Times New Roman" w:eastAsia="Times New Roman" w:hAnsi="Times New Roman" w:cs="Times New Roman"/>
          <w:sz w:val="24"/>
          <w:szCs w:val="24"/>
          <w:lang w:eastAsia="ru-RU"/>
        </w:rPr>
        <w:t xml:space="preserve">Запрещено включать в состав </w:t>
      </w:r>
      <w:r w:rsidR="00860071" w:rsidRPr="00775684">
        <w:rPr>
          <w:rFonts w:ascii="Times New Roman" w:eastAsia="Times New Roman" w:hAnsi="Times New Roman" w:cs="Times New Roman"/>
          <w:sz w:val="24"/>
          <w:szCs w:val="24"/>
          <w:lang w:eastAsia="ru-RU"/>
        </w:rPr>
        <w:t xml:space="preserve">одной закупки </w:t>
      </w:r>
      <w:r w:rsidRPr="00775684">
        <w:rPr>
          <w:rFonts w:ascii="Times New Roman" w:eastAsia="Times New Roman" w:hAnsi="Times New Roman" w:cs="Times New Roman"/>
          <w:sz w:val="24"/>
          <w:szCs w:val="24"/>
          <w:lang w:eastAsia="ru-RU"/>
        </w:rPr>
        <w:t>продукцию (товары, работы, услуги), технологически и функци</w:t>
      </w:r>
      <w:r w:rsidR="004826DF" w:rsidRPr="00775684">
        <w:rPr>
          <w:rFonts w:ascii="Times New Roman" w:eastAsia="Times New Roman" w:hAnsi="Times New Roman" w:cs="Times New Roman"/>
          <w:sz w:val="24"/>
          <w:szCs w:val="24"/>
          <w:lang w:eastAsia="ru-RU"/>
        </w:rPr>
        <w:t>онально не связанную с товарами</w:t>
      </w:r>
      <w:r w:rsidRPr="00775684">
        <w:rPr>
          <w:rFonts w:ascii="Times New Roman" w:eastAsia="Times New Roman" w:hAnsi="Times New Roman" w:cs="Times New Roman"/>
          <w:sz w:val="24"/>
          <w:szCs w:val="24"/>
          <w:lang w:eastAsia="ru-RU"/>
        </w:rPr>
        <w:t xml:space="preserve"> </w:t>
      </w:r>
      <w:r w:rsidR="004826DF" w:rsidRPr="00775684">
        <w:rPr>
          <w:rFonts w:ascii="Times New Roman" w:eastAsia="Times New Roman" w:hAnsi="Times New Roman" w:cs="Times New Roman"/>
          <w:sz w:val="24"/>
          <w:szCs w:val="24"/>
          <w:lang w:eastAsia="ru-RU"/>
        </w:rPr>
        <w:t>(</w:t>
      </w:r>
      <w:r w:rsidRPr="00775684">
        <w:rPr>
          <w:rFonts w:ascii="Times New Roman" w:eastAsia="Times New Roman" w:hAnsi="Times New Roman" w:cs="Times New Roman"/>
          <w:sz w:val="24"/>
          <w:szCs w:val="24"/>
          <w:lang w:eastAsia="ru-RU"/>
        </w:rPr>
        <w:t>работами, услугами</w:t>
      </w:r>
      <w:r w:rsidR="004826DF" w:rsidRPr="00775684">
        <w:rPr>
          <w:rFonts w:ascii="Times New Roman" w:eastAsia="Times New Roman" w:hAnsi="Times New Roman" w:cs="Times New Roman"/>
          <w:sz w:val="24"/>
          <w:szCs w:val="24"/>
          <w:lang w:eastAsia="ru-RU"/>
        </w:rPr>
        <w:t>)</w:t>
      </w:r>
      <w:r w:rsidRPr="00775684">
        <w:rPr>
          <w:rFonts w:ascii="Times New Roman" w:eastAsia="Times New Roman" w:hAnsi="Times New Roman" w:cs="Times New Roman"/>
          <w:sz w:val="24"/>
          <w:szCs w:val="24"/>
          <w:lang w:eastAsia="ru-RU"/>
        </w:rPr>
        <w:t xml:space="preserve">, поставки </w:t>
      </w:r>
      <w:r w:rsidR="004826DF" w:rsidRPr="00775684">
        <w:rPr>
          <w:rFonts w:ascii="Times New Roman" w:eastAsia="Times New Roman" w:hAnsi="Times New Roman" w:cs="Times New Roman"/>
          <w:sz w:val="24"/>
          <w:szCs w:val="24"/>
          <w:lang w:eastAsia="ru-RU"/>
        </w:rPr>
        <w:t>(</w:t>
      </w:r>
      <w:r w:rsidRPr="00775684">
        <w:rPr>
          <w:rFonts w:ascii="Times New Roman" w:eastAsia="Times New Roman" w:hAnsi="Times New Roman" w:cs="Times New Roman"/>
          <w:sz w:val="24"/>
          <w:szCs w:val="24"/>
          <w:lang w:eastAsia="ru-RU"/>
        </w:rPr>
        <w:t>выполнение, оказание</w:t>
      </w:r>
      <w:r w:rsidR="004826DF" w:rsidRPr="00775684">
        <w:rPr>
          <w:rFonts w:ascii="Times New Roman" w:eastAsia="Times New Roman" w:hAnsi="Times New Roman" w:cs="Times New Roman"/>
          <w:sz w:val="24"/>
          <w:szCs w:val="24"/>
          <w:lang w:eastAsia="ru-RU"/>
        </w:rPr>
        <w:t>)</w:t>
      </w:r>
      <w:r w:rsidRPr="00775684">
        <w:rPr>
          <w:rFonts w:ascii="Times New Roman" w:eastAsia="Times New Roman" w:hAnsi="Times New Roman" w:cs="Times New Roman"/>
          <w:sz w:val="24"/>
          <w:szCs w:val="24"/>
          <w:lang w:eastAsia="ru-RU"/>
        </w:rPr>
        <w:t xml:space="preserve"> которых являются объектом закупки, если это может ограничивать конкуренцию.</w:t>
      </w:r>
      <w:proofErr w:type="gramEnd"/>
      <w:r w:rsidRPr="00775684">
        <w:rPr>
          <w:rFonts w:ascii="Times New Roman" w:eastAsia="Times New Roman" w:hAnsi="Times New Roman" w:cs="Times New Roman"/>
          <w:sz w:val="24"/>
          <w:szCs w:val="24"/>
          <w:lang w:eastAsia="ru-RU"/>
        </w:rPr>
        <w:t xml:space="preserve"> В связи с неопределенностью понятия «ограничение конкуренции» не рекомендуется закупать разнородную продукцию в рамках одного конкурса (аукциона), запроса котировок, запроса пре</w:t>
      </w:r>
      <w:r w:rsidR="00860071" w:rsidRPr="00775684">
        <w:rPr>
          <w:rFonts w:ascii="Times New Roman" w:eastAsia="Times New Roman" w:hAnsi="Times New Roman" w:cs="Times New Roman"/>
          <w:sz w:val="24"/>
          <w:szCs w:val="24"/>
          <w:lang w:eastAsia="ru-RU"/>
        </w:rPr>
        <w:t>дложений. Допускается, например,</w:t>
      </w:r>
      <w:r w:rsidRPr="00775684">
        <w:rPr>
          <w:rFonts w:ascii="Times New Roman" w:eastAsia="Times New Roman" w:hAnsi="Times New Roman" w:cs="Times New Roman"/>
          <w:sz w:val="24"/>
          <w:szCs w:val="24"/>
          <w:lang w:eastAsia="ru-RU"/>
        </w:rPr>
        <w:t xml:space="preserve"> объявить открытый конкурс на поставку продуктов питания с указанием </w:t>
      </w:r>
      <w:r w:rsidR="00860071" w:rsidRPr="00775684">
        <w:rPr>
          <w:rFonts w:ascii="Times New Roman" w:eastAsia="Times New Roman" w:hAnsi="Times New Roman" w:cs="Times New Roman"/>
          <w:sz w:val="24"/>
          <w:szCs w:val="24"/>
          <w:lang w:eastAsia="ru-RU"/>
        </w:rPr>
        <w:t xml:space="preserve">наименования закупок: </w:t>
      </w:r>
      <w:r w:rsidRPr="00775684">
        <w:rPr>
          <w:rFonts w:ascii="Times New Roman" w:eastAsia="Times New Roman" w:hAnsi="Times New Roman" w:cs="Times New Roman"/>
          <w:sz w:val="24"/>
          <w:szCs w:val="24"/>
          <w:lang w:eastAsia="ru-RU"/>
        </w:rPr>
        <w:t>«</w:t>
      </w:r>
      <w:r w:rsidR="00F07051" w:rsidRPr="00775684">
        <w:rPr>
          <w:rFonts w:ascii="Times New Roman" w:eastAsia="Times New Roman" w:hAnsi="Times New Roman" w:cs="Times New Roman"/>
          <w:sz w:val="24"/>
          <w:szCs w:val="24"/>
          <w:lang w:eastAsia="ru-RU"/>
        </w:rPr>
        <w:t>На поставку м</w:t>
      </w:r>
      <w:r w:rsidRPr="00775684">
        <w:rPr>
          <w:rFonts w:ascii="Times New Roman" w:eastAsia="Times New Roman" w:hAnsi="Times New Roman" w:cs="Times New Roman"/>
          <w:sz w:val="24"/>
          <w:szCs w:val="24"/>
          <w:lang w:eastAsia="ru-RU"/>
        </w:rPr>
        <w:t>олочн</w:t>
      </w:r>
      <w:r w:rsidR="00F07051" w:rsidRPr="00775684">
        <w:rPr>
          <w:rFonts w:ascii="Times New Roman" w:eastAsia="Times New Roman" w:hAnsi="Times New Roman" w:cs="Times New Roman"/>
          <w:sz w:val="24"/>
          <w:szCs w:val="24"/>
          <w:lang w:eastAsia="ru-RU"/>
        </w:rPr>
        <w:t>ой</w:t>
      </w:r>
      <w:r w:rsidRPr="00775684">
        <w:rPr>
          <w:rFonts w:ascii="Times New Roman" w:eastAsia="Times New Roman" w:hAnsi="Times New Roman" w:cs="Times New Roman"/>
          <w:sz w:val="24"/>
          <w:szCs w:val="24"/>
          <w:lang w:eastAsia="ru-RU"/>
        </w:rPr>
        <w:t xml:space="preserve"> продукци</w:t>
      </w:r>
      <w:r w:rsidR="00F07051" w:rsidRPr="00775684">
        <w:rPr>
          <w:rFonts w:ascii="Times New Roman" w:eastAsia="Times New Roman" w:hAnsi="Times New Roman" w:cs="Times New Roman"/>
          <w:sz w:val="24"/>
          <w:szCs w:val="24"/>
          <w:lang w:eastAsia="ru-RU"/>
        </w:rPr>
        <w:t>и</w:t>
      </w:r>
      <w:r w:rsidRPr="00775684">
        <w:rPr>
          <w:rFonts w:ascii="Times New Roman" w:eastAsia="Times New Roman" w:hAnsi="Times New Roman" w:cs="Times New Roman"/>
          <w:sz w:val="24"/>
          <w:szCs w:val="24"/>
          <w:lang w:eastAsia="ru-RU"/>
        </w:rPr>
        <w:t>», «</w:t>
      </w:r>
      <w:r w:rsidR="00F07051" w:rsidRPr="00775684">
        <w:rPr>
          <w:rFonts w:ascii="Times New Roman" w:eastAsia="Times New Roman" w:hAnsi="Times New Roman" w:cs="Times New Roman"/>
          <w:sz w:val="24"/>
          <w:szCs w:val="24"/>
          <w:lang w:eastAsia="ru-RU"/>
        </w:rPr>
        <w:t>На поставку х</w:t>
      </w:r>
      <w:r w:rsidRPr="00775684">
        <w:rPr>
          <w:rFonts w:ascii="Times New Roman" w:eastAsia="Times New Roman" w:hAnsi="Times New Roman" w:cs="Times New Roman"/>
          <w:sz w:val="24"/>
          <w:szCs w:val="24"/>
          <w:lang w:eastAsia="ru-RU"/>
        </w:rPr>
        <w:t>лебобулочн</w:t>
      </w:r>
      <w:r w:rsidR="00F07051" w:rsidRPr="00775684">
        <w:rPr>
          <w:rFonts w:ascii="Times New Roman" w:eastAsia="Times New Roman" w:hAnsi="Times New Roman" w:cs="Times New Roman"/>
          <w:sz w:val="24"/>
          <w:szCs w:val="24"/>
          <w:lang w:eastAsia="ru-RU"/>
        </w:rPr>
        <w:t>ых</w:t>
      </w:r>
      <w:r w:rsidRPr="00775684">
        <w:rPr>
          <w:rFonts w:ascii="Times New Roman" w:eastAsia="Times New Roman" w:hAnsi="Times New Roman" w:cs="Times New Roman"/>
          <w:sz w:val="24"/>
          <w:szCs w:val="24"/>
          <w:lang w:eastAsia="ru-RU"/>
        </w:rPr>
        <w:t xml:space="preserve"> издели</w:t>
      </w:r>
      <w:r w:rsidR="00F07051" w:rsidRPr="00775684">
        <w:rPr>
          <w:rFonts w:ascii="Times New Roman" w:eastAsia="Times New Roman" w:hAnsi="Times New Roman" w:cs="Times New Roman"/>
          <w:sz w:val="24"/>
          <w:szCs w:val="24"/>
          <w:lang w:eastAsia="ru-RU"/>
        </w:rPr>
        <w:t>й</w:t>
      </w:r>
      <w:r w:rsidRPr="00775684">
        <w:rPr>
          <w:rFonts w:ascii="Times New Roman" w:eastAsia="Times New Roman" w:hAnsi="Times New Roman" w:cs="Times New Roman"/>
          <w:sz w:val="24"/>
          <w:szCs w:val="24"/>
          <w:lang w:eastAsia="ru-RU"/>
        </w:rPr>
        <w:t>», «</w:t>
      </w:r>
      <w:r w:rsidR="00F07051" w:rsidRPr="00775684">
        <w:rPr>
          <w:rFonts w:ascii="Times New Roman" w:eastAsia="Times New Roman" w:hAnsi="Times New Roman" w:cs="Times New Roman"/>
          <w:sz w:val="24"/>
          <w:szCs w:val="24"/>
          <w:lang w:eastAsia="ru-RU"/>
        </w:rPr>
        <w:t>На поставку м</w:t>
      </w:r>
      <w:r w:rsidRPr="00775684">
        <w:rPr>
          <w:rFonts w:ascii="Times New Roman" w:eastAsia="Times New Roman" w:hAnsi="Times New Roman" w:cs="Times New Roman"/>
          <w:sz w:val="24"/>
          <w:szCs w:val="24"/>
          <w:lang w:eastAsia="ru-RU"/>
        </w:rPr>
        <w:t>ясны</w:t>
      </w:r>
      <w:r w:rsidR="00F07051" w:rsidRPr="00775684">
        <w:rPr>
          <w:rFonts w:ascii="Times New Roman" w:eastAsia="Times New Roman" w:hAnsi="Times New Roman" w:cs="Times New Roman"/>
          <w:sz w:val="24"/>
          <w:szCs w:val="24"/>
          <w:lang w:eastAsia="ru-RU"/>
        </w:rPr>
        <w:t>х</w:t>
      </w:r>
      <w:r w:rsidRPr="00775684">
        <w:rPr>
          <w:rFonts w:ascii="Times New Roman" w:eastAsia="Times New Roman" w:hAnsi="Times New Roman" w:cs="Times New Roman"/>
          <w:sz w:val="24"/>
          <w:szCs w:val="24"/>
          <w:lang w:eastAsia="ru-RU"/>
        </w:rPr>
        <w:t xml:space="preserve"> консерв</w:t>
      </w:r>
      <w:r w:rsidR="00F07051" w:rsidRPr="00775684">
        <w:rPr>
          <w:rFonts w:ascii="Times New Roman" w:eastAsia="Times New Roman" w:hAnsi="Times New Roman" w:cs="Times New Roman"/>
          <w:sz w:val="24"/>
          <w:szCs w:val="24"/>
          <w:lang w:eastAsia="ru-RU"/>
        </w:rPr>
        <w:t>ов</w:t>
      </w:r>
      <w:r w:rsidRPr="00775684">
        <w:rPr>
          <w:rFonts w:ascii="Times New Roman" w:eastAsia="Times New Roman" w:hAnsi="Times New Roman" w:cs="Times New Roman"/>
          <w:sz w:val="24"/>
          <w:szCs w:val="24"/>
          <w:lang w:eastAsia="ru-RU"/>
        </w:rPr>
        <w:t xml:space="preserve">» и т.д. </w:t>
      </w:r>
    </w:p>
    <w:p w:rsidR="0086206C" w:rsidRPr="00775684" w:rsidRDefault="000405EA" w:rsidP="001C58E0">
      <w:pPr>
        <w:numPr>
          <w:ilvl w:val="1"/>
          <w:numId w:val="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75684">
        <w:rPr>
          <w:rFonts w:ascii="Times New Roman" w:eastAsia="Times New Roman" w:hAnsi="Times New Roman" w:cs="Times New Roman"/>
          <w:sz w:val="24"/>
          <w:szCs w:val="24"/>
          <w:lang w:eastAsia="ru-RU"/>
        </w:rPr>
        <w:t xml:space="preserve">Запрещается </w:t>
      </w:r>
      <w:r w:rsidR="001F520F" w:rsidRPr="00775684">
        <w:rPr>
          <w:rFonts w:ascii="Times New Roman" w:eastAsia="Times New Roman" w:hAnsi="Times New Roman" w:cs="Times New Roman"/>
          <w:sz w:val="24"/>
          <w:szCs w:val="24"/>
          <w:lang w:eastAsia="ru-RU"/>
        </w:rPr>
        <w:t xml:space="preserve">включать в состав </w:t>
      </w:r>
      <w:r w:rsidR="00860071" w:rsidRPr="00775684">
        <w:rPr>
          <w:rFonts w:ascii="Times New Roman" w:eastAsia="Times New Roman" w:hAnsi="Times New Roman" w:cs="Times New Roman"/>
          <w:sz w:val="24"/>
          <w:szCs w:val="24"/>
          <w:lang w:eastAsia="ru-RU"/>
        </w:rPr>
        <w:t xml:space="preserve">одной закупки </w:t>
      </w:r>
      <w:r w:rsidR="001F520F" w:rsidRPr="00775684">
        <w:rPr>
          <w:rFonts w:ascii="Times New Roman" w:eastAsia="Times New Roman" w:hAnsi="Times New Roman" w:cs="Times New Roman"/>
          <w:sz w:val="24"/>
          <w:szCs w:val="24"/>
          <w:lang w:eastAsia="ru-RU"/>
        </w:rPr>
        <w:t xml:space="preserve">виды деятельности, подлежащие лицензированию и не подлежащие лицензированию, либо подлежащие различному лицензированию. В качестве исключения допускается включение в состав </w:t>
      </w:r>
      <w:r w:rsidR="00824265" w:rsidRPr="00775684">
        <w:rPr>
          <w:rFonts w:ascii="Times New Roman" w:eastAsia="Times New Roman" w:hAnsi="Times New Roman" w:cs="Times New Roman"/>
          <w:sz w:val="24"/>
          <w:szCs w:val="24"/>
          <w:lang w:eastAsia="ru-RU"/>
        </w:rPr>
        <w:t xml:space="preserve">одной закупки </w:t>
      </w:r>
      <w:r w:rsidR="007C3992" w:rsidRPr="00775684">
        <w:rPr>
          <w:rFonts w:ascii="Times New Roman" w:eastAsia="Times New Roman" w:hAnsi="Times New Roman" w:cs="Times New Roman"/>
          <w:sz w:val="24"/>
          <w:szCs w:val="24"/>
          <w:lang w:eastAsia="ru-RU"/>
        </w:rPr>
        <w:t>виды</w:t>
      </w:r>
      <w:r w:rsidR="001F520F" w:rsidRPr="00775684">
        <w:rPr>
          <w:rFonts w:ascii="Times New Roman" w:eastAsia="Times New Roman" w:hAnsi="Times New Roman" w:cs="Times New Roman"/>
          <w:sz w:val="24"/>
          <w:szCs w:val="24"/>
          <w:lang w:eastAsia="ru-RU"/>
        </w:rPr>
        <w:t xml:space="preserve"> деятельности, подлежащи</w:t>
      </w:r>
      <w:r w:rsidR="007C3992" w:rsidRPr="00775684">
        <w:rPr>
          <w:rFonts w:ascii="Times New Roman" w:eastAsia="Times New Roman" w:hAnsi="Times New Roman" w:cs="Times New Roman"/>
          <w:sz w:val="24"/>
          <w:szCs w:val="24"/>
          <w:lang w:eastAsia="ru-RU"/>
        </w:rPr>
        <w:t>е</w:t>
      </w:r>
      <w:r w:rsidR="001F520F" w:rsidRPr="00775684">
        <w:rPr>
          <w:rFonts w:ascii="Times New Roman" w:eastAsia="Times New Roman" w:hAnsi="Times New Roman" w:cs="Times New Roman"/>
          <w:sz w:val="24"/>
          <w:szCs w:val="24"/>
          <w:lang w:eastAsia="ru-RU"/>
        </w:rPr>
        <w:t xml:space="preserve"> лицензированию и не подлежащих лицензированию, либо подлежащи</w:t>
      </w:r>
      <w:r w:rsidR="007C3992" w:rsidRPr="00775684">
        <w:rPr>
          <w:rFonts w:ascii="Times New Roman" w:eastAsia="Times New Roman" w:hAnsi="Times New Roman" w:cs="Times New Roman"/>
          <w:sz w:val="24"/>
          <w:szCs w:val="24"/>
          <w:lang w:eastAsia="ru-RU"/>
        </w:rPr>
        <w:t>е</w:t>
      </w:r>
      <w:r w:rsidR="001F520F" w:rsidRPr="00775684">
        <w:rPr>
          <w:rFonts w:ascii="Times New Roman" w:eastAsia="Times New Roman" w:hAnsi="Times New Roman" w:cs="Times New Roman"/>
          <w:sz w:val="24"/>
          <w:szCs w:val="24"/>
          <w:lang w:eastAsia="ru-RU"/>
        </w:rPr>
        <w:t xml:space="preserve"> различному лицензированию, когда соответствующие виды деятельности технологически и функционально </w:t>
      </w:r>
      <w:proofErr w:type="gramStart"/>
      <w:r w:rsidR="001F520F" w:rsidRPr="00775684">
        <w:rPr>
          <w:rFonts w:ascii="Times New Roman" w:eastAsia="Times New Roman" w:hAnsi="Times New Roman" w:cs="Times New Roman"/>
          <w:sz w:val="24"/>
          <w:szCs w:val="24"/>
          <w:lang w:eastAsia="ru-RU"/>
        </w:rPr>
        <w:t xml:space="preserve">взаимосвязаны и размещение их отдельными </w:t>
      </w:r>
      <w:r w:rsidR="006172D5" w:rsidRPr="00775684">
        <w:rPr>
          <w:rFonts w:ascii="Times New Roman" w:eastAsia="Times New Roman" w:hAnsi="Times New Roman" w:cs="Times New Roman"/>
          <w:sz w:val="24"/>
          <w:szCs w:val="24"/>
          <w:lang w:eastAsia="ru-RU"/>
        </w:rPr>
        <w:t>закупками</w:t>
      </w:r>
      <w:r w:rsidR="001F520F" w:rsidRPr="00775684">
        <w:rPr>
          <w:rFonts w:ascii="Times New Roman" w:eastAsia="Times New Roman" w:hAnsi="Times New Roman" w:cs="Times New Roman"/>
          <w:sz w:val="24"/>
          <w:szCs w:val="24"/>
          <w:lang w:eastAsia="ru-RU"/>
        </w:rPr>
        <w:t xml:space="preserve"> нецелесообразно и может</w:t>
      </w:r>
      <w:proofErr w:type="gramEnd"/>
      <w:r w:rsidR="001F520F" w:rsidRPr="00775684">
        <w:rPr>
          <w:rFonts w:ascii="Times New Roman" w:eastAsia="Times New Roman" w:hAnsi="Times New Roman" w:cs="Times New Roman"/>
          <w:sz w:val="24"/>
          <w:szCs w:val="24"/>
          <w:lang w:eastAsia="ru-RU"/>
        </w:rPr>
        <w:t xml:space="preserve"> привести к неэффективному расходованию средств бюджета.</w:t>
      </w:r>
    </w:p>
    <w:p w:rsidR="001F520F" w:rsidRPr="00775684" w:rsidRDefault="0051260E" w:rsidP="001C58E0">
      <w:pPr>
        <w:numPr>
          <w:ilvl w:val="1"/>
          <w:numId w:val="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75684">
        <w:rPr>
          <w:rFonts w:ascii="Times New Roman" w:eastAsia="Times New Roman" w:hAnsi="Times New Roman" w:cs="Times New Roman"/>
          <w:sz w:val="24"/>
          <w:szCs w:val="24"/>
          <w:lang w:eastAsia="ru-RU"/>
        </w:rPr>
        <w:t xml:space="preserve">Деление </w:t>
      </w:r>
      <w:r w:rsidR="006172D5" w:rsidRPr="00775684">
        <w:rPr>
          <w:rFonts w:ascii="Times New Roman" w:eastAsia="Times New Roman" w:hAnsi="Times New Roman" w:cs="Times New Roman"/>
          <w:sz w:val="24"/>
          <w:szCs w:val="24"/>
          <w:lang w:eastAsia="ru-RU"/>
        </w:rPr>
        <w:t xml:space="preserve">закупки </w:t>
      </w:r>
      <w:r w:rsidR="001F520F" w:rsidRPr="00775684">
        <w:rPr>
          <w:rFonts w:ascii="Times New Roman" w:eastAsia="Times New Roman" w:hAnsi="Times New Roman" w:cs="Times New Roman"/>
          <w:sz w:val="24"/>
          <w:szCs w:val="24"/>
          <w:lang w:eastAsia="ru-RU"/>
        </w:rPr>
        <w:t>возможн</w:t>
      </w:r>
      <w:r w:rsidRPr="00775684">
        <w:rPr>
          <w:rFonts w:ascii="Times New Roman" w:eastAsia="Times New Roman" w:hAnsi="Times New Roman" w:cs="Times New Roman"/>
          <w:sz w:val="24"/>
          <w:szCs w:val="24"/>
          <w:lang w:eastAsia="ru-RU"/>
        </w:rPr>
        <w:t>о</w:t>
      </w:r>
      <w:r w:rsidR="001F520F" w:rsidRPr="00775684">
        <w:rPr>
          <w:rFonts w:ascii="Times New Roman" w:eastAsia="Times New Roman" w:hAnsi="Times New Roman" w:cs="Times New Roman"/>
          <w:sz w:val="24"/>
          <w:szCs w:val="24"/>
          <w:lang w:eastAsia="ru-RU"/>
        </w:rPr>
        <w:t xml:space="preserve"> следующим образом:</w:t>
      </w:r>
    </w:p>
    <w:p w:rsidR="001F520F" w:rsidRPr="00C865C6" w:rsidRDefault="001F520F" w:rsidP="00674EF4">
      <w:pPr>
        <w:numPr>
          <w:ilvl w:val="2"/>
          <w:numId w:val="10"/>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по терр</w:t>
      </w:r>
      <w:r w:rsidR="001C0D6B" w:rsidRPr="00C865C6">
        <w:rPr>
          <w:rFonts w:ascii="Times New Roman" w:eastAsia="Times New Roman" w:hAnsi="Times New Roman" w:cs="Times New Roman"/>
          <w:sz w:val="24"/>
          <w:szCs w:val="24"/>
          <w:lang w:eastAsia="ru-RU"/>
        </w:rPr>
        <w:t>иториальному принципу (например:</w:t>
      </w:r>
      <w:r w:rsidRPr="00C865C6">
        <w:rPr>
          <w:rFonts w:ascii="Times New Roman" w:eastAsia="Times New Roman" w:hAnsi="Times New Roman" w:cs="Times New Roman"/>
          <w:sz w:val="24"/>
          <w:szCs w:val="24"/>
          <w:lang w:eastAsia="ru-RU"/>
        </w:rPr>
        <w:t xml:space="preserve"> по конкретным населенным пунктам, п</w:t>
      </w:r>
      <w:r w:rsidR="00A33B58" w:rsidRPr="00C865C6">
        <w:rPr>
          <w:rFonts w:ascii="Times New Roman" w:eastAsia="Times New Roman" w:hAnsi="Times New Roman" w:cs="Times New Roman"/>
          <w:sz w:val="24"/>
          <w:szCs w:val="24"/>
          <w:lang w:eastAsia="ru-RU"/>
        </w:rPr>
        <w:t>о разным районам одного города);</w:t>
      </w:r>
    </w:p>
    <w:p w:rsidR="001F520F" w:rsidRPr="00C865C6" w:rsidRDefault="001F520F" w:rsidP="00674EF4">
      <w:pPr>
        <w:numPr>
          <w:ilvl w:val="2"/>
          <w:numId w:val="10"/>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по видам продукции (по группам анатомо-терапевтическо-химической (АТХ) классификации, по видам продуктов питания,</w:t>
      </w:r>
      <w:r w:rsidR="00A33B58" w:rsidRPr="00C865C6">
        <w:rPr>
          <w:rFonts w:ascii="Times New Roman" w:eastAsia="Times New Roman" w:hAnsi="Times New Roman" w:cs="Times New Roman"/>
          <w:sz w:val="24"/>
          <w:szCs w:val="24"/>
          <w:lang w:eastAsia="ru-RU"/>
        </w:rPr>
        <w:t xml:space="preserve"> по направлениям авиаперелетов);</w:t>
      </w:r>
    </w:p>
    <w:p w:rsidR="001F520F" w:rsidRPr="00C865C6" w:rsidRDefault="001F520F" w:rsidP="00674EF4">
      <w:pPr>
        <w:numPr>
          <w:ilvl w:val="2"/>
          <w:numId w:val="10"/>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по периодам поставки, периодам выполнения работ, оказания услуг (</w:t>
      </w:r>
      <w:r w:rsidR="001C0D6B" w:rsidRPr="00C865C6">
        <w:rPr>
          <w:rFonts w:ascii="Times New Roman" w:eastAsia="Times New Roman" w:hAnsi="Times New Roman" w:cs="Times New Roman"/>
          <w:sz w:val="24"/>
          <w:szCs w:val="24"/>
          <w:lang w:eastAsia="ru-RU"/>
        </w:rPr>
        <w:t>например:</w:t>
      </w:r>
      <w:r w:rsidR="00A33B58" w:rsidRPr="00C865C6">
        <w:rPr>
          <w:rFonts w:ascii="Times New Roman" w:eastAsia="Times New Roman" w:hAnsi="Times New Roman" w:cs="Times New Roman"/>
          <w:sz w:val="24"/>
          <w:szCs w:val="24"/>
          <w:lang w:eastAsia="ru-RU"/>
        </w:rPr>
        <w:t xml:space="preserve"> </w:t>
      </w:r>
      <w:r w:rsidRPr="00C865C6">
        <w:rPr>
          <w:rFonts w:ascii="Times New Roman" w:eastAsia="Times New Roman" w:hAnsi="Times New Roman" w:cs="Times New Roman"/>
          <w:sz w:val="24"/>
          <w:szCs w:val="24"/>
          <w:lang w:eastAsia="ru-RU"/>
        </w:rPr>
        <w:t>поставка бензина в январе, поставка бензина в феврале, поставка бензина в марте</w:t>
      </w:r>
      <w:r w:rsidR="00A33B58"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 xml:space="preserve"> уборка мусора в первом квартале, уб</w:t>
      </w:r>
      <w:r w:rsidR="00A33B58" w:rsidRPr="00C865C6">
        <w:rPr>
          <w:rFonts w:ascii="Times New Roman" w:eastAsia="Times New Roman" w:hAnsi="Times New Roman" w:cs="Times New Roman"/>
          <w:sz w:val="24"/>
          <w:szCs w:val="24"/>
          <w:lang w:eastAsia="ru-RU"/>
        </w:rPr>
        <w:t>орка мусора во втором квартале);</w:t>
      </w:r>
    </w:p>
    <w:p w:rsidR="001F520F" w:rsidRPr="00C865C6" w:rsidRDefault="001F520F" w:rsidP="00674EF4">
      <w:pPr>
        <w:numPr>
          <w:ilvl w:val="2"/>
          <w:numId w:val="10"/>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по лицензируемым и не лицензируемым видам деятельности (</w:t>
      </w:r>
      <w:r w:rsidR="001C0D6B" w:rsidRPr="00C865C6">
        <w:rPr>
          <w:rFonts w:ascii="Times New Roman" w:eastAsia="Times New Roman" w:hAnsi="Times New Roman" w:cs="Times New Roman"/>
          <w:sz w:val="24"/>
          <w:szCs w:val="24"/>
          <w:lang w:eastAsia="ru-RU"/>
        </w:rPr>
        <w:t>например:</w:t>
      </w:r>
      <w:r w:rsidR="00A33B58" w:rsidRPr="00C865C6">
        <w:rPr>
          <w:rFonts w:ascii="Times New Roman" w:eastAsia="Times New Roman" w:hAnsi="Times New Roman" w:cs="Times New Roman"/>
          <w:sz w:val="24"/>
          <w:szCs w:val="24"/>
          <w:lang w:eastAsia="ru-RU"/>
        </w:rPr>
        <w:t xml:space="preserve"> </w:t>
      </w:r>
      <w:r w:rsidRPr="00C865C6">
        <w:rPr>
          <w:rFonts w:ascii="Times New Roman" w:eastAsia="Times New Roman" w:hAnsi="Times New Roman" w:cs="Times New Roman"/>
          <w:sz w:val="24"/>
          <w:szCs w:val="24"/>
          <w:lang w:eastAsia="ru-RU"/>
        </w:rPr>
        <w:t xml:space="preserve">образовательные услуги и консультационные </w:t>
      </w:r>
      <w:r w:rsidR="00A33B58" w:rsidRPr="00C865C6">
        <w:rPr>
          <w:rFonts w:ascii="Times New Roman" w:eastAsia="Times New Roman" w:hAnsi="Times New Roman" w:cs="Times New Roman"/>
          <w:sz w:val="24"/>
          <w:szCs w:val="24"/>
          <w:lang w:eastAsia="ru-RU"/>
        </w:rPr>
        <w:t>услуги);</w:t>
      </w:r>
    </w:p>
    <w:p w:rsidR="001F520F" w:rsidRPr="00C865C6" w:rsidRDefault="001F520F" w:rsidP="00674EF4">
      <w:pPr>
        <w:numPr>
          <w:ilvl w:val="2"/>
          <w:numId w:val="10"/>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по получателям продукции (</w:t>
      </w:r>
      <w:r w:rsidR="001C0D6B" w:rsidRPr="00C865C6">
        <w:rPr>
          <w:rFonts w:ascii="Times New Roman" w:eastAsia="Times New Roman" w:hAnsi="Times New Roman" w:cs="Times New Roman"/>
          <w:sz w:val="24"/>
          <w:szCs w:val="24"/>
          <w:lang w:eastAsia="ru-RU"/>
        </w:rPr>
        <w:t>например:</w:t>
      </w:r>
      <w:r w:rsidR="00A33B58" w:rsidRPr="00C865C6">
        <w:rPr>
          <w:rFonts w:ascii="Times New Roman" w:eastAsia="Times New Roman" w:hAnsi="Times New Roman" w:cs="Times New Roman"/>
          <w:sz w:val="24"/>
          <w:szCs w:val="24"/>
          <w:lang w:eastAsia="ru-RU"/>
        </w:rPr>
        <w:t xml:space="preserve"> </w:t>
      </w:r>
      <w:r w:rsidRPr="00C865C6">
        <w:rPr>
          <w:rFonts w:ascii="Times New Roman" w:eastAsia="Times New Roman" w:hAnsi="Times New Roman" w:cs="Times New Roman"/>
          <w:sz w:val="24"/>
          <w:szCs w:val="24"/>
          <w:lang w:eastAsia="ru-RU"/>
        </w:rPr>
        <w:t xml:space="preserve">по учреждениям здравоохранения округа, по </w:t>
      </w:r>
      <w:r w:rsidR="00A33B58" w:rsidRPr="00C865C6">
        <w:rPr>
          <w:rFonts w:ascii="Times New Roman" w:eastAsia="Times New Roman" w:hAnsi="Times New Roman" w:cs="Times New Roman"/>
          <w:sz w:val="24"/>
          <w:szCs w:val="24"/>
          <w:lang w:eastAsia="ru-RU"/>
        </w:rPr>
        <w:t>учреждениям образования города);</w:t>
      </w:r>
    </w:p>
    <w:p w:rsidR="001F520F" w:rsidRPr="00C865C6" w:rsidRDefault="001F520F" w:rsidP="00674EF4">
      <w:pPr>
        <w:numPr>
          <w:ilvl w:val="2"/>
          <w:numId w:val="10"/>
        </w:numPr>
        <w:tabs>
          <w:tab w:val="left" w:pos="1701"/>
        </w:tabs>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 xml:space="preserve">по месту (стране) происхождения товара, в случае если </w:t>
      </w:r>
      <w:r w:rsidR="00F555F0" w:rsidRPr="00C865C6">
        <w:rPr>
          <w:rFonts w:ascii="Times New Roman" w:eastAsia="Times New Roman" w:hAnsi="Times New Roman" w:cs="Times New Roman"/>
          <w:sz w:val="24"/>
          <w:szCs w:val="24"/>
          <w:lang w:eastAsia="ru-RU"/>
        </w:rPr>
        <w:t>в</w:t>
      </w:r>
      <w:r w:rsidRPr="00C865C6">
        <w:rPr>
          <w:rFonts w:ascii="Times New Roman" w:eastAsia="Times New Roman" w:hAnsi="Times New Roman" w:cs="Times New Roman"/>
          <w:sz w:val="24"/>
          <w:szCs w:val="24"/>
          <w:lang w:eastAsia="ru-RU"/>
        </w:rPr>
        <w:t xml:space="preserve"> соответствии со статьей 14 </w:t>
      </w:r>
      <w:r w:rsidR="006F70B9" w:rsidRPr="00C865C6">
        <w:rPr>
          <w:rFonts w:ascii="Times New Roman" w:eastAsia="Times New Roman" w:hAnsi="Times New Roman" w:cs="Times New Roman"/>
          <w:sz w:val="24"/>
          <w:szCs w:val="24"/>
          <w:lang w:eastAsia="ru-RU"/>
        </w:rPr>
        <w:t>44-ФЗ</w:t>
      </w:r>
      <w:r w:rsidRPr="00C865C6">
        <w:rPr>
          <w:rFonts w:ascii="Times New Roman" w:eastAsia="Times New Roman" w:hAnsi="Times New Roman" w:cs="Times New Roman"/>
          <w:sz w:val="24"/>
          <w:szCs w:val="24"/>
          <w:lang w:eastAsia="ru-RU"/>
        </w:rPr>
        <w:t xml:space="preserve"> установлены запреты, ограничения, условия допуска товаров, происходящих из иностранных государств.</w:t>
      </w:r>
    </w:p>
    <w:p w:rsidR="001F520F" w:rsidRPr="00C865C6" w:rsidRDefault="001F520F" w:rsidP="001C58E0">
      <w:pPr>
        <w:numPr>
          <w:ilvl w:val="1"/>
          <w:numId w:val="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 xml:space="preserve">Перечисленные в предыдущем пункте принципы </w:t>
      </w:r>
      <w:r w:rsidR="0051260E">
        <w:rPr>
          <w:rFonts w:ascii="Times New Roman" w:eastAsia="Times New Roman" w:hAnsi="Times New Roman" w:cs="Times New Roman"/>
          <w:sz w:val="24"/>
          <w:szCs w:val="24"/>
          <w:lang w:eastAsia="ru-RU"/>
        </w:rPr>
        <w:t>деления</w:t>
      </w:r>
      <w:r w:rsidRPr="00C865C6">
        <w:rPr>
          <w:rFonts w:ascii="Times New Roman" w:eastAsia="Times New Roman" w:hAnsi="Times New Roman" w:cs="Times New Roman"/>
          <w:sz w:val="24"/>
          <w:szCs w:val="24"/>
          <w:lang w:eastAsia="ru-RU"/>
        </w:rPr>
        <w:t xml:space="preserve"> </w:t>
      </w:r>
      <w:proofErr w:type="spellStart"/>
      <w:r w:rsidR="006172D5" w:rsidRPr="006172D5">
        <w:rPr>
          <w:rFonts w:ascii="Times New Roman" w:eastAsia="Times New Roman" w:hAnsi="Times New Roman" w:cs="Times New Roman"/>
          <w:b/>
          <w:sz w:val="24"/>
          <w:szCs w:val="24"/>
          <w:lang w:eastAsia="ru-RU"/>
        </w:rPr>
        <w:t>акупки</w:t>
      </w:r>
      <w:proofErr w:type="spellEnd"/>
      <w:r w:rsidR="006172D5" w:rsidRPr="006172D5">
        <w:rPr>
          <w:rFonts w:ascii="Times New Roman" w:eastAsia="Times New Roman" w:hAnsi="Times New Roman" w:cs="Times New Roman"/>
          <w:b/>
          <w:sz w:val="24"/>
          <w:szCs w:val="24"/>
          <w:lang w:eastAsia="ru-RU"/>
        </w:rPr>
        <w:t xml:space="preserve"> </w:t>
      </w:r>
      <w:r w:rsidRPr="006172D5">
        <w:rPr>
          <w:rFonts w:ascii="Times New Roman" w:eastAsia="Times New Roman" w:hAnsi="Times New Roman" w:cs="Times New Roman"/>
          <w:b/>
          <w:sz w:val="24"/>
          <w:szCs w:val="24"/>
          <w:lang w:eastAsia="ru-RU"/>
        </w:rPr>
        <w:t xml:space="preserve"> </w:t>
      </w:r>
      <w:r w:rsidRPr="00C865C6">
        <w:rPr>
          <w:rFonts w:ascii="Times New Roman" w:eastAsia="Times New Roman" w:hAnsi="Times New Roman" w:cs="Times New Roman"/>
          <w:sz w:val="24"/>
          <w:szCs w:val="24"/>
          <w:lang w:eastAsia="ru-RU"/>
        </w:rPr>
        <w:t>могут использоваться как по отдельности, так и в сочетании друг с другом (например: поставка мяса в первом квартале, поставка рыбы в первом квартале, поставка мяса во втором квартале, поставка рыбы во втором квартал</w:t>
      </w:r>
      <w:r w:rsidRPr="008752CD">
        <w:rPr>
          <w:rFonts w:ascii="Times New Roman" w:eastAsia="Times New Roman" w:hAnsi="Times New Roman" w:cs="Times New Roman"/>
          <w:sz w:val="24"/>
          <w:szCs w:val="24"/>
          <w:lang w:eastAsia="ru-RU"/>
        </w:rPr>
        <w:t>е).</w:t>
      </w:r>
    </w:p>
    <w:p w:rsidR="002772EB" w:rsidRPr="00C865C6" w:rsidRDefault="002772EB" w:rsidP="002772EB">
      <w:pPr>
        <w:tabs>
          <w:tab w:val="left" w:pos="1701"/>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F520F" w:rsidRPr="00C865C6" w:rsidRDefault="001F520F" w:rsidP="001C58E0">
      <w:pPr>
        <w:numPr>
          <w:ilvl w:val="0"/>
          <w:numId w:val="1"/>
        </w:numPr>
        <w:tabs>
          <w:tab w:val="left" w:pos="567"/>
        </w:tabs>
        <w:autoSpaceDE w:val="0"/>
        <w:autoSpaceDN w:val="0"/>
        <w:adjustRightInd w:val="0"/>
        <w:spacing w:after="0" w:line="240" w:lineRule="auto"/>
        <w:ind w:left="0" w:firstLine="0"/>
        <w:jc w:val="center"/>
        <w:outlineLvl w:val="2"/>
        <w:rPr>
          <w:rFonts w:ascii="Times New Roman" w:eastAsia="Times New Roman" w:hAnsi="Times New Roman" w:cs="Times New Roman"/>
          <w:b/>
          <w:sz w:val="24"/>
          <w:szCs w:val="24"/>
          <w:lang w:eastAsia="ru-RU"/>
        </w:rPr>
      </w:pPr>
      <w:bookmarkStart w:id="16" w:name="_Toc172109157"/>
      <w:r w:rsidRPr="00C865C6">
        <w:rPr>
          <w:rFonts w:ascii="Times New Roman" w:eastAsia="Times New Roman" w:hAnsi="Times New Roman" w:cs="Times New Roman"/>
          <w:b/>
          <w:sz w:val="24"/>
          <w:szCs w:val="24"/>
          <w:lang w:eastAsia="ru-RU"/>
        </w:rPr>
        <w:t>Установление требований к продукции в соответствии с нормативно-технической документацией и обязательными требованиями</w:t>
      </w:r>
      <w:bookmarkEnd w:id="16"/>
    </w:p>
    <w:p w:rsidR="001F520F" w:rsidRPr="00C865C6" w:rsidRDefault="001F520F" w:rsidP="00596641">
      <w:pPr>
        <w:tabs>
          <w:tab w:val="left" w:pos="567"/>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1F520F" w:rsidRPr="00C865C6" w:rsidRDefault="001F520F" w:rsidP="001C58E0">
      <w:pPr>
        <w:numPr>
          <w:ilvl w:val="1"/>
          <w:numId w:val="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C6B19">
        <w:rPr>
          <w:rFonts w:ascii="Times New Roman" w:eastAsia="Times New Roman" w:hAnsi="Times New Roman" w:cs="Times New Roman"/>
          <w:sz w:val="24"/>
          <w:szCs w:val="24"/>
          <w:lang w:eastAsia="ru-RU"/>
        </w:rPr>
        <w:t xml:space="preserve">В случаях, когда законодательством Российской Федерации предусмотрено обязательное подтверждение соответствия товаров </w:t>
      </w:r>
      <w:r w:rsidR="00E572AB" w:rsidRPr="005C6B19">
        <w:rPr>
          <w:rFonts w:ascii="Times New Roman" w:eastAsia="Times New Roman" w:hAnsi="Times New Roman" w:cs="Times New Roman"/>
          <w:sz w:val="24"/>
          <w:szCs w:val="24"/>
          <w:lang w:eastAsia="ru-RU"/>
        </w:rPr>
        <w:t>(</w:t>
      </w:r>
      <w:r w:rsidRPr="005C6B19">
        <w:rPr>
          <w:rFonts w:ascii="Times New Roman" w:eastAsia="Times New Roman" w:hAnsi="Times New Roman" w:cs="Times New Roman"/>
          <w:sz w:val="24"/>
          <w:szCs w:val="24"/>
          <w:lang w:eastAsia="ru-RU"/>
        </w:rPr>
        <w:t>работ, услуг</w:t>
      </w:r>
      <w:r w:rsidR="00E572AB" w:rsidRPr="005C6B19">
        <w:rPr>
          <w:rFonts w:ascii="Times New Roman" w:eastAsia="Times New Roman" w:hAnsi="Times New Roman" w:cs="Times New Roman"/>
          <w:sz w:val="24"/>
          <w:szCs w:val="24"/>
          <w:lang w:eastAsia="ru-RU"/>
        </w:rPr>
        <w:t>)</w:t>
      </w:r>
      <w:r w:rsidRPr="005C6B19">
        <w:rPr>
          <w:rFonts w:ascii="Times New Roman" w:eastAsia="Times New Roman" w:hAnsi="Times New Roman" w:cs="Times New Roman"/>
          <w:sz w:val="24"/>
          <w:szCs w:val="24"/>
          <w:lang w:eastAsia="ru-RU"/>
        </w:rPr>
        <w:t xml:space="preserve">, </w:t>
      </w:r>
      <w:r w:rsidRPr="005C6B19">
        <w:rPr>
          <w:rFonts w:ascii="Times New Roman" w:eastAsia="Times New Roman" w:hAnsi="Times New Roman" w:cs="Times New Roman"/>
          <w:sz w:val="24"/>
          <w:szCs w:val="24"/>
          <w:lang w:eastAsia="ru-RU"/>
        </w:rPr>
        <w:lastRenderedPageBreak/>
        <w:t>техническому регламенту или национальному стандарту</w:t>
      </w:r>
      <w:r w:rsidR="00E572AB" w:rsidRPr="005C6B19">
        <w:rPr>
          <w:rFonts w:ascii="Times New Roman" w:eastAsia="Times New Roman" w:hAnsi="Times New Roman" w:cs="Times New Roman"/>
          <w:sz w:val="24"/>
          <w:szCs w:val="24"/>
          <w:lang w:eastAsia="ru-RU"/>
        </w:rPr>
        <w:t>,</w:t>
      </w:r>
      <w:r w:rsidRPr="005C6B19">
        <w:rPr>
          <w:rFonts w:ascii="Times New Roman" w:eastAsia="Times New Roman" w:hAnsi="Times New Roman" w:cs="Times New Roman"/>
          <w:sz w:val="24"/>
          <w:szCs w:val="24"/>
          <w:lang w:eastAsia="ru-RU"/>
        </w:rPr>
        <w:t xml:space="preserve"> заказчикам следует указывать об этом в документации о закупке с обязательным требованием о представлении копий документов, подтверждающих соответствие товаров </w:t>
      </w:r>
      <w:r w:rsidR="00E572AB" w:rsidRPr="005C6B19">
        <w:rPr>
          <w:rFonts w:ascii="Times New Roman" w:eastAsia="Times New Roman" w:hAnsi="Times New Roman" w:cs="Times New Roman"/>
          <w:sz w:val="24"/>
          <w:szCs w:val="24"/>
          <w:lang w:eastAsia="ru-RU"/>
        </w:rPr>
        <w:t>(</w:t>
      </w:r>
      <w:r w:rsidRPr="005C6B19">
        <w:rPr>
          <w:rFonts w:ascii="Times New Roman" w:eastAsia="Times New Roman" w:hAnsi="Times New Roman" w:cs="Times New Roman"/>
          <w:sz w:val="24"/>
          <w:szCs w:val="24"/>
          <w:lang w:eastAsia="ru-RU"/>
        </w:rPr>
        <w:t>работ, услуг</w:t>
      </w:r>
      <w:r w:rsidR="00E572AB" w:rsidRPr="005C6B19">
        <w:rPr>
          <w:rFonts w:ascii="Times New Roman" w:eastAsia="Times New Roman" w:hAnsi="Times New Roman" w:cs="Times New Roman"/>
          <w:sz w:val="24"/>
          <w:szCs w:val="24"/>
          <w:lang w:eastAsia="ru-RU"/>
        </w:rPr>
        <w:t>)</w:t>
      </w:r>
      <w:r w:rsidRPr="005C6B19">
        <w:rPr>
          <w:rFonts w:ascii="Times New Roman" w:eastAsia="Times New Roman" w:hAnsi="Times New Roman" w:cs="Times New Roman"/>
          <w:sz w:val="24"/>
          <w:szCs w:val="24"/>
          <w:lang w:eastAsia="ru-RU"/>
        </w:rPr>
        <w:t xml:space="preserve"> требованиям, установленным в соответствии с законодательством Российской Федерации при поставке товаров</w:t>
      </w:r>
      <w:r w:rsidR="00E572AB" w:rsidRPr="005C6B19">
        <w:rPr>
          <w:rFonts w:ascii="Times New Roman" w:eastAsia="Times New Roman" w:hAnsi="Times New Roman" w:cs="Times New Roman"/>
          <w:sz w:val="24"/>
          <w:szCs w:val="24"/>
          <w:lang w:eastAsia="ru-RU"/>
        </w:rPr>
        <w:t>;</w:t>
      </w:r>
      <w:r w:rsidRPr="005C6B19">
        <w:rPr>
          <w:rFonts w:ascii="Times New Roman" w:eastAsia="Times New Roman" w:hAnsi="Times New Roman" w:cs="Times New Roman"/>
          <w:sz w:val="24"/>
          <w:szCs w:val="24"/>
          <w:lang w:eastAsia="ru-RU"/>
        </w:rPr>
        <w:t xml:space="preserve"> кроме случаев, если в соответствии с законодательством</w:t>
      </w:r>
      <w:r w:rsidRPr="00C865C6">
        <w:rPr>
          <w:rFonts w:ascii="Times New Roman" w:eastAsia="Times New Roman" w:hAnsi="Times New Roman" w:cs="Times New Roman"/>
          <w:sz w:val="24"/>
          <w:szCs w:val="24"/>
          <w:lang w:eastAsia="ru-RU"/>
        </w:rPr>
        <w:t xml:space="preserve"> Российской Федерации такие документы передаются вместе с товаром непосредственно при поставке товаров. В случае</w:t>
      </w:r>
      <w:proofErr w:type="gramStart"/>
      <w:r w:rsidRPr="00C865C6">
        <w:rPr>
          <w:rFonts w:ascii="Times New Roman" w:eastAsia="Times New Roman" w:hAnsi="Times New Roman" w:cs="Times New Roman"/>
          <w:sz w:val="24"/>
          <w:szCs w:val="24"/>
          <w:lang w:eastAsia="ru-RU"/>
        </w:rPr>
        <w:t>,</w:t>
      </w:r>
      <w:proofErr w:type="gramEnd"/>
      <w:r w:rsidRPr="00C865C6">
        <w:rPr>
          <w:rFonts w:ascii="Times New Roman" w:eastAsia="Times New Roman" w:hAnsi="Times New Roman" w:cs="Times New Roman"/>
          <w:sz w:val="24"/>
          <w:szCs w:val="24"/>
          <w:lang w:eastAsia="ru-RU"/>
        </w:rPr>
        <w:t xml:space="preserve"> если такие документы передаются вместе с товаром непосредственно при поставке товаров, приемка товаров без предоставления соответствующих документов не допускается.</w:t>
      </w:r>
    </w:p>
    <w:p w:rsidR="001F520F" w:rsidRPr="00C865C6" w:rsidRDefault="001F520F" w:rsidP="001C58E0">
      <w:pPr>
        <w:numPr>
          <w:ilvl w:val="1"/>
          <w:numId w:val="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proofErr w:type="gramStart"/>
      <w:r w:rsidRPr="00C865C6">
        <w:rPr>
          <w:rFonts w:ascii="Times New Roman" w:eastAsia="Times New Roman" w:hAnsi="Times New Roman" w:cs="Times New Roman"/>
          <w:sz w:val="24"/>
          <w:szCs w:val="24"/>
          <w:lang w:eastAsia="ru-RU"/>
        </w:rPr>
        <w:t>Копия документа о подтверждении соответствия товаров, работ, услуг требованиям законодательства может быть представлена в виде копии сертификата соответствия,  копии декларации о соответствии, зарегистрированной в органе по сертификации,  копии регистрационного удостоверения Минздрава России, копии свидетельства о государственной регистрации (в соответствии с решением К</w:t>
      </w:r>
      <w:r w:rsidR="00E572AB" w:rsidRPr="00C865C6">
        <w:rPr>
          <w:rFonts w:ascii="Times New Roman" w:eastAsia="Times New Roman" w:hAnsi="Times New Roman" w:cs="Times New Roman"/>
          <w:sz w:val="24"/>
          <w:szCs w:val="24"/>
          <w:lang w:eastAsia="ru-RU"/>
        </w:rPr>
        <w:t>омиссии Таможенного союза от 28.05.</w:t>
      </w:r>
      <w:r w:rsidRPr="00C865C6">
        <w:rPr>
          <w:rFonts w:ascii="Times New Roman" w:eastAsia="Times New Roman" w:hAnsi="Times New Roman" w:cs="Times New Roman"/>
          <w:sz w:val="24"/>
          <w:szCs w:val="24"/>
          <w:lang w:eastAsia="ru-RU"/>
        </w:rPr>
        <w:t>2010 № 299 «О применении санитарных мер в таможенном союзе»), копий свидетельств об аккредитации и других</w:t>
      </w:r>
      <w:proofErr w:type="gramEnd"/>
      <w:r w:rsidRPr="00C865C6">
        <w:rPr>
          <w:rFonts w:ascii="Times New Roman" w:eastAsia="Times New Roman" w:hAnsi="Times New Roman" w:cs="Times New Roman"/>
          <w:sz w:val="24"/>
          <w:szCs w:val="24"/>
          <w:lang w:eastAsia="ru-RU"/>
        </w:rPr>
        <w:t xml:space="preserve"> документов, предусмотренных законодательством Российской Федерации.</w:t>
      </w:r>
    </w:p>
    <w:p w:rsidR="001F520F" w:rsidRPr="00C865C6" w:rsidRDefault="002C0DF0" w:rsidP="001C58E0">
      <w:pPr>
        <w:numPr>
          <w:ilvl w:val="1"/>
          <w:numId w:val="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Зат</w:t>
      </w:r>
      <w:r w:rsidR="001F520F" w:rsidRPr="00C865C6">
        <w:rPr>
          <w:rFonts w:ascii="Times New Roman" w:eastAsia="Times New Roman" w:hAnsi="Times New Roman" w:cs="Times New Roman"/>
          <w:sz w:val="24"/>
          <w:szCs w:val="24"/>
          <w:lang w:eastAsia="ru-RU"/>
        </w:rPr>
        <w:t>ребование документов (копий документов), подтверждающих соответствие товаров</w:t>
      </w:r>
      <w:r w:rsidR="004818FE" w:rsidRPr="00C865C6">
        <w:rPr>
          <w:rFonts w:ascii="Times New Roman" w:eastAsia="Times New Roman" w:hAnsi="Times New Roman" w:cs="Times New Roman"/>
          <w:sz w:val="24"/>
          <w:szCs w:val="24"/>
          <w:lang w:eastAsia="ru-RU"/>
        </w:rPr>
        <w:t xml:space="preserve"> (</w:t>
      </w:r>
      <w:r w:rsidR="001F520F" w:rsidRPr="00C865C6">
        <w:rPr>
          <w:rFonts w:ascii="Times New Roman" w:eastAsia="Times New Roman" w:hAnsi="Times New Roman" w:cs="Times New Roman"/>
          <w:sz w:val="24"/>
          <w:szCs w:val="24"/>
          <w:lang w:eastAsia="ru-RU"/>
        </w:rPr>
        <w:t>работ, услуг</w:t>
      </w:r>
      <w:r w:rsidR="004818FE" w:rsidRPr="00C865C6">
        <w:rPr>
          <w:rFonts w:ascii="Times New Roman" w:eastAsia="Times New Roman" w:hAnsi="Times New Roman" w:cs="Times New Roman"/>
          <w:sz w:val="24"/>
          <w:szCs w:val="24"/>
          <w:lang w:eastAsia="ru-RU"/>
        </w:rPr>
        <w:t>)</w:t>
      </w:r>
      <w:r w:rsidR="001F520F" w:rsidRPr="00C865C6">
        <w:rPr>
          <w:rFonts w:ascii="Times New Roman" w:eastAsia="Times New Roman" w:hAnsi="Times New Roman" w:cs="Times New Roman"/>
          <w:sz w:val="24"/>
          <w:szCs w:val="24"/>
          <w:lang w:eastAsia="ru-RU"/>
        </w:rPr>
        <w:t xml:space="preserve">, </w:t>
      </w:r>
      <w:r w:rsidRPr="00C865C6">
        <w:rPr>
          <w:rFonts w:ascii="Times New Roman" w:eastAsia="Times New Roman" w:hAnsi="Times New Roman" w:cs="Times New Roman"/>
          <w:sz w:val="24"/>
          <w:szCs w:val="24"/>
          <w:lang w:eastAsia="ru-RU"/>
        </w:rPr>
        <w:t>в</w:t>
      </w:r>
      <w:r w:rsidR="001F520F" w:rsidRPr="00C865C6">
        <w:rPr>
          <w:rFonts w:ascii="Times New Roman" w:eastAsia="Times New Roman" w:hAnsi="Times New Roman" w:cs="Times New Roman"/>
          <w:sz w:val="24"/>
          <w:szCs w:val="24"/>
          <w:lang w:eastAsia="ru-RU"/>
        </w:rPr>
        <w:t xml:space="preserve"> случаях, когда в соответствии с законодательством Российской Федерации такие требования не являются обязательными, категорически запрещается. В том числе запрещается затребование любых документов, подтверждающих добровольную сертификацию, официальную дилерскую или дистрибьюторскую авторизацию, прохождение добровольных аккредитаций, членство в каких-либо союзах и обществах и т.д.</w:t>
      </w:r>
    </w:p>
    <w:p w:rsidR="001F520F" w:rsidRPr="00C865C6" w:rsidRDefault="001F520F" w:rsidP="001C58E0">
      <w:pPr>
        <w:numPr>
          <w:ilvl w:val="1"/>
          <w:numId w:val="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Заказчик вправе включить в техническое задание условие о том, что продукция должна соответствовать повышенным  требованиям к качеству по сравнению с обязательными требованиями, установленными в предусмотренном законом порядке. При этом заказчик обязан четко установить соответствующие повышенные потребительские, технические и (или) функциональные характеристики и указать в документации о закупке обоснование необходимости установл</w:t>
      </w:r>
      <w:r w:rsidR="002C0DF0" w:rsidRPr="00C865C6">
        <w:rPr>
          <w:rFonts w:ascii="Times New Roman" w:eastAsia="Times New Roman" w:hAnsi="Times New Roman" w:cs="Times New Roman"/>
          <w:sz w:val="24"/>
          <w:szCs w:val="24"/>
          <w:lang w:eastAsia="ru-RU"/>
        </w:rPr>
        <w:t>ения повышенных характеристик.</w:t>
      </w:r>
    </w:p>
    <w:p w:rsidR="001F520F" w:rsidRPr="00C865C6" w:rsidRDefault="001F520F" w:rsidP="001C58E0">
      <w:pPr>
        <w:numPr>
          <w:ilvl w:val="1"/>
          <w:numId w:val="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C6B19">
        <w:rPr>
          <w:rFonts w:ascii="Times New Roman" w:eastAsia="Times New Roman" w:hAnsi="Times New Roman" w:cs="Times New Roman"/>
          <w:sz w:val="24"/>
          <w:szCs w:val="24"/>
          <w:lang w:eastAsia="ru-RU"/>
        </w:rPr>
        <w:t>Заказчик вправе установить требование о соответствии товаров техническим регламентам и национальным стандартам и в тех случаях, когда обязательное соответствие товаров</w:t>
      </w:r>
      <w:r w:rsidR="00CF5842" w:rsidRPr="005C6B19">
        <w:rPr>
          <w:rFonts w:ascii="Times New Roman" w:eastAsia="Times New Roman" w:hAnsi="Times New Roman" w:cs="Times New Roman"/>
          <w:sz w:val="24"/>
          <w:szCs w:val="24"/>
          <w:lang w:eastAsia="ru-RU"/>
        </w:rPr>
        <w:t xml:space="preserve"> (</w:t>
      </w:r>
      <w:r w:rsidRPr="005C6B19">
        <w:rPr>
          <w:rFonts w:ascii="Times New Roman" w:eastAsia="Times New Roman" w:hAnsi="Times New Roman" w:cs="Times New Roman"/>
          <w:sz w:val="24"/>
          <w:szCs w:val="24"/>
          <w:lang w:eastAsia="ru-RU"/>
        </w:rPr>
        <w:t>работ, услуг</w:t>
      </w:r>
      <w:r w:rsidR="00CF5842" w:rsidRPr="005C6B19">
        <w:rPr>
          <w:rFonts w:ascii="Times New Roman" w:eastAsia="Times New Roman" w:hAnsi="Times New Roman" w:cs="Times New Roman"/>
          <w:sz w:val="24"/>
          <w:szCs w:val="24"/>
          <w:lang w:eastAsia="ru-RU"/>
        </w:rPr>
        <w:t>)</w:t>
      </w:r>
      <w:r w:rsidRPr="005C6B19">
        <w:rPr>
          <w:rFonts w:ascii="Times New Roman" w:eastAsia="Times New Roman" w:hAnsi="Times New Roman" w:cs="Times New Roman"/>
          <w:sz w:val="24"/>
          <w:szCs w:val="24"/>
          <w:lang w:eastAsia="ru-RU"/>
        </w:rPr>
        <w:t>, таким требованиям законодательством Российской Федерации не предусмотрено.</w:t>
      </w:r>
      <w:r w:rsidRPr="00C865C6">
        <w:rPr>
          <w:rFonts w:ascii="Times New Roman" w:eastAsia="Times New Roman" w:hAnsi="Times New Roman" w:cs="Times New Roman"/>
          <w:sz w:val="24"/>
          <w:szCs w:val="24"/>
          <w:lang w:eastAsia="ru-RU"/>
        </w:rPr>
        <w:t xml:space="preserve"> В таких случаях заказчик должен описать в техническом задании такие требования, но не имеет права требовать копии документов о подтверждении соответствия товаров</w:t>
      </w:r>
      <w:r w:rsidR="00E0775B" w:rsidRPr="00C865C6">
        <w:rPr>
          <w:rFonts w:ascii="Times New Roman" w:eastAsia="Times New Roman" w:hAnsi="Times New Roman" w:cs="Times New Roman"/>
          <w:sz w:val="24"/>
          <w:szCs w:val="24"/>
          <w:lang w:eastAsia="ru-RU"/>
        </w:rPr>
        <w:t xml:space="preserve"> (</w:t>
      </w:r>
      <w:r w:rsidRPr="00C865C6">
        <w:rPr>
          <w:rFonts w:ascii="Times New Roman" w:eastAsia="Times New Roman" w:hAnsi="Times New Roman" w:cs="Times New Roman"/>
          <w:sz w:val="24"/>
          <w:szCs w:val="24"/>
          <w:lang w:eastAsia="ru-RU"/>
        </w:rPr>
        <w:t>работ, услуг</w:t>
      </w:r>
      <w:r w:rsidR="00E0775B"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 xml:space="preserve"> таким требованиям.</w:t>
      </w:r>
      <w:bookmarkStart w:id="17" w:name="_Toc172109158"/>
    </w:p>
    <w:p w:rsidR="001F520F" w:rsidRPr="006F5770" w:rsidRDefault="001F520F" w:rsidP="001C58E0">
      <w:pPr>
        <w:numPr>
          <w:ilvl w:val="1"/>
          <w:numId w:val="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6F5770">
        <w:rPr>
          <w:rFonts w:ascii="Times New Roman" w:eastAsia="Times New Roman" w:hAnsi="Times New Roman" w:cs="Times New Roman"/>
          <w:sz w:val="24"/>
          <w:szCs w:val="24"/>
          <w:lang w:eastAsia="ru-RU"/>
        </w:rPr>
        <w:t>При установлении требуемых значений показателей характеристик продукции заказчик должен использовать единицы измерения, предусмотренные Общероссийским классификатором единиц измерения (</w:t>
      </w:r>
      <w:proofErr w:type="gramStart"/>
      <w:r w:rsidRPr="006F5770">
        <w:rPr>
          <w:rFonts w:ascii="Times New Roman" w:eastAsia="Times New Roman" w:hAnsi="Times New Roman" w:cs="Times New Roman"/>
          <w:sz w:val="24"/>
          <w:szCs w:val="24"/>
          <w:lang w:eastAsia="ru-RU"/>
        </w:rPr>
        <w:t>ОК</w:t>
      </w:r>
      <w:proofErr w:type="gramEnd"/>
      <w:r w:rsidRPr="006F5770">
        <w:rPr>
          <w:rFonts w:ascii="Times New Roman" w:eastAsia="Times New Roman" w:hAnsi="Times New Roman" w:cs="Times New Roman"/>
          <w:sz w:val="24"/>
          <w:szCs w:val="24"/>
          <w:lang w:eastAsia="ru-RU"/>
        </w:rPr>
        <w:t xml:space="preserve"> 015-94 (МК 002-97))</w:t>
      </w:r>
      <w:r w:rsidR="006F5770" w:rsidRPr="006F5770">
        <w:rPr>
          <w:rFonts w:ascii="Times New Roman" w:eastAsia="Times New Roman" w:hAnsi="Times New Roman" w:cs="Times New Roman"/>
          <w:sz w:val="24"/>
          <w:szCs w:val="24"/>
          <w:lang w:eastAsia="ru-RU"/>
        </w:rPr>
        <w:t>.</w:t>
      </w:r>
    </w:p>
    <w:p w:rsidR="004B7AD9" w:rsidRPr="00C865C6" w:rsidRDefault="004B7AD9" w:rsidP="00596641">
      <w:pPr>
        <w:tabs>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F520F" w:rsidRPr="00C865C6" w:rsidRDefault="001F520F" w:rsidP="001C58E0">
      <w:pPr>
        <w:numPr>
          <w:ilvl w:val="0"/>
          <w:numId w:val="1"/>
        </w:numPr>
        <w:tabs>
          <w:tab w:val="left" w:pos="567"/>
        </w:tabs>
        <w:autoSpaceDE w:val="0"/>
        <w:autoSpaceDN w:val="0"/>
        <w:adjustRightInd w:val="0"/>
        <w:spacing w:after="0" w:line="240" w:lineRule="auto"/>
        <w:ind w:left="0" w:firstLine="709"/>
        <w:jc w:val="center"/>
        <w:outlineLvl w:val="2"/>
        <w:rPr>
          <w:rFonts w:ascii="Times New Roman" w:eastAsia="Times New Roman" w:hAnsi="Times New Roman" w:cs="Times New Roman"/>
          <w:b/>
          <w:sz w:val="24"/>
          <w:szCs w:val="24"/>
          <w:lang w:eastAsia="ru-RU"/>
        </w:rPr>
      </w:pPr>
      <w:r w:rsidRPr="00C865C6">
        <w:rPr>
          <w:rFonts w:ascii="Times New Roman" w:eastAsia="Times New Roman" w:hAnsi="Times New Roman" w:cs="Times New Roman"/>
          <w:b/>
          <w:sz w:val="24"/>
          <w:szCs w:val="24"/>
          <w:lang w:eastAsia="ru-RU"/>
        </w:rPr>
        <w:t>Определение количества (объема) закупаемой продукции</w:t>
      </w:r>
      <w:bookmarkEnd w:id="17"/>
    </w:p>
    <w:p w:rsidR="001F520F" w:rsidRPr="00C865C6" w:rsidRDefault="001F520F" w:rsidP="00596641">
      <w:pPr>
        <w:tabs>
          <w:tab w:val="left" w:pos="567"/>
          <w:tab w:val="left" w:pos="1701"/>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1F520F" w:rsidRPr="00C865C6" w:rsidRDefault="001F520F" w:rsidP="001C58E0">
      <w:pPr>
        <w:numPr>
          <w:ilvl w:val="1"/>
          <w:numId w:val="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Заказчик обязан указать количество (объем) з</w:t>
      </w:r>
      <w:r w:rsidR="00B42D31" w:rsidRPr="00C865C6">
        <w:rPr>
          <w:rFonts w:ascii="Times New Roman" w:eastAsia="Times New Roman" w:hAnsi="Times New Roman" w:cs="Times New Roman"/>
          <w:sz w:val="24"/>
          <w:szCs w:val="24"/>
          <w:lang w:eastAsia="ru-RU"/>
        </w:rPr>
        <w:t xml:space="preserve">акупаемых товаров </w:t>
      </w:r>
      <w:r w:rsidR="00D13273" w:rsidRPr="00C865C6">
        <w:rPr>
          <w:rFonts w:ascii="Times New Roman" w:eastAsia="Times New Roman" w:hAnsi="Times New Roman" w:cs="Times New Roman"/>
          <w:sz w:val="24"/>
          <w:szCs w:val="24"/>
          <w:lang w:eastAsia="ru-RU"/>
        </w:rPr>
        <w:t>(</w:t>
      </w:r>
      <w:r w:rsidR="00B42D31" w:rsidRPr="00C865C6">
        <w:rPr>
          <w:rFonts w:ascii="Times New Roman" w:eastAsia="Times New Roman" w:hAnsi="Times New Roman" w:cs="Times New Roman"/>
          <w:sz w:val="24"/>
          <w:szCs w:val="24"/>
          <w:lang w:eastAsia="ru-RU"/>
        </w:rPr>
        <w:t>работ, услуг</w:t>
      </w:r>
      <w:r w:rsidR="00D13273" w:rsidRPr="00C865C6">
        <w:rPr>
          <w:rFonts w:ascii="Times New Roman" w:eastAsia="Times New Roman" w:hAnsi="Times New Roman" w:cs="Times New Roman"/>
          <w:sz w:val="24"/>
          <w:szCs w:val="24"/>
          <w:lang w:eastAsia="ru-RU"/>
        </w:rPr>
        <w:t>).</w:t>
      </w:r>
      <w:r w:rsidR="00B42D31" w:rsidRPr="00C865C6">
        <w:rPr>
          <w:rFonts w:ascii="Times New Roman" w:eastAsia="Times New Roman" w:hAnsi="Times New Roman" w:cs="Times New Roman"/>
          <w:sz w:val="24"/>
          <w:szCs w:val="24"/>
          <w:lang w:eastAsia="ru-RU"/>
        </w:rPr>
        <w:t xml:space="preserve"> </w:t>
      </w:r>
      <w:r w:rsidR="00D13273" w:rsidRPr="00C865C6">
        <w:rPr>
          <w:rFonts w:ascii="Times New Roman" w:eastAsia="Times New Roman" w:hAnsi="Times New Roman" w:cs="Times New Roman"/>
          <w:sz w:val="24"/>
          <w:szCs w:val="24"/>
          <w:lang w:eastAsia="ru-RU"/>
        </w:rPr>
        <w:t>У</w:t>
      </w:r>
      <w:r w:rsidRPr="00C865C6">
        <w:rPr>
          <w:rFonts w:ascii="Times New Roman" w:eastAsia="Times New Roman" w:hAnsi="Times New Roman" w:cs="Times New Roman"/>
          <w:sz w:val="24"/>
          <w:szCs w:val="24"/>
          <w:lang w:eastAsia="ru-RU"/>
        </w:rPr>
        <w:t xml:space="preserve">словие о количестве (объеме) закупаемых товаров </w:t>
      </w:r>
      <w:r w:rsidR="00D13273"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работ</w:t>
      </w:r>
      <w:r w:rsidR="00D13273"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 xml:space="preserve"> услуг</w:t>
      </w:r>
      <w:r w:rsidR="00D13273"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 xml:space="preserve"> указанное в извещении о проведении процедуры определения поставщика</w:t>
      </w:r>
      <w:r w:rsidR="00D13273"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 xml:space="preserve"> должно точно совпадать с таким условием в техническом задании.</w:t>
      </w:r>
    </w:p>
    <w:p w:rsidR="001F520F" w:rsidRPr="00C865C6" w:rsidRDefault="001F520F" w:rsidP="001C58E0">
      <w:pPr>
        <w:numPr>
          <w:ilvl w:val="1"/>
          <w:numId w:val="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При указании требуемого количества (объема) товаров (работ, услуг) заказчик должен по возможности использовать единицы измерения, предусмотренные Общероссийским классификатором единиц измерения (</w:t>
      </w:r>
      <w:proofErr w:type="gramStart"/>
      <w:r w:rsidRPr="00C865C6">
        <w:rPr>
          <w:rFonts w:ascii="Times New Roman" w:eastAsia="Times New Roman" w:hAnsi="Times New Roman" w:cs="Times New Roman"/>
          <w:sz w:val="24"/>
          <w:szCs w:val="24"/>
          <w:lang w:eastAsia="ru-RU"/>
        </w:rPr>
        <w:t>ОК</w:t>
      </w:r>
      <w:proofErr w:type="gramEnd"/>
      <w:r w:rsidRPr="00C865C6">
        <w:rPr>
          <w:rFonts w:ascii="Times New Roman" w:eastAsia="Times New Roman" w:hAnsi="Times New Roman" w:cs="Times New Roman"/>
          <w:sz w:val="24"/>
          <w:szCs w:val="24"/>
          <w:lang w:eastAsia="ru-RU"/>
        </w:rPr>
        <w:t xml:space="preserve"> 015-94 (МК 002-97)) и принятые к использованию при описании соответствующих показателей в соответствии </w:t>
      </w:r>
      <w:r w:rsidRPr="00C865C6">
        <w:rPr>
          <w:rFonts w:ascii="Times New Roman" w:eastAsia="Times New Roman" w:hAnsi="Times New Roman" w:cs="Times New Roman"/>
          <w:sz w:val="24"/>
          <w:szCs w:val="24"/>
          <w:lang w:eastAsia="ru-RU"/>
        </w:rPr>
        <w:lastRenderedPageBreak/>
        <w:t>с техническими регламентами, стандартами и иными нормативно-техническими документами.</w:t>
      </w:r>
    </w:p>
    <w:p w:rsidR="001F520F" w:rsidRPr="00C865C6" w:rsidRDefault="001F520F" w:rsidP="001C58E0">
      <w:pPr>
        <w:numPr>
          <w:ilvl w:val="1"/>
          <w:numId w:val="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proofErr w:type="gramStart"/>
      <w:r w:rsidRPr="00C865C6">
        <w:rPr>
          <w:rFonts w:ascii="Times New Roman" w:eastAsia="Times New Roman" w:hAnsi="Times New Roman" w:cs="Times New Roman"/>
          <w:sz w:val="24"/>
          <w:szCs w:val="24"/>
          <w:lang w:eastAsia="ru-RU"/>
        </w:rPr>
        <w:t>Указание количества (объема) закупаемых товаров</w:t>
      </w:r>
      <w:r w:rsidR="004B4AD5" w:rsidRPr="00C865C6">
        <w:rPr>
          <w:rFonts w:ascii="Times New Roman" w:eastAsia="Times New Roman" w:hAnsi="Times New Roman" w:cs="Times New Roman"/>
          <w:sz w:val="24"/>
          <w:szCs w:val="24"/>
          <w:lang w:eastAsia="ru-RU"/>
        </w:rPr>
        <w:t xml:space="preserve"> (</w:t>
      </w:r>
      <w:r w:rsidRPr="00C865C6">
        <w:rPr>
          <w:rFonts w:ascii="Times New Roman" w:eastAsia="Times New Roman" w:hAnsi="Times New Roman" w:cs="Times New Roman"/>
          <w:sz w:val="24"/>
          <w:szCs w:val="24"/>
          <w:lang w:eastAsia="ru-RU"/>
        </w:rPr>
        <w:t>работ, услуг</w:t>
      </w:r>
      <w:r w:rsidR="004B4AD5"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 xml:space="preserve"> по возможности производится в физических категориях</w:t>
      </w:r>
      <w:r w:rsidR="004B4AD5"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 xml:space="preserve"> мерах веса, объема, длины, ширины, высоты, времени (</w:t>
      </w:r>
      <w:r w:rsidR="004B4AD5" w:rsidRPr="00C865C6">
        <w:rPr>
          <w:rFonts w:ascii="Times New Roman" w:eastAsia="Times New Roman" w:hAnsi="Times New Roman" w:cs="Times New Roman"/>
          <w:sz w:val="24"/>
          <w:szCs w:val="24"/>
          <w:lang w:eastAsia="ru-RU"/>
        </w:rPr>
        <w:t xml:space="preserve">например: </w:t>
      </w:r>
      <w:r w:rsidRPr="00C865C6">
        <w:rPr>
          <w:rFonts w:ascii="Times New Roman" w:eastAsia="Times New Roman" w:hAnsi="Times New Roman" w:cs="Times New Roman"/>
          <w:sz w:val="24"/>
          <w:szCs w:val="24"/>
          <w:lang w:eastAsia="ru-RU"/>
        </w:rPr>
        <w:t>килограммы, километры, метры, литры, кубометры, тонны, часы, минуты месяцы и проч.) Указание веса должно сопровождаться указанием веса нетто, веса брутто, или веса брутто-за-нетто.</w:t>
      </w:r>
      <w:proofErr w:type="gramEnd"/>
    </w:p>
    <w:p w:rsidR="001F520F" w:rsidRPr="00C865C6" w:rsidRDefault="001F520F" w:rsidP="001C58E0">
      <w:pPr>
        <w:numPr>
          <w:ilvl w:val="1"/>
          <w:numId w:val="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В случаях, когда указание в физических категориях невозможно, заказчик вправе указать количество (объем) закупаемых товаров в штуках, упаковках, ящиках и проч. При этом заказчик обязан конкретизировать количество штук в соответствующей упаковке, ящике и т.д.</w:t>
      </w:r>
    </w:p>
    <w:p w:rsidR="001F520F" w:rsidRPr="00C865C6" w:rsidRDefault="001F520F" w:rsidP="001C58E0">
      <w:pPr>
        <w:numPr>
          <w:ilvl w:val="1"/>
          <w:numId w:val="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proofErr w:type="gramStart"/>
      <w:r w:rsidRPr="00C865C6">
        <w:rPr>
          <w:rFonts w:ascii="Times New Roman" w:eastAsia="Times New Roman" w:hAnsi="Times New Roman" w:cs="Times New Roman"/>
          <w:sz w:val="24"/>
          <w:szCs w:val="24"/>
          <w:lang w:eastAsia="ru-RU"/>
        </w:rPr>
        <w:t xml:space="preserve">В случаях, когда указание в физических категориях невозможно, заказчик вправе указать количество (объем) закупаемых работ </w:t>
      </w:r>
      <w:r w:rsidR="00666118"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услуг</w:t>
      </w:r>
      <w:r w:rsidR="00666118"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 xml:space="preserve"> в количестве мероприятий, человек (обслуживаемых, страхуемых и т.д.), билетов, мест в стационаре и проч.</w:t>
      </w:r>
      <w:proofErr w:type="gramEnd"/>
    </w:p>
    <w:p w:rsidR="001F520F" w:rsidRPr="00C865C6" w:rsidRDefault="001F520F" w:rsidP="001C58E0">
      <w:pPr>
        <w:numPr>
          <w:ilvl w:val="1"/>
          <w:numId w:val="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 xml:space="preserve"> В случаях, когда размещается заказ, связанный с объектами недвижимости, следует указывать метраж, назначение, год постройки соответствующего объекта, давать общую ссылку на материалы, из которых объект построен.</w:t>
      </w:r>
    </w:p>
    <w:p w:rsidR="001F520F" w:rsidRPr="00C865C6" w:rsidRDefault="001F520F" w:rsidP="001C58E0">
      <w:pPr>
        <w:numPr>
          <w:ilvl w:val="1"/>
          <w:numId w:val="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В случаях, когда заказчик объективно не имеет возможности указать конкретный объем закупаемой продукции, рекомендуемся придерживаться следующих правил:</w:t>
      </w:r>
    </w:p>
    <w:p w:rsidR="001F520F" w:rsidRPr="00C865C6" w:rsidRDefault="001F520F" w:rsidP="00674EF4">
      <w:pPr>
        <w:numPr>
          <w:ilvl w:val="2"/>
          <w:numId w:val="1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не следует осуществлять закупку, предусматривающую заключение длительного контракта</w:t>
      </w:r>
      <w:r w:rsidR="00666118"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 xml:space="preserve"> желательно осуществить последовательно несколько  закупок (например</w:t>
      </w:r>
      <w:r w:rsidR="00666118"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 xml:space="preserve"> осуществить в течение года 4 поквартальные закупки продукции, а не проводить одну закупку на весь год</w:t>
      </w:r>
      <w:r w:rsidR="00666118"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 xml:space="preserve">. </w:t>
      </w:r>
      <w:r w:rsidR="00666118" w:rsidRPr="00C865C6">
        <w:rPr>
          <w:rFonts w:ascii="Times New Roman" w:eastAsia="Times New Roman" w:hAnsi="Times New Roman" w:cs="Times New Roman"/>
          <w:sz w:val="24"/>
          <w:szCs w:val="24"/>
          <w:lang w:eastAsia="ru-RU"/>
        </w:rPr>
        <w:t xml:space="preserve">Возможно, </w:t>
      </w:r>
      <w:r w:rsidRPr="00C865C6">
        <w:rPr>
          <w:rFonts w:ascii="Times New Roman" w:eastAsia="Times New Roman" w:hAnsi="Times New Roman" w:cs="Times New Roman"/>
          <w:sz w:val="24"/>
          <w:szCs w:val="24"/>
          <w:lang w:eastAsia="ru-RU"/>
        </w:rPr>
        <w:t xml:space="preserve">закупить часть продукции путем проведения процедуры определения поставщика на год, и </w:t>
      </w:r>
      <w:r w:rsidR="00F32EE4" w:rsidRPr="00C865C6">
        <w:rPr>
          <w:rFonts w:ascii="Times New Roman" w:eastAsia="Times New Roman" w:hAnsi="Times New Roman" w:cs="Times New Roman"/>
          <w:sz w:val="24"/>
          <w:szCs w:val="24"/>
          <w:lang w:eastAsia="ru-RU"/>
        </w:rPr>
        <w:t xml:space="preserve">дополнительно </w:t>
      </w:r>
      <w:r w:rsidRPr="00C865C6">
        <w:rPr>
          <w:rFonts w:ascii="Times New Roman" w:eastAsia="Times New Roman" w:hAnsi="Times New Roman" w:cs="Times New Roman"/>
          <w:sz w:val="24"/>
          <w:szCs w:val="24"/>
          <w:lang w:eastAsia="ru-RU"/>
        </w:rPr>
        <w:t xml:space="preserve">провести </w:t>
      </w:r>
      <w:r w:rsidR="00F32EE4" w:rsidRPr="00C865C6">
        <w:rPr>
          <w:rFonts w:ascii="Times New Roman" w:eastAsia="Times New Roman" w:hAnsi="Times New Roman" w:cs="Times New Roman"/>
          <w:sz w:val="24"/>
          <w:szCs w:val="24"/>
          <w:lang w:eastAsia="ru-RU"/>
        </w:rPr>
        <w:t xml:space="preserve">еще </w:t>
      </w:r>
      <w:r w:rsidR="00C24DC2" w:rsidRPr="00C865C6">
        <w:rPr>
          <w:rFonts w:ascii="Times New Roman" w:eastAsia="Times New Roman" w:hAnsi="Times New Roman" w:cs="Times New Roman"/>
          <w:sz w:val="24"/>
          <w:szCs w:val="24"/>
          <w:lang w:eastAsia="ru-RU"/>
        </w:rPr>
        <w:t xml:space="preserve">одну или несколько </w:t>
      </w:r>
      <w:r w:rsidRPr="00C865C6">
        <w:rPr>
          <w:rFonts w:ascii="Times New Roman" w:eastAsia="Times New Roman" w:hAnsi="Times New Roman" w:cs="Times New Roman"/>
          <w:sz w:val="24"/>
          <w:szCs w:val="24"/>
          <w:lang w:eastAsia="ru-RU"/>
        </w:rPr>
        <w:t>закуп</w:t>
      </w:r>
      <w:r w:rsidR="00F32EE4" w:rsidRPr="00C865C6">
        <w:rPr>
          <w:rFonts w:ascii="Times New Roman" w:eastAsia="Times New Roman" w:hAnsi="Times New Roman" w:cs="Times New Roman"/>
          <w:sz w:val="24"/>
          <w:szCs w:val="24"/>
          <w:lang w:eastAsia="ru-RU"/>
        </w:rPr>
        <w:t>о</w:t>
      </w:r>
      <w:r w:rsidRPr="00C865C6">
        <w:rPr>
          <w:rFonts w:ascii="Times New Roman" w:eastAsia="Times New Roman" w:hAnsi="Times New Roman" w:cs="Times New Roman"/>
          <w:sz w:val="24"/>
          <w:szCs w:val="24"/>
          <w:lang w:eastAsia="ru-RU"/>
        </w:rPr>
        <w:t>к</w:t>
      </w:r>
      <w:r w:rsidR="00C24DC2" w:rsidRPr="00C865C6">
        <w:rPr>
          <w:rFonts w:ascii="Times New Roman" w:eastAsia="Times New Roman" w:hAnsi="Times New Roman" w:cs="Times New Roman"/>
          <w:sz w:val="24"/>
          <w:szCs w:val="24"/>
          <w:lang w:eastAsia="ru-RU"/>
        </w:rPr>
        <w:t>.</w:t>
      </w:r>
    </w:p>
    <w:p w:rsidR="001F520F" w:rsidRPr="00C865C6" w:rsidRDefault="001F520F" w:rsidP="00674EF4">
      <w:pPr>
        <w:numPr>
          <w:ilvl w:val="2"/>
          <w:numId w:val="11"/>
        </w:numPr>
        <w:tabs>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 xml:space="preserve">не следует размещать </w:t>
      </w:r>
      <w:r w:rsidR="000252B7" w:rsidRPr="00C865C6">
        <w:rPr>
          <w:rFonts w:ascii="Times New Roman" w:eastAsia="Times New Roman" w:hAnsi="Times New Roman" w:cs="Times New Roman"/>
          <w:sz w:val="24"/>
          <w:szCs w:val="24"/>
          <w:lang w:eastAsia="ru-RU"/>
        </w:rPr>
        <w:t xml:space="preserve">закупку, предусматривающую </w:t>
      </w:r>
      <w:r w:rsidRPr="00C865C6">
        <w:rPr>
          <w:rFonts w:ascii="Times New Roman" w:eastAsia="Times New Roman" w:hAnsi="Times New Roman" w:cs="Times New Roman"/>
          <w:sz w:val="24"/>
          <w:szCs w:val="24"/>
          <w:lang w:eastAsia="ru-RU"/>
        </w:rPr>
        <w:t>заключение контракта с окончанием срока исполнения обязательств непосредственно за несколько дней до окончания финансового года;</w:t>
      </w:r>
    </w:p>
    <w:p w:rsidR="007F722C" w:rsidRPr="00C865C6" w:rsidRDefault="001F520F" w:rsidP="00674EF4">
      <w:pPr>
        <w:numPr>
          <w:ilvl w:val="2"/>
          <w:numId w:val="11"/>
        </w:numPr>
        <w:tabs>
          <w:tab w:val="left" w:pos="1701"/>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865C6">
        <w:rPr>
          <w:rFonts w:ascii="Times New Roman" w:eastAsia="Times New Roman" w:hAnsi="Times New Roman" w:cs="Times New Roman"/>
          <w:sz w:val="24"/>
          <w:szCs w:val="24"/>
          <w:lang w:eastAsia="ru-RU"/>
        </w:rPr>
        <w:t xml:space="preserve">заказчик вправе рассчитать «формальный» (максимально возможный) объем закупаемой продукции, но в проекте контракта, обязательно прикладываемого к документации о закупке, указать, что поставка товаров </w:t>
      </w:r>
      <w:r w:rsidR="0008756E"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выполнение работ, оказание услуг</w:t>
      </w:r>
      <w:r w:rsidR="0008756E"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 xml:space="preserve"> должны будут осуществляться по конкрет</w:t>
      </w:r>
      <w:r w:rsidR="00666118" w:rsidRPr="00C865C6">
        <w:rPr>
          <w:rFonts w:ascii="Times New Roman" w:eastAsia="Times New Roman" w:hAnsi="Times New Roman" w:cs="Times New Roman"/>
          <w:sz w:val="24"/>
          <w:szCs w:val="24"/>
          <w:lang w:eastAsia="ru-RU"/>
        </w:rPr>
        <w:t>ным заявкам заказчика</w:t>
      </w:r>
      <w:r w:rsidRPr="00C865C6">
        <w:rPr>
          <w:rFonts w:ascii="Times New Roman" w:eastAsia="Times New Roman" w:hAnsi="Times New Roman" w:cs="Times New Roman"/>
          <w:sz w:val="24"/>
          <w:szCs w:val="24"/>
          <w:lang w:eastAsia="ru-RU"/>
        </w:rPr>
        <w:t>, а оплата будет производиться заказчиком по факту поставки каждой такой партии</w:t>
      </w:r>
      <w:r w:rsidR="00666118" w:rsidRPr="00C865C6">
        <w:rPr>
          <w:rFonts w:ascii="Times New Roman" w:eastAsia="Times New Roman" w:hAnsi="Times New Roman" w:cs="Times New Roman"/>
          <w:sz w:val="24"/>
          <w:szCs w:val="24"/>
          <w:lang w:eastAsia="ru-RU"/>
        </w:rPr>
        <w:t xml:space="preserve"> (например: по еженедельным заявкам, по ежемесячным заявкам или по возникновению потребности (в такой заявке каждый</w:t>
      </w:r>
      <w:proofErr w:type="gramEnd"/>
      <w:r w:rsidR="00666118" w:rsidRPr="00C865C6">
        <w:rPr>
          <w:rFonts w:ascii="Times New Roman" w:eastAsia="Times New Roman" w:hAnsi="Times New Roman" w:cs="Times New Roman"/>
          <w:sz w:val="24"/>
          <w:szCs w:val="24"/>
          <w:lang w:eastAsia="ru-RU"/>
        </w:rPr>
        <w:t xml:space="preserve"> </w:t>
      </w:r>
      <w:proofErr w:type="gramStart"/>
      <w:r w:rsidR="00666118" w:rsidRPr="00C865C6">
        <w:rPr>
          <w:rFonts w:ascii="Times New Roman" w:eastAsia="Times New Roman" w:hAnsi="Times New Roman" w:cs="Times New Roman"/>
          <w:sz w:val="24"/>
          <w:szCs w:val="24"/>
          <w:lang w:eastAsia="ru-RU"/>
        </w:rPr>
        <w:t>раз указывается требуем</w:t>
      </w:r>
      <w:r w:rsidR="0093396C" w:rsidRPr="00C865C6">
        <w:rPr>
          <w:rFonts w:ascii="Times New Roman" w:eastAsia="Times New Roman" w:hAnsi="Times New Roman" w:cs="Times New Roman"/>
          <w:sz w:val="24"/>
          <w:szCs w:val="24"/>
          <w:lang w:eastAsia="ru-RU"/>
        </w:rPr>
        <w:t>ое</w:t>
      </w:r>
      <w:r w:rsidR="00666118" w:rsidRPr="00C865C6">
        <w:rPr>
          <w:rFonts w:ascii="Times New Roman" w:eastAsia="Times New Roman" w:hAnsi="Times New Roman" w:cs="Times New Roman"/>
          <w:sz w:val="24"/>
          <w:szCs w:val="24"/>
          <w:lang w:eastAsia="ru-RU"/>
        </w:rPr>
        <w:t xml:space="preserve"> в данном конкретном случае </w:t>
      </w:r>
      <w:r w:rsidR="0093396C" w:rsidRPr="00C865C6">
        <w:rPr>
          <w:rFonts w:ascii="Times New Roman" w:eastAsia="Times New Roman" w:hAnsi="Times New Roman" w:cs="Times New Roman"/>
          <w:sz w:val="24"/>
          <w:szCs w:val="24"/>
          <w:lang w:eastAsia="ru-RU"/>
        </w:rPr>
        <w:t>количество (</w:t>
      </w:r>
      <w:r w:rsidR="00666118" w:rsidRPr="00C865C6">
        <w:rPr>
          <w:rFonts w:ascii="Times New Roman" w:eastAsia="Times New Roman" w:hAnsi="Times New Roman" w:cs="Times New Roman"/>
          <w:sz w:val="24"/>
          <w:szCs w:val="24"/>
          <w:lang w:eastAsia="ru-RU"/>
        </w:rPr>
        <w:t>объем)</w:t>
      </w:r>
      <w:r w:rsidR="0093396C" w:rsidRPr="00C865C6">
        <w:rPr>
          <w:rFonts w:ascii="Times New Roman" w:eastAsia="Times New Roman" w:hAnsi="Times New Roman" w:cs="Times New Roman"/>
          <w:sz w:val="24"/>
          <w:szCs w:val="24"/>
          <w:lang w:eastAsia="ru-RU"/>
        </w:rPr>
        <w:t>)</w:t>
      </w:r>
      <w:r w:rsidR="00666118"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w:t>
      </w:r>
      <w:proofErr w:type="gramEnd"/>
      <w:r w:rsidRPr="00C865C6">
        <w:rPr>
          <w:rFonts w:ascii="Times New Roman" w:eastAsia="Times New Roman" w:hAnsi="Times New Roman" w:cs="Times New Roman"/>
          <w:sz w:val="24"/>
          <w:szCs w:val="24"/>
          <w:lang w:eastAsia="ru-RU"/>
        </w:rPr>
        <w:t xml:space="preserve"> При этом в контракте также обязательно указывается, что не заказанная заказчиком продукция не поставляется, не принимается</w:t>
      </w:r>
      <w:r w:rsidR="00B45823" w:rsidRPr="00C865C6">
        <w:rPr>
          <w:rFonts w:ascii="Times New Roman" w:eastAsia="Times New Roman" w:hAnsi="Times New Roman" w:cs="Times New Roman"/>
          <w:sz w:val="24"/>
          <w:szCs w:val="24"/>
          <w:lang w:eastAsia="ru-RU"/>
        </w:rPr>
        <w:t xml:space="preserve"> и</w:t>
      </w:r>
      <w:r w:rsidRPr="00C865C6">
        <w:rPr>
          <w:rFonts w:ascii="Times New Roman" w:eastAsia="Times New Roman" w:hAnsi="Times New Roman" w:cs="Times New Roman"/>
          <w:sz w:val="24"/>
          <w:szCs w:val="24"/>
          <w:lang w:eastAsia="ru-RU"/>
        </w:rPr>
        <w:t xml:space="preserve"> не оплачивается заказчиком. В случае</w:t>
      </w:r>
      <w:proofErr w:type="gramStart"/>
      <w:r w:rsidRPr="00C865C6">
        <w:rPr>
          <w:rFonts w:ascii="Times New Roman" w:eastAsia="Times New Roman" w:hAnsi="Times New Roman" w:cs="Times New Roman"/>
          <w:sz w:val="24"/>
          <w:szCs w:val="24"/>
          <w:lang w:eastAsia="ru-RU"/>
        </w:rPr>
        <w:t>,</w:t>
      </w:r>
      <w:proofErr w:type="gramEnd"/>
      <w:r w:rsidRPr="00C865C6">
        <w:rPr>
          <w:rFonts w:ascii="Times New Roman" w:eastAsia="Times New Roman" w:hAnsi="Times New Roman" w:cs="Times New Roman"/>
          <w:sz w:val="24"/>
          <w:szCs w:val="24"/>
          <w:lang w:eastAsia="ru-RU"/>
        </w:rPr>
        <w:t xml:space="preserve"> если к окончанию срока действия  контракта заказчик заявками закажет не весь «формальный» объем, предусмотренный контрактом, то между сторонами на дату окончания срока действия контракта подписывается акт-сдачи приемки</w:t>
      </w:r>
      <w:r w:rsidR="00B45823" w:rsidRPr="00C865C6">
        <w:rPr>
          <w:rFonts w:ascii="Times New Roman" w:eastAsia="Times New Roman" w:hAnsi="Times New Roman" w:cs="Times New Roman"/>
          <w:sz w:val="24"/>
          <w:szCs w:val="24"/>
          <w:lang w:eastAsia="ru-RU"/>
        </w:rPr>
        <w:t xml:space="preserve"> (акт сверки)</w:t>
      </w:r>
      <w:r w:rsidRPr="00C865C6">
        <w:rPr>
          <w:rFonts w:ascii="Times New Roman" w:eastAsia="Times New Roman" w:hAnsi="Times New Roman" w:cs="Times New Roman"/>
          <w:sz w:val="24"/>
          <w:szCs w:val="24"/>
          <w:lang w:eastAsia="ru-RU"/>
        </w:rPr>
        <w:t>, в котором указывается, сколько товаров было поставлено (работ выполнено, услуг оказано) и одновременно между сторонами подписывается соглашение о расторжении контракта. В случае</w:t>
      </w:r>
      <w:proofErr w:type="gramStart"/>
      <w:r w:rsidRPr="00C865C6">
        <w:rPr>
          <w:rFonts w:ascii="Times New Roman" w:eastAsia="Times New Roman" w:hAnsi="Times New Roman" w:cs="Times New Roman"/>
          <w:sz w:val="24"/>
          <w:szCs w:val="24"/>
          <w:lang w:eastAsia="ru-RU"/>
        </w:rPr>
        <w:t>,</w:t>
      </w:r>
      <w:proofErr w:type="gramEnd"/>
      <w:r w:rsidRPr="00C865C6">
        <w:rPr>
          <w:rFonts w:ascii="Times New Roman" w:eastAsia="Times New Roman" w:hAnsi="Times New Roman" w:cs="Times New Roman"/>
          <w:sz w:val="24"/>
          <w:szCs w:val="24"/>
          <w:lang w:eastAsia="ru-RU"/>
        </w:rPr>
        <w:t xml:space="preserve"> если в течение срока действия такого контракта заказчик по своим заявкам выкупил весь объем товаров</w:t>
      </w:r>
      <w:r w:rsidR="00B45823" w:rsidRPr="00C865C6">
        <w:rPr>
          <w:rFonts w:ascii="Times New Roman" w:eastAsia="Times New Roman" w:hAnsi="Times New Roman" w:cs="Times New Roman"/>
          <w:sz w:val="24"/>
          <w:szCs w:val="24"/>
          <w:lang w:eastAsia="ru-RU"/>
        </w:rPr>
        <w:t xml:space="preserve"> (</w:t>
      </w:r>
      <w:r w:rsidRPr="00C865C6">
        <w:rPr>
          <w:rFonts w:ascii="Times New Roman" w:eastAsia="Times New Roman" w:hAnsi="Times New Roman" w:cs="Times New Roman"/>
          <w:sz w:val="24"/>
          <w:szCs w:val="24"/>
          <w:lang w:eastAsia="ru-RU"/>
        </w:rPr>
        <w:t>работ, услуг</w:t>
      </w:r>
      <w:r w:rsidR="00B45823" w:rsidRPr="00C865C6">
        <w:rPr>
          <w:rFonts w:ascii="Times New Roman" w:eastAsia="Times New Roman" w:hAnsi="Times New Roman" w:cs="Times New Roman"/>
          <w:sz w:val="24"/>
          <w:szCs w:val="24"/>
          <w:lang w:eastAsia="ru-RU"/>
        </w:rPr>
        <w:t>)</w:t>
      </w:r>
      <w:r w:rsidRPr="00C865C6">
        <w:rPr>
          <w:rFonts w:ascii="Times New Roman" w:eastAsia="Times New Roman" w:hAnsi="Times New Roman" w:cs="Times New Roman"/>
          <w:sz w:val="24"/>
          <w:szCs w:val="24"/>
          <w:lang w:eastAsia="ru-RU"/>
        </w:rPr>
        <w:t xml:space="preserve">, предусмотренный контрактом, стороны вправе подписать соглашение об увеличении объема товаров, работ, услуг, по правилам и в порядке, предусмотренным статьей 95 </w:t>
      </w:r>
      <w:r w:rsidR="004C5272">
        <w:rPr>
          <w:rFonts w:ascii="Times New Roman" w:eastAsia="Times New Roman" w:hAnsi="Times New Roman" w:cs="Times New Roman"/>
          <w:sz w:val="24"/>
          <w:szCs w:val="24"/>
          <w:lang w:eastAsia="ru-RU"/>
        </w:rPr>
        <w:t>44-ФЗ</w:t>
      </w:r>
      <w:r w:rsidRPr="00C865C6">
        <w:rPr>
          <w:rFonts w:ascii="Times New Roman" w:eastAsia="Times New Roman" w:hAnsi="Times New Roman" w:cs="Times New Roman"/>
          <w:sz w:val="24"/>
          <w:szCs w:val="24"/>
          <w:lang w:eastAsia="ru-RU"/>
        </w:rPr>
        <w:t>.</w:t>
      </w:r>
      <w:bookmarkStart w:id="18" w:name="_Приложение_№1"/>
      <w:bookmarkStart w:id="19" w:name="_Техническое_задание_на_поставку_тов"/>
      <w:bookmarkStart w:id="20" w:name="_Приложение_№2"/>
      <w:bookmarkStart w:id="21" w:name="_Toc172109166"/>
      <w:bookmarkEnd w:id="18"/>
      <w:bookmarkEnd w:id="19"/>
      <w:bookmarkEnd w:id="20"/>
      <w:bookmarkEnd w:id="21"/>
    </w:p>
    <w:p w:rsidR="00AB5569" w:rsidRPr="00C865C6" w:rsidRDefault="00AB5569" w:rsidP="00B56559">
      <w:pPr>
        <w:autoSpaceDE w:val="0"/>
        <w:autoSpaceDN w:val="0"/>
        <w:adjustRightInd w:val="0"/>
        <w:spacing w:after="0" w:line="240" w:lineRule="auto"/>
        <w:ind w:firstLine="567"/>
        <w:outlineLvl w:val="0"/>
        <w:rPr>
          <w:rFonts w:ascii="Times New Roman" w:eastAsia="Times New Roman" w:hAnsi="Times New Roman" w:cs="Times New Roman"/>
          <w:sz w:val="24"/>
          <w:szCs w:val="24"/>
          <w:lang w:eastAsia="ru-RU"/>
        </w:rPr>
      </w:pPr>
    </w:p>
    <w:p w:rsidR="002352C2" w:rsidRPr="00C865C6" w:rsidRDefault="002352C2">
      <w:pPr>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br w:type="page"/>
      </w:r>
    </w:p>
    <w:p w:rsidR="00FD7635" w:rsidRPr="00FD7635" w:rsidRDefault="00FD7635"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r w:rsidRPr="00FD7635">
        <w:rPr>
          <w:rFonts w:ascii="Times New Roman" w:eastAsia="Times New Roman" w:hAnsi="Times New Roman" w:cs="Times New Roman"/>
          <w:sz w:val="24"/>
          <w:szCs w:val="24"/>
          <w:lang w:eastAsia="ru-RU"/>
        </w:rPr>
        <w:lastRenderedPageBreak/>
        <w:t>Приложение №</w:t>
      </w:r>
      <w:r>
        <w:rPr>
          <w:rFonts w:ascii="Times New Roman" w:eastAsia="Times New Roman" w:hAnsi="Times New Roman" w:cs="Times New Roman"/>
          <w:sz w:val="24"/>
          <w:szCs w:val="24"/>
          <w:lang w:eastAsia="ru-RU"/>
        </w:rPr>
        <w:t>1</w:t>
      </w:r>
      <w:r w:rsidRPr="00FD7635">
        <w:rPr>
          <w:rFonts w:ascii="Times New Roman" w:eastAsia="Times New Roman" w:hAnsi="Times New Roman" w:cs="Times New Roman"/>
          <w:sz w:val="24"/>
          <w:szCs w:val="24"/>
          <w:lang w:eastAsia="ru-RU"/>
        </w:rPr>
        <w:t xml:space="preserve"> </w:t>
      </w:r>
    </w:p>
    <w:p w:rsidR="00FD7635" w:rsidRPr="00FD7635" w:rsidRDefault="00FD7635"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r w:rsidRPr="00FD7635">
        <w:rPr>
          <w:rFonts w:ascii="Times New Roman" w:eastAsia="Times New Roman" w:hAnsi="Times New Roman" w:cs="Times New Roman"/>
          <w:sz w:val="24"/>
          <w:szCs w:val="24"/>
          <w:lang w:eastAsia="ru-RU"/>
        </w:rPr>
        <w:t>«</w:t>
      </w:r>
      <w:r w:rsidR="00775684">
        <w:rPr>
          <w:rFonts w:ascii="Times New Roman" w:eastAsia="Times New Roman" w:hAnsi="Times New Roman" w:cs="Times New Roman"/>
          <w:sz w:val="24"/>
          <w:szCs w:val="24"/>
          <w:lang w:eastAsia="ru-RU"/>
        </w:rPr>
        <w:t>Правила описания показателей</w:t>
      </w:r>
      <w:r w:rsidRPr="00FD7635">
        <w:rPr>
          <w:rFonts w:ascii="Times New Roman" w:eastAsia="Times New Roman" w:hAnsi="Times New Roman" w:cs="Times New Roman"/>
          <w:sz w:val="24"/>
          <w:szCs w:val="24"/>
          <w:lang w:eastAsia="ru-RU"/>
        </w:rPr>
        <w:t>»</w:t>
      </w:r>
    </w:p>
    <w:p w:rsidR="00FD7635" w:rsidRPr="00FD7635" w:rsidRDefault="00FD7635"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r w:rsidRPr="00FD7635">
        <w:rPr>
          <w:rFonts w:ascii="Times New Roman" w:eastAsia="Times New Roman" w:hAnsi="Times New Roman" w:cs="Times New Roman"/>
          <w:sz w:val="24"/>
          <w:szCs w:val="24"/>
          <w:lang w:eastAsia="ru-RU"/>
        </w:rPr>
        <w:t xml:space="preserve">к Пояснениям по подготовке </w:t>
      </w:r>
    </w:p>
    <w:p w:rsidR="00FD7635" w:rsidRDefault="00FD7635"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r w:rsidRPr="00FD7635">
        <w:rPr>
          <w:rFonts w:ascii="Times New Roman" w:eastAsia="Times New Roman" w:hAnsi="Times New Roman" w:cs="Times New Roman"/>
          <w:sz w:val="24"/>
          <w:szCs w:val="24"/>
          <w:lang w:eastAsia="ru-RU"/>
        </w:rPr>
        <w:t>технического задания</w:t>
      </w:r>
    </w:p>
    <w:p w:rsidR="00FD7635" w:rsidRDefault="00FD7635"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FD7635" w:rsidRDefault="00FD7635"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FD7635" w:rsidRDefault="00FD7635" w:rsidP="00FD7635">
      <w:pPr>
        <w:autoSpaceDE w:val="0"/>
        <w:autoSpaceDN w:val="0"/>
        <w:adjustRightInd w:val="0"/>
        <w:spacing w:after="0" w:line="240" w:lineRule="auto"/>
        <w:ind w:firstLine="567"/>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Правила о</w:t>
      </w:r>
      <w:r w:rsidRPr="00FD7635">
        <w:rPr>
          <w:rFonts w:ascii="Times New Roman" w:eastAsia="Times New Roman" w:hAnsi="Times New Roman" w:cs="Times New Roman"/>
          <w:b/>
          <w:sz w:val="24"/>
          <w:szCs w:val="24"/>
          <w:lang w:eastAsia="ru-RU"/>
        </w:rPr>
        <w:t>писани</w:t>
      </w:r>
      <w:r>
        <w:rPr>
          <w:rFonts w:ascii="Times New Roman" w:eastAsia="Times New Roman" w:hAnsi="Times New Roman" w:cs="Times New Roman"/>
          <w:b/>
          <w:sz w:val="24"/>
          <w:szCs w:val="24"/>
          <w:lang w:eastAsia="ru-RU"/>
        </w:rPr>
        <w:t>я</w:t>
      </w:r>
      <w:r w:rsidRPr="00FD7635">
        <w:rPr>
          <w:rFonts w:ascii="Times New Roman" w:eastAsia="Times New Roman" w:hAnsi="Times New Roman" w:cs="Times New Roman"/>
          <w:b/>
          <w:sz w:val="24"/>
          <w:szCs w:val="24"/>
          <w:lang w:eastAsia="ru-RU"/>
        </w:rPr>
        <w:t xml:space="preserve"> показателей</w:t>
      </w:r>
      <w:r w:rsidRPr="00FD7635">
        <w:rPr>
          <w:b/>
        </w:rPr>
        <w:t xml:space="preserve"> </w:t>
      </w:r>
      <w:r w:rsidRPr="00FD7635">
        <w:rPr>
          <w:rFonts w:ascii="Times New Roman" w:eastAsia="Times New Roman" w:hAnsi="Times New Roman" w:cs="Times New Roman"/>
          <w:b/>
          <w:sz w:val="24"/>
          <w:szCs w:val="24"/>
          <w:lang w:eastAsia="ru-RU"/>
        </w:rPr>
        <w:t>поставляемого товара или товара, используемого при выполнении работ или оказании услуг</w:t>
      </w:r>
    </w:p>
    <w:p w:rsidR="00FD7635" w:rsidRPr="00FD7635" w:rsidRDefault="00FD7635" w:rsidP="00FD7635">
      <w:pPr>
        <w:autoSpaceDE w:val="0"/>
        <w:autoSpaceDN w:val="0"/>
        <w:adjustRightInd w:val="0"/>
        <w:spacing w:after="0" w:line="240" w:lineRule="auto"/>
        <w:ind w:firstLine="567"/>
        <w:jc w:val="center"/>
        <w:outlineLvl w:val="2"/>
        <w:rPr>
          <w:rFonts w:ascii="Times New Roman" w:eastAsia="Times New Roman" w:hAnsi="Times New Roman" w:cs="Times New Roman"/>
          <w:b/>
          <w:sz w:val="24"/>
          <w:szCs w:val="24"/>
          <w:lang w:eastAsia="ru-RU"/>
        </w:rPr>
      </w:pPr>
    </w:p>
    <w:p w:rsidR="00FD7635" w:rsidRDefault="00FD7635"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FD7635" w:rsidRPr="00FD7635" w:rsidRDefault="00FD7635" w:rsidP="00FD7635">
      <w:pPr>
        <w:pStyle w:val="ae"/>
        <w:numPr>
          <w:ilvl w:val="0"/>
          <w:numId w:val="29"/>
        </w:numPr>
        <w:tabs>
          <w:tab w:val="left" w:pos="1418"/>
        </w:tabs>
        <w:autoSpaceDE w:val="0"/>
        <w:autoSpaceDN w:val="0"/>
        <w:adjustRightInd w:val="0"/>
        <w:ind w:left="0" w:firstLine="709"/>
        <w:jc w:val="both"/>
        <w:rPr>
          <w:rFonts w:ascii="Times New Roman" w:eastAsia="Times New Roman" w:hAnsi="Times New Roman"/>
          <w:sz w:val="24"/>
          <w:szCs w:val="24"/>
        </w:rPr>
      </w:pPr>
      <w:r w:rsidRPr="00FD7635">
        <w:rPr>
          <w:rFonts w:ascii="Times New Roman" w:eastAsia="Times New Roman" w:hAnsi="Times New Roman"/>
          <w:sz w:val="24"/>
          <w:szCs w:val="24"/>
        </w:rPr>
        <w:t>В описании товара, содержащем требования к поставляемому товару, или товару используемого при выполнении работ или оказании услуг, заказчик указывает следующие виды показателей:</w:t>
      </w:r>
    </w:p>
    <w:p w:rsidR="00FD7635" w:rsidRPr="00C865C6" w:rsidRDefault="00FD7635" w:rsidP="00FD7635">
      <w:pPr>
        <w:pStyle w:val="ae"/>
        <w:numPr>
          <w:ilvl w:val="0"/>
          <w:numId w:val="6"/>
        </w:numPr>
        <w:tabs>
          <w:tab w:val="left" w:pos="0"/>
          <w:tab w:val="left" w:pos="1701"/>
        </w:tabs>
        <w:ind w:left="0" w:firstLine="709"/>
        <w:jc w:val="both"/>
        <w:rPr>
          <w:rFonts w:ascii="Times New Roman" w:hAnsi="Times New Roman"/>
          <w:sz w:val="24"/>
          <w:szCs w:val="24"/>
        </w:rPr>
      </w:pPr>
      <w:r w:rsidRPr="00C865C6">
        <w:rPr>
          <w:rFonts w:ascii="Times New Roman" w:hAnsi="Times New Roman"/>
          <w:sz w:val="24"/>
          <w:szCs w:val="24"/>
        </w:rPr>
        <w:t>показатели, значения которых не могут изменяться;</w:t>
      </w:r>
    </w:p>
    <w:p w:rsidR="00FD7635" w:rsidRPr="00C865C6" w:rsidRDefault="00FD7635" w:rsidP="00FD7635">
      <w:pPr>
        <w:pStyle w:val="ae"/>
        <w:numPr>
          <w:ilvl w:val="0"/>
          <w:numId w:val="6"/>
        </w:numPr>
        <w:tabs>
          <w:tab w:val="left" w:pos="0"/>
          <w:tab w:val="left" w:pos="1701"/>
        </w:tabs>
        <w:ind w:left="0" w:firstLine="709"/>
        <w:jc w:val="both"/>
        <w:rPr>
          <w:rFonts w:ascii="Times New Roman" w:hAnsi="Times New Roman"/>
          <w:sz w:val="24"/>
          <w:szCs w:val="24"/>
        </w:rPr>
      </w:pPr>
      <w:r w:rsidRPr="00C865C6">
        <w:rPr>
          <w:rFonts w:ascii="Times New Roman" w:hAnsi="Times New Roman"/>
          <w:sz w:val="24"/>
          <w:szCs w:val="24"/>
        </w:rPr>
        <w:t xml:space="preserve">показатели, для которых установлены максимальные и (или) минимальные значения таких показателей; </w:t>
      </w:r>
    </w:p>
    <w:p w:rsidR="00FD7635" w:rsidRPr="00C865C6" w:rsidRDefault="00FD7635" w:rsidP="00FD7635">
      <w:pPr>
        <w:pStyle w:val="ae"/>
        <w:numPr>
          <w:ilvl w:val="0"/>
          <w:numId w:val="6"/>
        </w:numPr>
        <w:tabs>
          <w:tab w:val="left" w:pos="0"/>
          <w:tab w:val="left" w:pos="1701"/>
        </w:tabs>
        <w:ind w:left="0" w:firstLine="709"/>
        <w:jc w:val="both"/>
        <w:rPr>
          <w:rFonts w:ascii="Times New Roman" w:hAnsi="Times New Roman"/>
          <w:sz w:val="24"/>
          <w:szCs w:val="24"/>
        </w:rPr>
      </w:pPr>
      <w:r w:rsidRPr="00C865C6">
        <w:rPr>
          <w:rFonts w:ascii="Times New Roman" w:hAnsi="Times New Roman"/>
          <w:sz w:val="24"/>
          <w:szCs w:val="24"/>
        </w:rPr>
        <w:t xml:space="preserve">показатели, для которых указаны варианты значений; </w:t>
      </w:r>
    </w:p>
    <w:p w:rsidR="00FD7635" w:rsidRPr="00C865C6" w:rsidRDefault="00FD7635" w:rsidP="00FD7635">
      <w:pPr>
        <w:pStyle w:val="ae"/>
        <w:numPr>
          <w:ilvl w:val="0"/>
          <w:numId w:val="6"/>
        </w:numPr>
        <w:tabs>
          <w:tab w:val="left" w:pos="0"/>
          <w:tab w:val="left" w:pos="1701"/>
        </w:tabs>
        <w:ind w:left="0" w:firstLine="709"/>
        <w:jc w:val="both"/>
        <w:rPr>
          <w:rFonts w:ascii="Times New Roman" w:hAnsi="Times New Roman"/>
          <w:sz w:val="24"/>
          <w:szCs w:val="24"/>
        </w:rPr>
      </w:pPr>
      <w:r w:rsidRPr="00C865C6">
        <w:rPr>
          <w:rFonts w:ascii="Times New Roman" w:hAnsi="Times New Roman"/>
          <w:sz w:val="24"/>
          <w:szCs w:val="24"/>
        </w:rPr>
        <w:t>показатели, для которых установлены диапазонные значения.</w:t>
      </w:r>
    </w:p>
    <w:p w:rsidR="00FD7635" w:rsidRPr="00FD7635" w:rsidRDefault="00FD7635" w:rsidP="0078030B">
      <w:pPr>
        <w:pStyle w:val="ae"/>
        <w:numPr>
          <w:ilvl w:val="1"/>
          <w:numId w:val="30"/>
        </w:numPr>
        <w:tabs>
          <w:tab w:val="left" w:pos="0"/>
        </w:tabs>
        <w:autoSpaceDE w:val="0"/>
        <w:autoSpaceDN w:val="0"/>
        <w:adjustRightInd w:val="0"/>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FD7635">
        <w:rPr>
          <w:rFonts w:ascii="Times New Roman" w:eastAsia="Times New Roman" w:hAnsi="Times New Roman"/>
          <w:sz w:val="24"/>
          <w:szCs w:val="24"/>
        </w:rPr>
        <w:t xml:space="preserve">Значения показателей, которые не могут изменяться (установленные </w:t>
      </w:r>
      <w:proofErr w:type="gramStart"/>
      <w:r w:rsidRPr="00FD7635">
        <w:rPr>
          <w:rFonts w:ascii="Times New Roman" w:eastAsia="Times New Roman" w:hAnsi="Times New Roman"/>
          <w:sz w:val="24"/>
          <w:szCs w:val="24"/>
        </w:rPr>
        <w:t xml:space="preserve">показатели) </w:t>
      </w:r>
      <w:proofErr w:type="gramEnd"/>
      <w:r w:rsidRPr="00FD7635">
        <w:rPr>
          <w:rFonts w:ascii="Times New Roman" w:eastAsia="Times New Roman" w:hAnsi="Times New Roman"/>
          <w:sz w:val="24"/>
          <w:szCs w:val="24"/>
        </w:rPr>
        <w:t>заказчик использует (пример № 1):</w:t>
      </w:r>
    </w:p>
    <w:p w:rsidR="00FD7635" w:rsidRPr="00C865C6" w:rsidRDefault="00FD7635" w:rsidP="00FD7635">
      <w:pPr>
        <w:pStyle w:val="ae"/>
        <w:numPr>
          <w:ilvl w:val="0"/>
          <w:numId w:val="7"/>
        </w:numPr>
        <w:tabs>
          <w:tab w:val="left" w:pos="1701"/>
        </w:tabs>
        <w:autoSpaceDE w:val="0"/>
        <w:autoSpaceDN w:val="0"/>
        <w:adjustRightInd w:val="0"/>
        <w:ind w:left="0" w:firstLine="709"/>
        <w:jc w:val="both"/>
        <w:rPr>
          <w:rFonts w:ascii="Times New Roman" w:hAnsi="Times New Roman"/>
          <w:sz w:val="24"/>
          <w:szCs w:val="24"/>
        </w:rPr>
      </w:pPr>
      <w:r w:rsidRPr="00C865C6">
        <w:rPr>
          <w:rFonts w:ascii="Times New Roman" w:hAnsi="Times New Roman"/>
          <w:sz w:val="24"/>
          <w:szCs w:val="24"/>
        </w:rPr>
        <w:t>в исключительных случаях при наличии у заказчика объективной потребности в наличии товара с такими конкретными показателями, обусловленной условиями его эксплуатации;</w:t>
      </w:r>
    </w:p>
    <w:p w:rsidR="00FD7635" w:rsidRPr="00C865C6" w:rsidRDefault="00FD7635" w:rsidP="00FD7635">
      <w:pPr>
        <w:pStyle w:val="ae"/>
        <w:numPr>
          <w:ilvl w:val="0"/>
          <w:numId w:val="7"/>
        </w:numPr>
        <w:tabs>
          <w:tab w:val="left" w:pos="1701"/>
        </w:tabs>
        <w:autoSpaceDE w:val="0"/>
        <w:autoSpaceDN w:val="0"/>
        <w:adjustRightInd w:val="0"/>
        <w:ind w:left="0" w:firstLine="709"/>
        <w:jc w:val="both"/>
        <w:rPr>
          <w:rFonts w:ascii="Times New Roman" w:hAnsi="Times New Roman"/>
          <w:sz w:val="24"/>
          <w:szCs w:val="24"/>
        </w:rPr>
      </w:pPr>
      <w:r w:rsidRPr="00C865C6">
        <w:rPr>
          <w:rFonts w:ascii="Times New Roman" w:hAnsi="Times New Roman"/>
          <w:sz w:val="24"/>
          <w:szCs w:val="24"/>
        </w:rPr>
        <w:t>исходя из категории товара, применяемых стандартов, практики работы с определенными товарами, производственных площадей, особенности планировки занимаемых помещений и иной специфики их применения.</w:t>
      </w:r>
    </w:p>
    <w:p w:rsidR="00FD7635" w:rsidRPr="00C865C6" w:rsidRDefault="00FD7635" w:rsidP="00FD7635">
      <w:pPr>
        <w:tabs>
          <w:tab w:val="left" w:pos="0"/>
        </w:tabs>
        <w:spacing w:after="0" w:line="240" w:lineRule="auto"/>
        <w:ind w:firstLine="709"/>
        <w:jc w:val="both"/>
        <w:rPr>
          <w:rFonts w:ascii="Times New Roman" w:hAnsi="Times New Roman" w:cs="Times New Roman"/>
          <w:sz w:val="24"/>
          <w:szCs w:val="24"/>
        </w:rPr>
      </w:pPr>
      <w:r w:rsidRPr="00C865C6">
        <w:rPr>
          <w:rFonts w:ascii="Times New Roman" w:hAnsi="Times New Roman" w:cs="Times New Roman"/>
          <w:sz w:val="24"/>
          <w:szCs w:val="24"/>
        </w:rPr>
        <w:t xml:space="preserve">Участники закупки должны указывать конкретное значение показателя, установленное </w:t>
      </w:r>
      <w:r>
        <w:rPr>
          <w:rFonts w:ascii="Times New Roman" w:hAnsi="Times New Roman" w:cs="Times New Roman"/>
          <w:sz w:val="24"/>
          <w:szCs w:val="24"/>
        </w:rPr>
        <w:t>з</w:t>
      </w:r>
      <w:r w:rsidRPr="00C865C6">
        <w:rPr>
          <w:rFonts w:ascii="Times New Roman" w:hAnsi="Times New Roman" w:cs="Times New Roman"/>
          <w:sz w:val="24"/>
          <w:szCs w:val="24"/>
        </w:rPr>
        <w:t xml:space="preserve">аказчиком. Данный вид показателя участник закупки не должен изменять. </w:t>
      </w:r>
    </w:p>
    <w:p w:rsidR="00FD7635" w:rsidRPr="00C865C6" w:rsidRDefault="00FD7635" w:rsidP="00FD7635">
      <w:pPr>
        <w:spacing w:after="0" w:line="240" w:lineRule="auto"/>
        <w:jc w:val="both"/>
        <w:rPr>
          <w:rFonts w:ascii="Times New Roman" w:hAnsi="Times New Roman" w:cs="Times New Roman"/>
          <w:sz w:val="20"/>
          <w:szCs w:val="20"/>
        </w:rPr>
      </w:pPr>
    </w:p>
    <w:p w:rsidR="00FD7635" w:rsidRPr="00C865C6" w:rsidRDefault="00FD7635" w:rsidP="00FD7635">
      <w:pPr>
        <w:spacing w:after="0" w:line="240" w:lineRule="auto"/>
        <w:jc w:val="right"/>
        <w:rPr>
          <w:rFonts w:ascii="Times New Roman" w:hAnsi="Times New Roman" w:cs="Times New Roman"/>
          <w:sz w:val="20"/>
          <w:szCs w:val="20"/>
        </w:rPr>
      </w:pPr>
      <w:r w:rsidRPr="00C865C6">
        <w:rPr>
          <w:rFonts w:ascii="Times New Roman" w:hAnsi="Times New Roman" w:cs="Times New Roman"/>
          <w:sz w:val="20"/>
          <w:szCs w:val="20"/>
        </w:rPr>
        <w:t>Пример № 1</w:t>
      </w:r>
    </w:p>
    <w:tbl>
      <w:tblPr>
        <w:tblStyle w:val="ad"/>
        <w:tblW w:w="0" w:type="auto"/>
        <w:tblInd w:w="-34" w:type="dxa"/>
        <w:tblLayout w:type="fixed"/>
        <w:tblLook w:val="04A0" w:firstRow="1" w:lastRow="0" w:firstColumn="1" w:lastColumn="0" w:noHBand="0" w:noVBand="1"/>
      </w:tblPr>
      <w:tblGrid>
        <w:gridCol w:w="1560"/>
        <w:gridCol w:w="1417"/>
        <w:gridCol w:w="1843"/>
        <w:gridCol w:w="2410"/>
        <w:gridCol w:w="2233"/>
      </w:tblGrid>
      <w:tr w:rsidR="00FD7635" w:rsidRPr="00C865C6" w:rsidTr="00FD7635">
        <w:tc>
          <w:tcPr>
            <w:tcW w:w="4820" w:type="dxa"/>
            <w:gridSpan w:val="3"/>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Описание (характеристики) объекта закупки (устанавливается заказчиком)</w:t>
            </w:r>
          </w:p>
        </w:tc>
        <w:tc>
          <w:tcPr>
            <w:tcW w:w="4643" w:type="dxa"/>
            <w:gridSpan w:val="2"/>
            <w:vAlign w:val="center"/>
          </w:tcPr>
          <w:p w:rsidR="00FD7635" w:rsidRPr="00C865C6" w:rsidRDefault="00FD7635" w:rsidP="00FD7635">
            <w:pPr>
              <w:pStyle w:val="ae"/>
              <w:ind w:left="0"/>
              <w:jc w:val="center"/>
              <w:rPr>
                <w:rFonts w:ascii="Times New Roman" w:hAnsi="Times New Roman"/>
                <w:sz w:val="20"/>
                <w:szCs w:val="20"/>
              </w:rPr>
            </w:pPr>
            <w:r w:rsidRPr="00C865C6">
              <w:rPr>
                <w:rFonts w:ascii="Times New Roman" w:hAnsi="Times New Roman"/>
                <w:sz w:val="20"/>
                <w:szCs w:val="20"/>
              </w:rPr>
              <w:t>Конкретное значение показателя,  предложенное участником, соответствующее значению заказчика</w:t>
            </w:r>
          </w:p>
        </w:tc>
      </w:tr>
      <w:tr w:rsidR="00FD7635" w:rsidRPr="00C865C6" w:rsidTr="00FD7635">
        <w:tc>
          <w:tcPr>
            <w:tcW w:w="1560" w:type="dxa"/>
            <w:vAlign w:val="center"/>
          </w:tcPr>
          <w:p w:rsidR="00FD7635" w:rsidRPr="00C865C6" w:rsidRDefault="00FD7635" w:rsidP="00FD7635">
            <w:pPr>
              <w:pStyle w:val="ae"/>
              <w:ind w:left="0" w:firstLine="34"/>
              <w:jc w:val="center"/>
              <w:rPr>
                <w:rFonts w:ascii="Times New Roman" w:hAnsi="Times New Roman"/>
                <w:sz w:val="20"/>
                <w:szCs w:val="20"/>
              </w:rPr>
            </w:pPr>
            <w:r w:rsidRPr="00C865C6">
              <w:rPr>
                <w:rFonts w:ascii="Times New Roman" w:hAnsi="Times New Roman"/>
                <w:sz w:val="20"/>
                <w:szCs w:val="20"/>
              </w:rPr>
              <w:t>Наименование показателя</w:t>
            </w:r>
          </w:p>
          <w:p w:rsidR="00FD7635" w:rsidRPr="00C865C6" w:rsidRDefault="00FD7635" w:rsidP="00FD7635">
            <w:pPr>
              <w:pStyle w:val="ae"/>
              <w:ind w:left="0"/>
              <w:jc w:val="center"/>
              <w:rPr>
                <w:rFonts w:ascii="Times New Roman" w:hAnsi="Times New Roman"/>
                <w:i/>
                <w:sz w:val="24"/>
                <w:szCs w:val="24"/>
              </w:rPr>
            </w:pPr>
            <w:r w:rsidRPr="00C865C6">
              <w:rPr>
                <w:rFonts w:ascii="Times New Roman" w:hAnsi="Times New Roman"/>
                <w:i/>
                <w:sz w:val="20"/>
                <w:szCs w:val="20"/>
              </w:rPr>
              <w:t>(неизменяемое)</w:t>
            </w:r>
          </w:p>
        </w:tc>
        <w:tc>
          <w:tcPr>
            <w:tcW w:w="1417" w:type="dxa"/>
            <w:vAlign w:val="center"/>
          </w:tcPr>
          <w:p w:rsidR="00FD7635" w:rsidRPr="00C865C6" w:rsidRDefault="00FD7635" w:rsidP="00FD7635">
            <w:pPr>
              <w:pStyle w:val="ae"/>
              <w:ind w:left="0"/>
              <w:jc w:val="center"/>
              <w:rPr>
                <w:rFonts w:ascii="Times New Roman" w:hAnsi="Times New Roman"/>
                <w:sz w:val="20"/>
                <w:szCs w:val="20"/>
              </w:rPr>
            </w:pPr>
            <w:r w:rsidRPr="00C865C6">
              <w:rPr>
                <w:rFonts w:ascii="Times New Roman" w:hAnsi="Times New Roman"/>
                <w:sz w:val="20"/>
                <w:szCs w:val="20"/>
              </w:rPr>
              <w:t xml:space="preserve">Значения показателей, которые не могут изменяться </w:t>
            </w:r>
            <w:r w:rsidRPr="00C865C6">
              <w:rPr>
                <w:rFonts w:ascii="Times New Roman" w:hAnsi="Times New Roman"/>
                <w:i/>
                <w:sz w:val="20"/>
                <w:szCs w:val="20"/>
              </w:rPr>
              <w:t>(</w:t>
            </w:r>
            <w:proofErr w:type="gramStart"/>
            <w:r w:rsidRPr="00C865C6">
              <w:rPr>
                <w:rFonts w:ascii="Times New Roman" w:hAnsi="Times New Roman"/>
                <w:i/>
                <w:sz w:val="20"/>
                <w:szCs w:val="20"/>
              </w:rPr>
              <w:t>неизменяемое</w:t>
            </w:r>
            <w:proofErr w:type="gramEnd"/>
            <w:r w:rsidRPr="00C865C6">
              <w:rPr>
                <w:rFonts w:ascii="Times New Roman" w:hAnsi="Times New Roman"/>
                <w:i/>
                <w:sz w:val="20"/>
                <w:szCs w:val="20"/>
              </w:rPr>
              <w:t>)</w:t>
            </w:r>
          </w:p>
        </w:tc>
        <w:tc>
          <w:tcPr>
            <w:tcW w:w="1843"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Максимальное и (или) минимальное значение показателей </w:t>
            </w:r>
            <w:r w:rsidRPr="00C865C6">
              <w:rPr>
                <w:rFonts w:ascii="Times New Roman" w:hAnsi="Times New Roman"/>
                <w:i/>
                <w:sz w:val="20"/>
                <w:szCs w:val="20"/>
              </w:rPr>
              <w:t>(конкретное значение показателя устанавливает участник закупки)</w:t>
            </w:r>
          </w:p>
        </w:tc>
        <w:tc>
          <w:tcPr>
            <w:tcW w:w="2410"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Соответствует </w:t>
            </w:r>
            <w:r w:rsidRPr="00C865C6">
              <w:rPr>
                <w:rFonts w:ascii="Times New Roman" w:hAnsi="Times New Roman"/>
                <w:i/>
                <w:sz w:val="20"/>
                <w:szCs w:val="20"/>
              </w:rPr>
              <w:t>(при заполнении участником)</w:t>
            </w:r>
          </w:p>
        </w:tc>
        <w:tc>
          <w:tcPr>
            <w:tcW w:w="2233"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Не соответствует </w:t>
            </w:r>
            <w:r w:rsidRPr="00C865C6">
              <w:rPr>
                <w:rFonts w:ascii="Times New Roman" w:hAnsi="Times New Roman"/>
                <w:i/>
                <w:sz w:val="20"/>
                <w:szCs w:val="20"/>
              </w:rPr>
              <w:t>(при заполнении участником)</w:t>
            </w:r>
          </w:p>
        </w:tc>
      </w:tr>
      <w:tr w:rsidR="00FD7635" w:rsidRPr="00C865C6" w:rsidTr="00FD7635">
        <w:tc>
          <w:tcPr>
            <w:tcW w:w="1560" w:type="dxa"/>
            <w:vAlign w:val="center"/>
          </w:tcPr>
          <w:p w:rsidR="00FD7635" w:rsidRPr="00C865C6" w:rsidRDefault="00FD7635" w:rsidP="00FD7635">
            <w:pPr>
              <w:pStyle w:val="ae"/>
              <w:ind w:left="0"/>
              <w:rPr>
                <w:rFonts w:ascii="Times New Roman" w:hAnsi="Times New Roman"/>
                <w:sz w:val="24"/>
                <w:szCs w:val="24"/>
              </w:rPr>
            </w:pPr>
            <w:r w:rsidRPr="00C865C6">
              <w:rPr>
                <w:rFonts w:ascii="Times New Roman" w:hAnsi="Times New Roman"/>
                <w:sz w:val="20"/>
                <w:szCs w:val="20"/>
              </w:rPr>
              <w:t>Диагональ, дюйм</w:t>
            </w:r>
          </w:p>
        </w:tc>
        <w:tc>
          <w:tcPr>
            <w:tcW w:w="1417" w:type="dxa"/>
          </w:tcPr>
          <w:p w:rsidR="00FD7635" w:rsidRPr="00C865C6" w:rsidRDefault="00FD7635" w:rsidP="00FD7635">
            <w:pPr>
              <w:jc w:val="center"/>
              <w:rPr>
                <w:rFonts w:ascii="Times New Roman" w:hAnsi="Times New Roman" w:cs="Times New Roman"/>
                <w:sz w:val="20"/>
                <w:szCs w:val="20"/>
              </w:rPr>
            </w:pPr>
            <w:r w:rsidRPr="00C865C6">
              <w:rPr>
                <w:rFonts w:ascii="Times New Roman" w:hAnsi="Times New Roman" w:cs="Times New Roman"/>
                <w:sz w:val="20"/>
                <w:szCs w:val="20"/>
              </w:rPr>
              <w:t>17</w:t>
            </w:r>
          </w:p>
        </w:tc>
        <w:tc>
          <w:tcPr>
            <w:tcW w:w="1843" w:type="dxa"/>
            <w:vAlign w:val="center"/>
          </w:tcPr>
          <w:p w:rsidR="00FD7635" w:rsidRPr="00C865C6" w:rsidRDefault="00FD7635" w:rsidP="00FD7635">
            <w:pPr>
              <w:jc w:val="center"/>
              <w:rPr>
                <w:rFonts w:ascii="Times New Roman" w:hAnsi="Times New Roman" w:cs="Times New Roman"/>
                <w:sz w:val="24"/>
                <w:szCs w:val="24"/>
              </w:rPr>
            </w:pPr>
          </w:p>
        </w:tc>
        <w:tc>
          <w:tcPr>
            <w:tcW w:w="2410"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17</w:t>
            </w:r>
          </w:p>
        </w:tc>
        <w:tc>
          <w:tcPr>
            <w:tcW w:w="2233"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15</w:t>
            </w:r>
          </w:p>
        </w:tc>
      </w:tr>
      <w:tr w:rsidR="00FD7635" w:rsidRPr="00C865C6" w:rsidTr="00FD7635">
        <w:tc>
          <w:tcPr>
            <w:tcW w:w="1560" w:type="dxa"/>
            <w:vAlign w:val="center"/>
          </w:tcPr>
          <w:p w:rsidR="00FD7635" w:rsidRPr="00C865C6" w:rsidRDefault="00FD7635" w:rsidP="00FD7635">
            <w:pPr>
              <w:pStyle w:val="31"/>
              <w:shd w:val="clear" w:color="auto" w:fill="FFFFFF" w:themeFill="background1"/>
              <w:ind w:right="-57"/>
              <w:jc w:val="left"/>
              <w:rPr>
                <w:rFonts w:ascii="Times New Roman" w:hAnsi="Times New Roman" w:cs="Times New Roman"/>
                <w:sz w:val="20"/>
                <w:szCs w:val="20"/>
              </w:rPr>
            </w:pPr>
            <w:r w:rsidRPr="00C865C6">
              <w:rPr>
                <w:rFonts w:ascii="Times New Roman" w:hAnsi="Times New Roman" w:cs="Times New Roman"/>
                <w:sz w:val="20"/>
                <w:szCs w:val="20"/>
              </w:rPr>
              <w:t xml:space="preserve">Мощность, </w:t>
            </w:r>
            <w:proofErr w:type="gramStart"/>
            <w:r w:rsidRPr="00C865C6">
              <w:rPr>
                <w:rFonts w:ascii="Times New Roman" w:hAnsi="Times New Roman" w:cs="Times New Roman"/>
                <w:sz w:val="20"/>
                <w:szCs w:val="20"/>
              </w:rPr>
              <w:t>Вт</w:t>
            </w:r>
            <w:proofErr w:type="gramEnd"/>
          </w:p>
        </w:tc>
        <w:tc>
          <w:tcPr>
            <w:tcW w:w="1417" w:type="dxa"/>
          </w:tcPr>
          <w:p w:rsidR="00FD7635" w:rsidRPr="00C865C6" w:rsidRDefault="00FD7635" w:rsidP="00FD7635">
            <w:pPr>
              <w:jc w:val="center"/>
              <w:rPr>
                <w:rFonts w:ascii="Times New Roman" w:hAnsi="Times New Roman" w:cs="Times New Roman"/>
                <w:sz w:val="20"/>
                <w:szCs w:val="20"/>
              </w:rPr>
            </w:pPr>
            <w:r w:rsidRPr="00C865C6">
              <w:rPr>
                <w:rFonts w:ascii="Times New Roman" w:hAnsi="Times New Roman" w:cs="Times New Roman"/>
                <w:sz w:val="20"/>
                <w:szCs w:val="20"/>
              </w:rPr>
              <w:t>100</w:t>
            </w:r>
          </w:p>
        </w:tc>
        <w:tc>
          <w:tcPr>
            <w:tcW w:w="1843" w:type="dxa"/>
            <w:vAlign w:val="center"/>
          </w:tcPr>
          <w:p w:rsidR="00FD7635" w:rsidRPr="00C865C6" w:rsidRDefault="00FD7635" w:rsidP="00FD7635">
            <w:pPr>
              <w:jc w:val="center"/>
              <w:rPr>
                <w:rFonts w:ascii="Times New Roman" w:hAnsi="Times New Roman" w:cs="Times New Roman"/>
                <w:sz w:val="20"/>
                <w:szCs w:val="20"/>
              </w:rPr>
            </w:pPr>
          </w:p>
        </w:tc>
        <w:tc>
          <w:tcPr>
            <w:tcW w:w="2410"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100</w:t>
            </w:r>
          </w:p>
        </w:tc>
        <w:tc>
          <w:tcPr>
            <w:tcW w:w="2233"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150</w:t>
            </w:r>
          </w:p>
        </w:tc>
      </w:tr>
      <w:tr w:rsidR="00FD7635" w:rsidRPr="00C865C6" w:rsidTr="00FD7635">
        <w:tc>
          <w:tcPr>
            <w:tcW w:w="1560" w:type="dxa"/>
            <w:vAlign w:val="center"/>
          </w:tcPr>
          <w:p w:rsidR="00FD7635" w:rsidRPr="00C865C6" w:rsidRDefault="00FD7635" w:rsidP="00FD7635">
            <w:pPr>
              <w:pStyle w:val="31"/>
              <w:shd w:val="clear" w:color="auto" w:fill="FFFFFF" w:themeFill="background1"/>
              <w:ind w:right="-57"/>
              <w:jc w:val="left"/>
              <w:rPr>
                <w:rFonts w:ascii="Times New Roman" w:hAnsi="Times New Roman" w:cs="Times New Roman"/>
                <w:sz w:val="20"/>
                <w:szCs w:val="20"/>
              </w:rPr>
            </w:pPr>
            <w:r w:rsidRPr="00C865C6">
              <w:rPr>
                <w:rFonts w:ascii="Times New Roman" w:hAnsi="Times New Roman" w:cs="Times New Roman"/>
                <w:sz w:val="20"/>
                <w:szCs w:val="20"/>
              </w:rPr>
              <w:t>Цоколь</w:t>
            </w:r>
          </w:p>
        </w:tc>
        <w:tc>
          <w:tcPr>
            <w:tcW w:w="1417" w:type="dxa"/>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Е40</w:t>
            </w:r>
          </w:p>
        </w:tc>
        <w:tc>
          <w:tcPr>
            <w:tcW w:w="1843"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p>
        </w:tc>
        <w:tc>
          <w:tcPr>
            <w:tcW w:w="2410"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Е40</w:t>
            </w:r>
          </w:p>
        </w:tc>
        <w:tc>
          <w:tcPr>
            <w:tcW w:w="2233"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Е37</w:t>
            </w:r>
          </w:p>
        </w:tc>
      </w:tr>
    </w:tbl>
    <w:p w:rsidR="0078030B" w:rsidRDefault="0078030B" w:rsidP="0078030B">
      <w:pPr>
        <w:pStyle w:val="ae"/>
        <w:tabs>
          <w:tab w:val="left" w:pos="1701"/>
        </w:tabs>
        <w:ind w:left="709"/>
        <w:jc w:val="both"/>
        <w:rPr>
          <w:rFonts w:ascii="Times New Roman" w:hAnsi="Times New Roman"/>
          <w:sz w:val="24"/>
          <w:szCs w:val="24"/>
        </w:rPr>
      </w:pPr>
    </w:p>
    <w:p w:rsidR="00FD7635" w:rsidRPr="00C865C6" w:rsidRDefault="00FD7635" w:rsidP="0078030B">
      <w:pPr>
        <w:pStyle w:val="ae"/>
        <w:numPr>
          <w:ilvl w:val="1"/>
          <w:numId w:val="30"/>
        </w:numPr>
        <w:tabs>
          <w:tab w:val="left" w:pos="1701"/>
        </w:tabs>
        <w:ind w:left="0" w:firstLine="709"/>
        <w:jc w:val="both"/>
        <w:rPr>
          <w:rFonts w:ascii="Times New Roman" w:hAnsi="Times New Roman"/>
          <w:sz w:val="24"/>
          <w:szCs w:val="24"/>
        </w:rPr>
      </w:pPr>
      <w:r w:rsidRPr="00C865C6">
        <w:rPr>
          <w:rFonts w:ascii="Times New Roman" w:hAnsi="Times New Roman"/>
          <w:sz w:val="24"/>
          <w:szCs w:val="24"/>
        </w:rPr>
        <w:t xml:space="preserve">При описании объекта закупки заказчик обязан установить максимальные и (или) минимальные значения показателей путем установления нижней и (или) верхней границы в зависимости от направления к улучшению характеристик. Участники закупки предоставляют конкретные значения показателей, для которых указаны минимальные и (или) максимальные значения, определенные заказчиком. </w:t>
      </w:r>
    </w:p>
    <w:p w:rsidR="00FD7635" w:rsidRPr="00C865C6" w:rsidRDefault="00FD7635" w:rsidP="00FD7635">
      <w:pPr>
        <w:spacing w:after="0" w:line="240" w:lineRule="auto"/>
        <w:ind w:firstLine="708"/>
        <w:jc w:val="both"/>
        <w:rPr>
          <w:rFonts w:ascii="Times New Roman" w:hAnsi="Times New Roman" w:cs="Times New Roman"/>
          <w:sz w:val="24"/>
          <w:szCs w:val="24"/>
        </w:rPr>
      </w:pPr>
      <w:r w:rsidRPr="00C865C6">
        <w:rPr>
          <w:rFonts w:ascii="Times New Roman" w:hAnsi="Times New Roman" w:cs="Times New Roman"/>
          <w:sz w:val="24"/>
          <w:szCs w:val="24"/>
        </w:rPr>
        <w:t>В случае применения заказчиком в техническом задании слов (пример № 2):</w:t>
      </w:r>
    </w:p>
    <w:p w:rsidR="00FD7635" w:rsidRPr="00C865C6" w:rsidRDefault="00FD7635" w:rsidP="00FD7635">
      <w:pPr>
        <w:spacing w:after="0" w:line="240" w:lineRule="auto"/>
        <w:jc w:val="both"/>
        <w:rPr>
          <w:rFonts w:ascii="Times New Roman" w:hAnsi="Times New Roman" w:cs="Times New Roman"/>
          <w:sz w:val="24"/>
          <w:szCs w:val="24"/>
        </w:rPr>
      </w:pPr>
      <w:r w:rsidRPr="00C865C6">
        <w:rPr>
          <w:rFonts w:ascii="Times New Roman" w:hAnsi="Times New Roman" w:cs="Times New Roman"/>
          <w:sz w:val="24"/>
          <w:szCs w:val="24"/>
        </w:rPr>
        <w:lastRenderedPageBreak/>
        <w:t xml:space="preserve">«не менее», «не ниже» - участником предоставляется значение равное или превышающее указанное; </w:t>
      </w:r>
    </w:p>
    <w:p w:rsidR="00FD7635" w:rsidRPr="00C865C6" w:rsidRDefault="00FD7635" w:rsidP="00FD7635">
      <w:pPr>
        <w:spacing w:after="0" w:line="240" w:lineRule="auto"/>
        <w:jc w:val="both"/>
        <w:rPr>
          <w:rFonts w:ascii="Times New Roman" w:hAnsi="Times New Roman" w:cs="Times New Roman"/>
          <w:sz w:val="24"/>
          <w:szCs w:val="24"/>
        </w:rPr>
      </w:pPr>
      <w:r w:rsidRPr="00C865C6">
        <w:rPr>
          <w:rFonts w:ascii="Times New Roman" w:hAnsi="Times New Roman" w:cs="Times New Roman"/>
          <w:sz w:val="24"/>
          <w:szCs w:val="24"/>
        </w:rPr>
        <w:t xml:space="preserve">«не более», «не выше» - участником предоставляется  значение равное или менее </w:t>
      </w:r>
      <w:proofErr w:type="gramStart"/>
      <w:r w:rsidRPr="00C865C6">
        <w:rPr>
          <w:rFonts w:ascii="Times New Roman" w:hAnsi="Times New Roman" w:cs="Times New Roman"/>
          <w:sz w:val="24"/>
          <w:szCs w:val="24"/>
        </w:rPr>
        <w:t>указанного</w:t>
      </w:r>
      <w:proofErr w:type="gramEnd"/>
      <w:r w:rsidRPr="00C865C6">
        <w:rPr>
          <w:rFonts w:ascii="Times New Roman" w:hAnsi="Times New Roman" w:cs="Times New Roman"/>
          <w:sz w:val="24"/>
          <w:szCs w:val="24"/>
        </w:rPr>
        <w:t xml:space="preserve">; </w:t>
      </w:r>
    </w:p>
    <w:p w:rsidR="00FD7635" w:rsidRPr="00C865C6" w:rsidRDefault="00FD7635" w:rsidP="00FD7635">
      <w:pPr>
        <w:spacing w:after="0" w:line="240" w:lineRule="auto"/>
        <w:jc w:val="both"/>
        <w:rPr>
          <w:rFonts w:ascii="Times New Roman" w:hAnsi="Times New Roman" w:cs="Times New Roman"/>
          <w:sz w:val="24"/>
          <w:szCs w:val="24"/>
        </w:rPr>
      </w:pPr>
      <w:r w:rsidRPr="00C865C6">
        <w:rPr>
          <w:rFonts w:ascii="Times New Roman" w:hAnsi="Times New Roman" w:cs="Times New Roman"/>
          <w:sz w:val="24"/>
          <w:szCs w:val="24"/>
        </w:rPr>
        <w:t>«менее», «ниже» - участником предоставляется значение меньше указанного;</w:t>
      </w:r>
    </w:p>
    <w:p w:rsidR="00FD7635" w:rsidRPr="00C865C6" w:rsidRDefault="00FD7635" w:rsidP="00FD7635">
      <w:pPr>
        <w:spacing w:after="0" w:line="240" w:lineRule="auto"/>
        <w:jc w:val="both"/>
        <w:rPr>
          <w:rFonts w:ascii="Times New Roman" w:hAnsi="Times New Roman" w:cs="Times New Roman"/>
          <w:sz w:val="24"/>
          <w:szCs w:val="24"/>
        </w:rPr>
      </w:pPr>
      <w:r w:rsidRPr="00C865C6">
        <w:rPr>
          <w:rFonts w:ascii="Times New Roman" w:hAnsi="Times New Roman" w:cs="Times New Roman"/>
          <w:sz w:val="24"/>
          <w:szCs w:val="24"/>
        </w:rPr>
        <w:t xml:space="preserve">«более», «выше», «свыше» - участником предоставляется значение превышающее указанное; </w:t>
      </w:r>
    </w:p>
    <w:p w:rsidR="00FD7635" w:rsidRPr="00C865C6" w:rsidRDefault="00FD7635" w:rsidP="00FD7635">
      <w:pPr>
        <w:spacing w:after="0" w:line="240" w:lineRule="auto"/>
        <w:jc w:val="both"/>
        <w:rPr>
          <w:rFonts w:ascii="Times New Roman" w:hAnsi="Times New Roman" w:cs="Times New Roman"/>
          <w:sz w:val="24"/>
          <w:szCs w:val="24"/>
        </w:rPr>
      </w:pPr>
      <w:r w:rsidRPr="00C865C6">
        <w:rPr>
          <w:rFonts w:ascii="Times New Roman" w:hAnsi="Times New Roman" w:cs="Times New Roman"/>
          <w:sz w:val="24"/>
          <w:szCs w:val="24"/>
        </w:rPr>
        <w:t>«не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FD7635" w:rsidRPr="00C865C6" w:rsidRDefault="00FD7635" w:rsidP="00FD7635">
      <w:pPr>
        <w:spacing w:after="0" w:line="240" w:lineRule="auto"/>
        <w:jc w:val="both"/>
        <w:rPr>
          <w:rFonts w:ascii="Times New Roman" w:hAnsi="Times New Roman" w:cs="Times New Roman"/>
          <w:sz w:val="24"/>
          <w:szCs w:val="24"/>
        </w:rPr>
      </w:pPr>
      <w:r w:rsidRPr="00C865C6">
        <w:rPr>
          <w:rFonts w:ascii="Times New Roman" w:hAnsi="Times New Roman" w:cs="Times New Roman"/>
          <w:sz w:val="24"/>
          <w:szCs w:val="24"/>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D7635" w:rsidRPr="00C865C6" w:rsidRDefault="00FD7635" w:rsidP="00FD7635">
      <w:pPr>
        <w:spacing w:after="0" w:line="240" w:lineRule="auto"/>
        <w:jc w:val="both"/>
        <w:rPr>
          <w:rFonts w:ascii="Times New Roman" w:hAnsi="Times New Roman" w:cs="Times New Roman"/>
          <w:sz w:val="24"/>
          <w:szCs w:val="24"/>
        </w:rPr>
      </w:pPr>
      <w:r w:rsidRPr="00C865C6">
        <w:rPr>
          <w:rFonts w:ascii="Times New Roman" w:hAnsi="Times New Roman" w:cs="Times New Roman"/>
          <w:sz w:val="24"/>
          <w:szCs w:val="24"/>
        </w:rPr>
        <w:t>«от» - участником предоставляется указанное значение или превышающее его;</w:t>
      </w:r>
    </w:p>
    <w:p w:rsidR="00FD7635" w:rsidRDefault="00FD7635" w:rsidP="00FD7635">
      <w:pPr>
        <w:spacing w:after="0" w:line="240" w:lineRule="auto"/>
        <w:jc w:val="both"/>
        <w:rPr>
          <w:rFonts w:ascii="Times New Roman" w:hAnsi="Times New Roman" w:cs="Times New Roman"/>
          <w:sz w:val="24"/>
          <w:szCs w:val="24"/>
        </w:rPr>
      </w:pPr>
      <w:r w:rsidRPr="00C865C6">
        <w:rPr>
          <w:rFonts w:ascii="Times New Roman" w:hAnsi="Times New Roman" w:cs="Times New Roman"/>
          <w:sz w:val="24"/>
          <w:szCs w:val="24"/>
        </w:rPr>
        <w:t>«</w:t>
      </w:r>
      <w:proofErr w:type="gramStart"/>
      <w:r w:rsidRPr="00C865C6">
        <w:rPr>
          <w:rFonts w:ascii="Times New Roman" w:hAnsi="Times New Roman" w:cs="Times New Roman"/>
          <w:sz w:val="24"/>
          <w:szCs w:val="24"/>
        </w:rPr>
        <w:t>от</w:t>
      </w:r>
      <w:proofErr w:type="gramEnd"/>
      <w:r w:rsidRPr="00C865C6">
        <w:rPr>
          <w:rFonts w:ascii="Times New Roman" w:hAnsi="Times New Roman" w:cs="Times New Roman"/>
          <w:sz w:val="24"/>
          <w:szCs w:val="24"/>
        </w:rPr>
        <w:t xml:space="preserve">… до…» - </w:t>
      </w:r>
      <w:proofErr w:type="gramStart"/>
      <w:r w:rsidRPr="00C865C6">
        <w:rPr>
          <w:rFonts w:ascii="Times New Roman" w:hAnsi="Times New Roman" w:cs="Times New Roman"/>
          <w:sz w:val="24"/>
          <w:szCs w:val="24"/>
        </w:rPr>
        <w:t>участником</w:t>
      </w:r>
      <w:proofErr w:type="gramEnd"/>
      <w:r w:rsidRPr="00C865C6">
        <w:rPr>
          <w:rFonts w:ascii="Times New Roman" w:hAnsi="Times New Roman" w:cs="Times New Roman"/>
          <w:sz w:val="24"/>
          <w:szCs w:val="24"/>
        </w:rPr>
        <w:t xml:space="preserve"> предоставляется одно конкретное значение в рамках значений;</w:t>
      </w:r>
    </w:p>
    <w:p w:rsidR="00FD7635" w:rsidRPr="00827268" w:rsidRDefault="00FD7635" w:rsidP="00FD7635">
      <w:pPr>
        <w:spacing w:after="0" w:line="240" w:lineRule="auto"/>
        <w:jc w:val="both"/>
        <w:rPr>
          <w:rFonts w:ascii="Times New Roman" w:hAnsi="Times New Roman" w:cs="Times New Roman"/>
          <w:sz w:val="24"/>
          <w:szCs w:val="24"/>
        </w:rPr>
      </w:pPr>
      <w:r w:rsidRPr="00827268">
        <w:rPr>
          <w:rFonts w:ascii="Times New Roman" w:hAnsi="Times New Roman" w:cs="Times New Roman"/>
          <w:sz w:val="24"/>
          <w:szCs w:val="24"/>
        </w:rPr>
        <w:t>со знаком «+/</w:t>
      </w:r>
      <w:proofErr w:type="gramStart"/>
      <w:r w:rsidRPr="00827268">
        <w:rPr>
          <w:rFonts w:ascii="Times New Roman" w:hAnsi="Times New Roman" w:cs="Times New Roman"/>
          <w:sz w:val="24"/>
          <w:szCs w:val="24"/>
        </w:rPr>
        <w:t>-»</w:t>
      </w:r>
      <w:proofErr w:type="gramEnd"/>
      <w:r w:rsidRPr="00827268">
        <w:rPr>
          <w:rFonts w:ascii="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p>
    <w:p w:rsidR="00FD7635" w:rsidRPr="00827268" w:rsidRDefault="00FD7635" w:rsidP="00FD7635">
      <w:pPr>
        <w:pStyle w:val="afe"/>
        <w:spacing w:before="0" w:beforeAutospacing="0" w:after="0" w:afterAutospacing="0"/>
      </w:pPr>
      <w:r w:rsidRPr="00827268">
        <w:t xml:space="preserve"> «-» - участником представляется конкретное цифровое значение;</w:t>
      </w:r>
    </w:p>
    <w:p w:rsidR="00FD7635" w:rsidRPr="00827268" w:rsidRDefault="00FD7635" w:rsidP="00FD7635">
      <w:pPr>
        <w:spacing w:after="0" w:line="240" w:lineRule="auto"/>
        <w:jc w:val="both"/>
        <w:rPr>
          <w:rFonts w:ascii="Times New Roman" w:hAnsi="Times New Roman" w:cs="Times New Roman"/>
          <w:sz w:val="24"/>
          <w:szCs w:val="24"/>
        </w:rPr>
      </w:pPr>
      <w:r w:rsidRPr="00827268">
        <w:rPr>
          <w:rFonts w:ascii="Times New Roman" w:eastAsia="Times New Roman" w:hAnsi="Times New Roman" w:cs="Times New Roman"/>
          <w:sz w:val="24"/>
          <w:szCs w:val="24"/>
          <w:lang w:eastAsia="ru-RU"/>
        </w:rPr>
        <w:t xml:space="preserve"> - знака «&gt;» - </w:t>
      </w:r>
      <w:r w:rsidRPr="00827268">
        <w:rPr>
          <w:rFonts w:ascii="Times New Roman" w:hAnsi="Times New Roman" w:cs="Times New Roman"/>
          <w:sz w:val="24"/>
          <w:szCs w:val="24"/>
        </w:rPr>
        <w:t>участником предоставляется конкретное цифровое значение превышающее</w:t>
      </w:r>
      <w:r w:rsidRPr="00827268">
        <w:t xml:space="preserve"> </w:t>
      </w:r>
      <w:r w:rsidRPr="00827268">
        <w:rPr>
          <w:rFonts w:ascii="Times New Roman" w:hAnsi="Times New Roman" w:cs="Times New Roman"/>
          <w:sz w:val="24"/>
          <w:szCs w:val="24"/>
        </w:rPr>
        <w:t xml:space="preserve">указанное, </w:t>
      </w:r>
    </w:p>
    <w:p w:rsidR="00FD7635" w:rsidRPr="00827268" w:rsidRDefault="00FD7635" w:rsidP="00FD7635">
      <w:pPr>
        <w:spacing w:after="0" w:line="240" w:lineRule="auto"/>
        <w:jc w:val="both"/>
        <w:rPr>
          <w:rFonts w:ascii="Times New Roman" w:hAnsi="Times New Roman" w:cs="Times New Roman"/>
          <w:sz w:val="24"/>
          <w:szCs w:val="24"/>
        </w:rPr>
      </w:pPr>
      <w:r w:rsidRPr="00827268">
        <w:rPr>
          <w:rFonts w:ascii="Times New Roman" w:hAnsi="Times New Roman" w:cs="Times New Roman"/>
          <w:sz w:val="24"/>
          <w:szCs w:val="24"/>
        </w:rPr>
        <w:t xml:space="preserve"> - знака «&gt;=» - </w:t>
      </w:r>
      <w:proofErr w:type="gramStart"/>
      <w:r w:rsidRPr="00827268">
        <w:rPr>
          <w:rFonts w:ascii="Times New Roman" w:hAnsi="Times New Roman" w:cs="Times New Roman"/>
          <w:sz w:val="24"/>
          <w:szCs w:val="24"/>
        </w:rPr>
        <w:t>равное</w:t>
      </w:r>
      <w:proofErr w:type="gramEnd"/>
      <w:r w:rsidRPr="00827268">
        <w:rPr>
          <w:rFonts w:ascii="Times New Roman" w:hAnsi="Times New Roman" w:cs="Times New Roman"/>
          <w:sz w:val="24"/>
          <w:szCs w:val="24"/>
        </w:rPr>
        <w:t xml:space="preserve"> или превышающее указанное;</w:t>
      </w:r>
    </w:p>
    <w:p w:rsidR="00FD7635" w:rsidRPr="00827268" w:rsidRDefault="00FD7635" w:rsidP="00FD7635">
      <w:pPr>
        <w:spacing w:after="0" w:line="240" w:lineRule="auto"/>
        <w:jc w:val="both"/>
        <w:rPr>
          <w:rFonts w:ascii="Times New Roman" w:hAnsi="Times New Roman" w:cs="Times New Roman"/>
          <w:sz w:val="24"/>
          <w:szCs w:val="24"/>
        </w:rPr>
      </w:pPr>
      <w:proofErr w:type="gramStart"/>
      <w:r w:rsidRPr="00827268">
        <w:rPr>
          <w:rFonts w:ascii="Times New Roman" w:hAnsi="Times New Roman" w:cs="Times New Roman"/>
          <w:sz w:val="24"/>
          <w:szCs w:val="24"/>
        </w:rPr>
        <w:t>- знака «&lt;» - участником предоставляется конкретное цифровое значение менее указанного, «&lt;=» - равное или менее указанного;</w:t>
      </w:r>
      <w:proofErr w:type="gramEnd"/>
    </w:p>
    <w:p w:rsidR="00FD7635" w:rsidRPr="00827268" w:rsidRDefault="00FD7635" w:rsidP="00FD7635">
      <w:pPr>
        <w:spacing w:after="0" w:line="240" w:lineRule="auto"/>
        <w:jc w:val="both"/>
        <w:rPr>
          <w:rFonts w:ascii="Times New Roman" w:hAnsi="Times New Roman" w:cs="Times New Roman"/>
          <w:sz w:val="24"/>
          <w:szCs w:val="24"/>
        </w:rPr>
      </w:pPr>
      <w:r w:rsidRPr="00827268">
        <w:rPr>
          <w:rFonts w:ascii="Times New Roman" w:hAnsi="Times New Roman" w:cs="Times New Roman"/>
          <w:sz w:val="24"/>
          <w:szCs w:val="24"/>
        </w:rPr>
        <w:t>- знаков «&gt;= и &lt;» - участником предоставляется конкретное цифровое значение равное или превышающее левое значение и менее правого значен</w:t>
      </w:r>
      <w:bookmarkStart w:id="22" w:name="_GoBack"/>
      <w:bookmarkEnd w:id="22"/>
      <w:r w:rsidRPr="00827268">
        <w:rPr>
          <w:rFonts w:ascii="Times New Roman" w:hAnsi="Times New Roman" w:cs="Times New Roman"/>
          <w:sz w:val="24"/>
          <w:szCs w:val="24"/>
        </w:rPr>
        <w:t xml:space="preserve">ия; </w:t>
      </w:r>
    </w:p>
    <w:p w:rsidR="00FD7635" w:rsidRPr="00827268" w:rsidRDefault="00FD7635" w:rsidP="00FD7635">
      <w:pPr>
        <w:spacing w:after="0" w:line="240" w:lineRule="auto"/>
        <w:jc w:val="both"/>
        <w:rPr>
          <w:rFonts w:ascii="Times New Roman" w:hAnsi="Times New Roman" w:cs="Times New Roman"/>
          <w:sz w:val="24"/>
          <w:szCs w:val="24"/>
        </w:rPr>
      </w:pPr>
      <w:r w:rsidRPr="00827268">
        <w:rPr>
          <w:rFonts w:ascii="Times New Roman" w:hAnsi="Times New Roman" w:cs="Times New Roman"/>
          <w:sz w:val="24"/>
          <w:szCs w:val="24"/>
        </w:rPr>
        <w:t xml:space="preserve">- знаков «&gt; и &lt;=» - участником предоставляется конкретное цифровое </w:t>
      </w:r>
      <w:proofErr w:type="gramStart"/>
      <w:r w:rsidRPr="00827268">
        <w:rPr>
          <w:rFonts w:ascii="Times New Roman" w:hAnsi="Times New Roman" w:cs="Times New Roman"/>
          <w:sz w:val="24"/>
          <w:szCs w:val="24"/>
        </w:rPr>
        <w:t>значение</w:t>
      </w:r>
      <w:proofErr w:type="gramEnd"/>
      <w:r w:rsidRPr="00827268">
        <w:rPr>
          <w:rFonts w:ascii="Times New Roman" w:hAnsi="Times New Roman" w:cs="Times New Roman"/>
          <w:sz w:val="24"/>
          <w:szCs w:val="24"/>
        </w:rPr>
        <w:t xml:space="preserve"> превышающее левое значение и равное или менее правого значения; </w:t>
      </w:r>
    </w:p>
    <w:p w:rsidR="00FD7635" w:rsidRPr="00827268" w:rsidRDefault="00FD7635" w:rsidP="00FD7635">
      <w:pPr>
        <w:spacing w:after="0" w:line="240" w:lineRule="auto"/>
        <w:jc w:val="both"/>
        <w:rPr>
          <w:rFonts w:ascii="Times New Roman" w:hAnsi="Times New Roman" w:cs="Times New Roman"/>
          <w:sz w:val="24"/>
          <w:szCs w:val="24"/>
        </w:rPr>
      </w:pPr>
      <w:r w:rsidRPr="00827268">
        <w:rPr>
          <w:rFonts w:ascii="Times New Roman" w:hAnsi="Times New Roman" w:cs="Times New Roman"/>
          <w:sz w:val="24"/>
          <w:szCs w:val="24"/>
        </w:rPr>
        <w:t xml:space="preserve">- знаков «&gt; и &lt;» - участником предоставляется конкретное цифровое </w:t>
      </w:r>
      <w:proofErr w:type="gramStart"/>
      <w:r w:rsidRPr="00827268">
        <w:rPr>
          <w:rFonts w:ascii="Times New Roman" w:hAnsi="Times New Roman" w:cs="Times New Roman"/>
          <w:sz w:val="24"/>
          <w:szCs w:val="24"/>
        </w:rPr>
        <w:t>значение</w:t>
      </w:r>
      <w:proofErr w:type="gramEnd"/>
      <w:r w:rsidRPr="00827268">
        <w:rPr>
          <w:rFonts w:ascii="Times New Roman" w:hAnsi="Times New Roman" w:cs="Times New Roman"/>
          <w:sz w:val="24"/>
          <w:szCs w:val="24"/>
        </w:rPr>
        <w:t xml:space="preserve"> превышающее левое значение и менее правого значения.</w:t>
      </w:r>
    </w:p>
    <w:p w:rsidR="00FD7635" w:rsidRPr="00C865C6" w:rsidRDefault="00FD7635" w:rsidP="00FD7635">
      <w:pPr>
        <w:spacing w:after="0" w:line="240" w:lineRule="auto"/>
        <w:ind w:firstLine="708"/>
        <w:jc w:val="both"/>
        <w:rPr>
          <w:rFonts w:ascii="Times New Roman" w:hAnsi="Times New Roman" w:cs="Times New Roman"/>
          <w:sz w:val="24"/>
          <w:szCs w:val="24"/>
        </w:rPr>
      </w:pPr>
      <w:r w:rsidRPr="00827268">
        <w:rPr>
          <w:rFonts w:ascii="Times New Roman" w:hAnsi="Times New Roman"/>
          <w:sz w:val="24"/>
          <w:szCs w:val="24"/>
        </w:rPr>
        <w:t>В случае</w:t>
      </w:r>
      <w:proofErr w:type="gramStart"/>
      <w:r w:rsidRPr="00827268">
        <w:rPr>
          <w:rFonts w:ascii="Times New Roman" w:hAnsi="Times New Roman"/>
          <w:sz w:val="24"/>
          <w:szCs w:val="24"/>
        </w:rPr>
        <w:t>,</w:t>
      </w:r>
      <w:proofErr w:type="gramEnd"/>
      <w:r w:rsidRPr="00827268">
        <w:rPr>
          <w:rFonts w:ascii="Times New Roman" w:hAnsi="Times New Roman"/>
          <w:sz w:val="24"/>
          <w:szCs w:val="24"/>
        </w:rPr>
        <w:t xml:space="preserve"> если характеристика товара указана с использованием нескольких</w:t>
      </w:r>
      <w:r w:rsidRPr="00C865C6">
        <w:rPr>
          <w:rFonts w:ascii="Times New Roman" w:hAnsi="Times New Roman"/>
          <w:sz w:val="24"/>
          <w:szCs w:val="24"/>
        </w:rPr>
        <w:t xml:space="preserve"> значений, требования</w:t>
      </w:r>
      <w:r>
        <w:rPr>
          <w:rFonts w:ascii="Times New Roman" w:hAnsi="Times New Roman"/>
          <w:sz w:val="24"/>
          <w:szCs w:val="24"/>
        </w:rPr>
        <w:t xml:space="preserve"> слова (знака)</w:t>
      </w:r>
      <w:r w:rsidRPr="00C865C6">
        <w:rPr>
          <w:rFonts w:ascii="Times New Roman" w:hAnsi="Times New Roman"/>
          <w:sz w:val="24"/>
          <w:szCs w:val="24"/>
        </w:rPr>
        <w:t xml:space="preserve"> применяются к каждому значению</w:t>
      </w:r>
      <w:r>
        <w:rPr>
          <w:rFonts w:ascii="Times New Roman" w:hAnsi="Times New Roman"/>
          <w:sz w:val="24"/>
          <w:szCs w:val="24"/>
        </w:rPr>
        <w:t>, следующему после слова (знака) до нового слова или знака, описывающего значения показателя.</w:t>
      </w:r>
    </w:p>
    <w:p w:rsidR="00FD7635" w:rsidRPr="00C865C6" w:rsidRDefault="00FD7635" w:rsidP="00FD7635">
      <w:pPr>
        <w:spacing w:after="0" w:line="240" w:lineRule="auto"/>
        <w:jc w:val="right"/>
        <w:rPr>
          <w:rFonts w:ascii="Times New Roman" w:hAnsi="Times New Roman" w:cs="Times New Roman"/>
          <w:sz w:val="20"/>
          <w:szCs w:val="20"/>
        </w:rPr>
      </w:pPr>
      <w:r w:rsidRPr="00C865C6">
        <w:rPr>
          <w:rFonts w:ascii="Times New Roman" w:hAnsi="Times New Roman" w:cs="Times New Roman"/>
          <w:sz w:val="20"/>
          <w:szCs w:val="20"/>
        </w:rPr>
        <w:t>Пример № 2</w:t>
      </w:r>
    </w:p>
    <w:tbl>
      <w:tblPr>
        <w:tblStyle w:val="ad"/>
        <w:tblW w:w="0" w:type="auto"/>
        <w:tblInd w:w="-34" w:type="dxa"/>
        <w:tblLook w:val="04A0" w:firstRow="1" w:lastRow="0" w:firstColumn="1" w:lastColumn="0" w:noHBand="0" w:noVBand="1"/>
      </w:tblPr>
      <w:tblGrid>
        <w:gridCol w:w="1809"/>
        <w:gridCol w:w="1529"/>
        <w:gridCol w:w="1544"/>
        <w:gridCol w:w="1527"/>
        <w:gridCol w:w="1525"/>
        <w:gridCol w:w="1528"/>
      </w:tblGrid>
      <w:tr w:rsidR="00FD7635" w:rsidRPr="00C865C6" w:rsidTr="00FD7635">
        <w:tc>
          <w:tcPr>
            <w:tcW w:w="4882" w:type="dxa"/>
            <w:gridSpan w:val="3"/>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Описание (характеристики) объекта закупки (устанавливается заказчиком)</w:t>
            </w:r>
          </w:p>
        </w:tc>
        <w:tc>
          <w:tcPr>
            <w:tcW w:w="4580" w:type="dxa"/>
            <w:gridSpan w:val="3"/>
            <w:vAlign w:val="center"/>
          </w:tcPr>
          <w:p w:rsidR="00FD7635" w:rsidRPr="00C865C6" w:rsidRDefault="00FD7635" w:rsidP="00FD7635">
            <w:pPr>
              <w:pStyle w:val="ae"/>
              <w:ind w:left="0"/>
              <w:jc w:val="center"/>
              <w:rPr>
                <w:rFonts w:ascii="Times New Roman" w:hAnsi="Times New Roman"/>
                <w:sz w:val="20"/>
                <w:szCs w:val="20"/>
              </w:rPr>
            </w:pPr>
            <w:r w:rsidRPr="00C865C6">
              <w:rPr>
                <w:rFonts w:ascii="Times New Roman" w:hAnsi="Times New Roman"/>
                <w:sz w:val="20"/>
                <w:szCs w:val="20"/>
              </w:rPr>
              <w:t>Конкретное значение показателя,  предложенное участником, соответствующее значению заказчика</w:t>
            </w:r>
          </w:p>
        </w:tc>
      </w:tr>
      <w:tr w:rsidR="00FD7635" w:rsidRPr="00C865C6" w:rsidTr="00FD7635">
        <w:tc>
          <w:tcPr>
            <w:tcW w:w="1809" w:type="dxa"/>
            <w:vAlign w:val="center"/>
          </w:tcPr>
          <w:p w:rsidR="00FD7635" w:rsidRPr="00C865C6" w:rsidRDefault="00FD7635" w:rsidP="00FD7635">
            <w:pPr>
              <w:pStyle w:val="ae"/>
              <w:ind w:left="0" w:firstLine="34"/>
              <w:jc w:val="center"/>
              <w:rPr>
                <w:rFonts w:ascii="Times New Roman" w:hAnsi="Times New Roman"/>
                <w:sz w:val="20"/>
                <w:szCs w:val="20"/>
              </w:rPr>
            </w:pPr>
            <w:r w:rsidRPr="00C865C6">
              <w:rPr>
                <w:rFonts w:ascii="Times New Roman" w:hAnsi="Times New Roman"/>
                <w:sz w:val="20"/>
                <w:szCs w:val="20"/>
              </w:rPr>
              <w:t>Наименование показателя</w:t>
            </w:r>
          </w:p>
          <w:p w:rsidR="00FD7635" w:rsidRPr="00C865C6" w:rsidRDefault="00FD7635" w:rsidP="00FD7635">
            <w:pPr>
              <w:pStyle w:val="ae"/>
              <w:ind w:left="0"/>
              <w:jc w:val="center"/>
              <w:rPr>
                <w:rFonts w:ascii="Times New Roman" w:hAnsi="Times New Roman"/>
                <w:i/>
                <w:sz w:val="24"/>
                <w:szCs w:val="24"/>
              </w:rPr>
            </w:pPr>
            <w:r w:rsidRPr="00C865C6">
              <w:rPr>
                <w:rFonts w:ascii="Times New Roman" w:hAnsi="Times New Roman"/>
                <w:i/>
                <w:sz w:val="20"/>
                <w:szCs w:val="20"/>
              </w:rPr>
              <w:t>(неизменяемое)</w:t>
            </w:r>
          </w:p>
        </w:tc>
        <w:tc>
          <w:tcPr>
            <w:tcW w:w="1529" w:type="dxa"/>
            <w:vAlign w:val="center"/>
          </w:tcPr>
          <w:p w:rsidR="00FD7635" w:rsidRPr="00C865C6" w:rsidRDefault="00FD7635" w:rsidP="00FD7635">
            <w:pPr>
              <w:pStyle w:val="ae"/>
              <w:ind w:left="0"/>
              <w:jc w:val="center"/>
              <w:rPr>
                <w:rFonts w:ascii="Times New Roman" w:hAnsi="Times New Roman"/>
                <w:sz w:val="20"/>
                <w:szCs w:val="20"/>
              </w:rPr>
            </w:pPr>
            <w:r w:rsidRPr="00C865C6">
              <w:rPr>
                <w:rFonts w:ascii="Times New Roman" w:hAnsi="Times New Roman"/>
                <w:sz w:val="20"/>
                <w:szCs w:val="20"/>
              </w:rPr>
              <w:t xml:space="preserve">Значения показателей, которые не могут изменяться </w:t>
            </w:r>
            <w:r w:rsidRPr="00C865C6">
              <w:rPr>
                <w:rFonts w:ascii="Times New Roman" w:hAnsi="Times New Roman"/>
                <w:i/>
                <w:sz w:val="20"/>
                <w:szCs w:val="20"/>
              </w:rPr>
              <w:t>(</w:t>
            </w:r>
            <w:proofErr w:type="gramStart"/>
            <w:r w:rsidRPr="00C865C6">
              <w:rPr>
                <w:rFonts w:ascii="Times New Roman" w:hAnsi="Times New Roman"/>
                <w:i/>
                <w:sz w:val="20"/>
                <w:szCs w:val="20"/>
              </w:rPr>
              <w:t>неизменяемое</w:t>
            </w:r>
            <w:proofErr w:type="gramEnd"/>
            <w:r w:rsidRPr="00C865C6">
              <w:rPr>
                <w:rFonts w:ascii="Times New Roman" w:hAnsi="Times New Roman"/>
                <w:i/>
                <w:sz w:val="20"/>
                <w:szCs w:val="20"/>
              </w:rPr>
              <w:t>)</w:t>
            </w:r>
          </w:p>
        </w:tc>
        <w:tc>
          <w:tcPr>
            <w:tcW w:w="1544"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Максимальное и (или) минимальное значение показателей </w:t>
            </w:r>
            <w:r w:rsidRPr="00C865C6">
              <w:rPr>
                <w:rFonts w:ascii="Times New Roman" w:hAnsi="Times New Roman"/>
                <w:i/>
                <w:sz w:val="20"/>
                <w:szCs w:val="20"/>
              </w:rPr>
              <w:t>(конкретное значение показателя устанавливает участник закупки)</w:t>
            </w:r>
          </w:p>
        </w:tc>
        <w:tc>
          <w:tcPr>
            <w:tcW w:w="1527"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Соответствует </w:t>
            </w:r>
            <w:r w:rsidRPr="00C865C6">
              <w:rPr>
                <w:rFonts w:ascii="Times New Roman" w:hAnsi="Times New Roman"/>
                <w:i/>
                <w:sz w:val="20"/>
                <w:szCs w:val="20"/>
              </w:rPr>
              <w:t>(при заполнении участником)</w:t>
            </w:r>
          </w:p>
        </w:tc>
        <w:tc>
          <w:tcPr>
            <w:tcW w:w="1525"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Соответствует </w:t>
            </w:r>
            <w:r w:rsidRPr="00C865C6">
              <w:rPr>
                <w:rFonts w:ascii="Times New Roman" w:hAnsi="Times New Roman"/>
                <w:i/>
                <w:sz w:val="20"/>
                <w:szCs w:val="20"/>
              </w:rPr>
              <w:t>(при заполнении участником)</w:t>
            </w:r>
          </w:p>
        </w:tc>
        <w:tc>
          <w:tcPr>
            <w:tcW w:w="1528"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Не соответствует </w:t>
            </w:r>
            <w:r w:rsidRPr="00C865C6">
              <w:rPr>
                <w:rFonts w:ascii="Times New Roman" w:hAnsi="Times New Roman"/>
                <w:i/>
                <w:sz w:val="20"/>
                <w:szCs w:val="20"/>
              </w:rPr>
              <w:t>(при заполнении участником)</w:t>
            </w:r>
          </w:p>
        </w:tc>
      </w:tr>
      <w:tr w:rsidR="00FD7635" w:rsidRPr="00C865C6" w:rsidTr="00FD7635">
        <w:tc>
          <w:tcPr>
            <w:tcW w:w="1809" w:type="dxa"/>
            <w:vAlign w:val="center"/>
          </w:tcPr>
          <w:p w:rsidR="00FD7635" w:rsidRPr="00C865C6" w:rsidRDefault="00FD7635" w:rsidP="00FD7635">
            <w:pPr>
              <w:pStyle w:val="ae"/>
              <w:ind w:left="0"/>
              <w:rPr>
                <w:rFonts w:ascii="Times New Roman" w:hAnsi="Times New Roman"/>
                <w:sz w:val="24"/>
                <w:szCs w:val="24"/>
              </w:rPr>
            </w:pPr>
            <w:r w:rsidRPr="00C865C6">
              <w:rPr>
                <w:rFonts w:ascii="Times New Roman" w:hAnsi="Times New Roman"/>
                <w:sz w:val="20"/>
                <w:szCs w:val="20"/>
              </w:rPr>
              <w:t>Частота, МГц</w:t>
            </w:r>
          </w:p>
        </w:tc>
        <w:tc>
          <w:tcPr>
            <w:tcW w:w="1529" w:type="dxa"/>
          </w:tcPr>
          <w:p w:rsidR="00FD7635" w:rsidRPr="00C865C6" w:rsidRDefault="00FD7635" w:rsidP="00FD7635">
            <w:pPr>
              <w:jc w:val="center"/>
              <w:rPr>
                <w:rFonts w:ascii="Times New Roman" w:hAnsi="Times New Roman" w:cs="Times New Roman"/>
                <w:sz w:val="20"/>
                <w:szCs w:val="20"/>
              </w:rPr>
            </w:pPr>
          </w:p>
        </w:tc>
        <w:tc>
          <w:tcPr>
            <w:tcW w:w="1544" w:type="dxa"/>
            <w:vAlign w:val="center"/>
          </w:tcPr>
          <w:p w:rsidR="00FD7635" w:rsidRPr="00C865C6" w:rsidRDefault="00FD7635" w:rsidP="00FD7635">
            <w:pPr>
              <w:jc w:val="center"/>
              <w:rPr>
                <w:rFonts w:ascii="Times New Roman" w:hAnsi="Times New Roman" w:cs="Times New Roman"/>
                <w:sz w:val="24"/>
                <w:szCs w:val="24"/>
              </w:rPr>
            </w:pPr>
            <w:r w:rsidRPr="00C865C6">
              <w:rPr>
                <w:rFonts w:ascii="Times New Roman" w:hAnsi="Times New Roman" w:cs="Times New Roman"/>
                <w:sz w:val="20"/>
                <w:szCs w:val="20"/>
              </w:rPr>
              <w:t>Не менее 416</w:t>
            </w:r>
          </w:p>
        </w:tc>
        <w:tc>
          <w:tcPr>
            <w:tcW w:w="1527"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416</w:t>
            </w:r>
          </w:p>
        </w:tc>
        <w:tc>
          <w:tcPr>
            <w:tcW w:w="1525"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420</w:t>
            </w:r>
          </w:p>
        </w:tc>
        <w:tc>
          <w:tcPr>
            <w:tcW w:w="1528"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350</w:t>
            </w:r>
          </w:p>
        </w:tc>
      </w:tr>
      <w:tr w:rsidR="00FD7635" w:rsidRPr="00C865C6" w:rsidTr="00FD7635">
        <w:tc>
          <w:tcPr>
            <w:tcW w:w="1809" w:type="dxa"/>
            <w:vAlign w:val="center"/>
          </w:tcPr>
          <w:p w:rsidR="00FD7635" w:rsidRPr="00C865C6" w:rsidRDefault="00FD7635" w:rsidP="00FD7635">
            <w:pPr>
              <w:pStyle w:val="31"/>
              <w:shd w:val="clear" w:color="auto" w:fill="FFFFFF" w:themeFill="background1"/>
              <w:ind w:right="-57"/>
              <w:jc w:val="left"/>
              <w:rPr>
                <w:rFonts w:ascii="Times New Roman" w:hAnsi="Times New Roman" w:cs="Times New Roman"/>
                <w:sz w:val="20"/>
                <w:szCs w:val="20"/>
              </w:rPr>
            </w:pPr>
            <w:r w:rsidRPr="00C865C6">
              <w:rPr>
                <w:rFonts w:ascii="Times New Roman" w:hAnsi="Times New Roman" w:cs="Times New Roman"/>
                <w:sz w:val="20"/>
                <w:szCs w:val="20"/>
              </w:rPr>
              <w:t>Рабочая температура, град</w:t>
            </w:r>
          </w:p>
        </w:tc>
        <w:tc>
          <w:tcPr>
            <w:tcW w:w="1529" w:type="dxa"/>
          </w:tcPr>
          <w:p w:rsidR="00FD7635" w:rsidRPr="00C865C6" w:rsidRDefault="00FD7635" w:rsidP="00FD7635">
            <w:pPr>
              <w:jc w:val="center"/>
              <w:rPr>
                <w:rFonts w:ascii="Times New Roman" w:hAnsi="Times New Roman" w:cs="Times New Roman"/>
                <w:sz w:val="20"/>
                <w:szCs w:val="20"/>
              </w:rPr>
            </w:pPr>
          </w:p>
        </w:tc>
        <w:tc>
          <w:tcPr>
            <w:tcW w:w="1544" w:type="dxa"/>
            <w:vAlign w:val="center"/>
          </w:tcPr>
          <w:p w:rsidR="00FD7635" w:rsidRPr="00C865C6" w:rsidRDefault="00FD7635" w:rsidP="00FD7635">
            <w:pPr>
              <w:jc w:val="center"/>
              <w:rPr>
                <w:rFonts w:ascii="Times New Roman" w:hAnsi="Times New Roman" w:cs="Times New Roman"/>
                <w:sz w:val="20"/>
                <w:szCs w:val="20"/>
              </w:rPr>
            </w:pPr>
            <w:r w:rsidRPr="00C865C6">
              <w:rPr>
                <w:rFonts w:ascii="Times New Roman" w:hAnsi="Times New Roman" w:cs="Times New Roman"/>
                <w:sz w:val="20"/>
                <w:szCs w:val="20"/>
              </w:rPr>
              <w:t>Не ниже +5</w:t>
            </w:r>
          </w:p>
        </w:tc>
        <w:tc>
          <w:tcPr>
            <w:tcW w:w="1527"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+5</w:t>
            </w:r>
          </w:p>
        </w:tc>
        <w:tc>
          <w:tcPr>
            <w:tcW w:w="1525"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+10</w:t>
            </w:r>
          </w:p>
        </w:tc>
        <w:tc>
          <w:tcPr>
            <w:tcW w:w="1528"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0</w:t>
            </w:r>
          </w:p>
        </w:tc>
      </w:tr>
      <w:tr w:rsidR="00FD7635" w:rsidRPr="00C865C6" w:rsidTr="00FD7635">
        <w:tc>
          <w:tcPr>
            <w:tcW w:w="1809" w:type="dxa"/>
            <w:vAlign w:val="center"/>
          </w:tcPr>
          <w:p w:rsidR="00FD7635" w:rsidRPr="00C865C6" w:rsidRDefault="00FD7635" w:rsidP="00FD7635">
            <w:pPr>
              <w:pStyle w:val="31"/>
              <w:shd w:val="clear" w:color="auto" w:fill="FFFFFF" w:themeFill="background1"/>
              <w:ind w:right="-57"/>
              <w:jc w:val="left"/>
              <w:rPr>
                <w:rFonts w:ascii="Times New Roman" w:hAnsi="Times New Roman" w:cs="Times New Roman"/>
                <w:sz w:val="20"/>
                <w:szCs w:val="20"/>
              </w:rPr>
            </w:pPr>
            <w:r w:rsidRPr="00C865C6">
              <w:rPr>
                <w:rFonts w:ascii="Times New Roman" w:hAnsi="Times New Roman" w:cs="Times New Roman"/>
                <w:sz w:val="20"/>
                <w:szCs w:val="20"/>
              </w:rPr>
              <w:t xml:space="preserve">Уровень шума, </w:t>
            </w:r>
            <w:proofErr w:type="spellStart"/>
            <w:r w:rsidRPr="00C865C6">
              <w:rPr>
                <w:rFonts w:ascii="Times New Roman" w:hAnsi="Times New Roman" w:cs="Times New Roman"/>
                <w:sz w:val="20"/>
                <w:szCs w:val="20"/>
              </w:rPr>
              <w:t>Дб</w:t>
            </w:r>
            <w:proofErr w:type="spellEnd"/>
          </w:p>
        </w:tc>
        <w:tc>
          <w:tcPr>
            <w:tcW w:w="1529" w:type="dxa"/>
          </w:tcPr>
          <w:p w:rsidR="00FD7635" w:rsidRPr="00C865C6" w:rsidRDefault="00FD7635" w:rsidP="00FD7635">
            <w:pPr>
              <w:jc w:val="center"/>
              <w:rPr>
                <w:rFonts w:ascii="Times New Roman" w:hAnsi="Times New Roman" w:cs="Times New Roman"/>
                <w:sz w:val="20"/>
                <w:szCs w:val="20"/>
              </w:rPr>
            </w:pPr>
          </w:p>
        </w:tc>
        <w:tc>
          <w:tcPr>
            <w:tcW w:w="1544" w:type="dxa"/>
            <w:vAlign w:val="center"/>
          </w:tcPr>
          <w:p w:rsidR="00FD7635" w:rsidRPr="00C865C6" w:rsidRDefault="00FD7635" w:rsidP="00FD7635">
            <w:pPr>
              <w:jc w:val="center"/>
              <w:rPr>
                <w:rFonts w:ascii="Times New Roman" w:hAnsi="Times New Roman" w:cs="Times New Roman"/>
                <w:sz w:val="20"/>
                <w:szCs w:val="20"/>
              </w:rPr>
            </w:pPr>
            <w:r w:rsidRPr="00C865C6">
              <w:rPr>
                <w:rFonts w:ascii="Times New Roman" w:hAnsi="Times New Roman" w:cs="Times New Roman"/>
                <w:sz w:val="20"/>
                <w:szCs w:val="20"/>
              </w:rPr>
              <w:t>Не более 15</w:t>
            </w:r>
          </w:p>
        </w:tc>
        <w:tc>
          <w:tcPr>
            <w:tcW w:w="1527"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15</w:t>
            </w:r>
          </w:p>
        </w:tc>
        <w:tc>
          <w:tcPr>
            <w:tcW w:w="1525"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10</w:t>
            </w:r>
          </w:p>
        </w:tc>
        <w:tc>
          <w:tcPr>
            <w:tcW w:w="1528"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20</w:t>
            </w:r>
          </w:p>
        </w:tc>
      </w:tr>
      <w:tr w:rsidR="00FD7635" w:rsidRPr="00C865C6" w:rsidTr="00FD7635">
        <w:tc>
          <w:tcPr>
            <w:tcW w:w="1809" w:type="dxa"/>
            <w:vAlign w:val="center"/>
          </w:tcPr>
          <w:p w:rsidR="00FD7635" w:rsidRPr="00C865C6" w:rsidRDefault="00FD7635" w:rsidP="00FD7635">
            <w:pPr>
              <w:rPr>
                <w:rFonts w:ascii="Times New Roman" w:hAnsi="Times New Roman" w:cs="Times New Roman"/>
                <w:sz w:val="20"/>
                <w:szCs w:val="20"/>
              </w:rPr>
            </w:pPr>
            <w:r w:rsidRPr="00C865C6">
              <w:rPr>
                <w:rFonts w:ascii="Times New Roman" w:hAnsi="Times New Roman" w:cs="Times New Roman"/>
                <w:sz w:val="20"/>
                <w:szCs w:val="20"/>
              </w:rPr>
              <w:t xml:space="preserve">Давление, </w:t>
            </w:r>
            <w:proofErr w:type="spellStart"/>
            <w:r w:rsidRPr="00C865C6">
              <w:rPr>
                <w:rFonts w:ascii="Times New Roman" w:hAnsi="Times New Roman" w:cs="Times New Roman"/>
                <w:sz w:val="20"/>
                <w:szCs w:val="20"/>
              </w:rPr>
              <w:t>мм</w:t>
            </w:r>
            <w:proofErr w:type="gramStart"/>
            <w:r w:rsidRPr="00C865C6">
              <w:rPr>
                <w:rFonts w:ascii="Times New Roman" w:hAnsi="Times New Roman" w:cs="Times New Roman"/>
                <w:sz w:val="20"/>
                <w:szCs w:val="20"/>
              </w:rPr>
              <w:t>.р</w:t>
            </w:r>
            <w:proofErr w:type="gramEnd"/>
            <w:r w:rsidRPr="00C865C6">
              <w:rPr>
                <w:rFonts w:ascii="Times New Roman" w:hAnsi="Times New Roman" w:cs="Times New Roman"/>
                <w:sz w:val="20"/>
                <w:szCs w:val="20"/>
              </w:rPr>
              <w:t>т.ст</w:t>
            </w:r>
            <w:proofErr w:type="spellEnd"/>
            <w:r w:rsidRPr="00C865C6">
              <w:rPr>
                <w:rFonts w:ascii="Times New Roman" w:hAnsi="Times New Roman" w:cs="Times New Roman"/>
                <w:sz w:val="20"/>
                <w:szCs w:val="20"/>
              </w:rPr>
              <w:t>.</w:t>
            </w:r>
          </w:p>
        </w:tc>
        <w:tc>
          <w:tcPr>
            <w:tcW w:w="1529" w:type="dxa"/>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p>
        </w:tc>
        <w:tc>
          <w:tcPr>
            <w:tcW w:w="1544" w:type="dxa"/>
            <w:vAlign w:val="center"/>
          </w:tcPr>
          <w:p w:rsidR="00FD7635" w:rsidRPr="00C865C6" w:rsidRDefault="00FD7635" w:rsidP="00FD7635">
            <w:pPr>
              <w:jc w:val="center"/>
              <w:rPr>
                <w:rFonts w:ascii="Times New Roman" w:hAnsi="Times New Roman" w:cs="Times New Roman"/>
                <w:sz w:val="20"/>
                <w:szCs w:val="20"/>
              </w:rPr>
            </w:pPr>
            <w:r w:rsidRPr="00C865C6">
              <w:rPr>
                <w:rFonts w:ascii="Times New Roman" w:hAnsi="Times New Roman" w:cs="Times New Roman"/>
                <w:sz w:val="20"/>
                <w:szCs w:val="20"/>
              </w:rPr>
              <w:t>Не выше 754</w:t>
            </w:r>
          </w:p>
        </w:tc>
        <w:tc>
          <w:tcPr>
            <w:tcW w:w="1527"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754</w:t>
            </w:r>
          </w:p>
        </w:tc>
        <w:tc>
          <w:tcPr>
            <w:tcW w:w="1525"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750</w:t>
            </w:r>
          </w:p>
        </w:tc>
        <w:tc>
          <w:tcPr>
            <w:tcW w:w="1528"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760</w:t>
            </w:r>
          </w:p>
        </w:tc>
      </w:tr>
      <w:tr w:rsidR="00FD7635" w:rsidRPr="00C865C6" w:rsidTr="00FD7635">
        <w:tc>
          <w:tcPr>
            <w:tcW w:w="1809" w:type="dxa"/>
            <w:vAlign w:val="center"/>
          </w:tcPr>
          <w:p w:rsidR="00FD7635" w:rsidRPr="00C865C6" w:rsidRDefault="00FD7635" w:rsidP="00FD7635">
            <w:pPr>
              <w:rPr>
                <w:rFonts w:ascii="Times New Roman" w:hAnsi="Times New Roman" w:cs="Times New Roman"/>
                <w:sz w:val="20"/>
                <w:szCs w:val="20"/>
              </w:rPr>
            </w:pPr>
            <w:r w:rsidRPr="00C865C6">
              <w:rPr>
                <w:rFonts w:ascii="Times New Roman" w:hAnsi="Times New Roman" w:cs="Times New Roman"/>
                <w:sz w:val="20"/>
                <w:szCs w:val="20"/>
              </w:rPr>
              <w:t>Диагональ, дюйм</w:t>
            </w:r>
          </w:p>
        </w:tc>
        <w:tc>
          <w:tcPr>
            <w:tcW w:w="1529" w:type="dxa"/>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p>
        </w:tc>
        <w:tc>
          <w:tcPr>
            <w:tcW w:w="1544" w:type="dxa"/>
            <w:vAlign w:val="center"/>
          </w:tcPr>
          <w:p w:rsidR="00FD7635" w:rsidRPr="00C865C6" w:rsidRDefault="00FD7635" w:rsidP="00FD7635">
            <w:pPr>
              <w:jc w:val="center"/>
              <w:rPr>
                <w:rFonts w:ascii="Times New Roman" w:hAnsi="Times New Roman" w:cs="Times New Roman"/>
                <w:sz w:val="20"/>
                <w:szCs w:val="20"/>
              </w:rPr>
            </w:pPr>
            <w:r w:rsidRPr="00C865C6">
              <w:rPr>
                <w:rFonts w:ascii="Times New Roman" w:hAnsi="Times New Roman" w:cs="Times New Roman"/>
                <w:sz w:val="20"/>
                <w:szCs w:val="20"/>
              </w:rPr>
              <w:t>Не менее 17</w:t>
            </w:r>
            <w:r>
              <w:rPr>
                <w:rFonts w:ascii="Times New Roman" w:hAnsi="Times New Roman" w:cs="Times New Roman"/>
                <w:sz w:val="20"/>
                <w:szCs w:val="20"/>
              </w:rPr>
              <w:t xml:space="preserve"> и</w:t>
            </w:r>
          </w:p>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не более 20</w:t>
            </w:r>
          </w:p>
        </w:tc>
        <w:tc>
          <w:tcPr>
            <w:tcW w:w="1527"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17</w:t>
            </w:r>
          </w:p>
        </w:tc>
        <w:tc>
          <w:tcPr>
            <w:tcW w:w="1525"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19</w:t>
            </w:r>
          </w:p>
        </w:tc>
        <w:tc>
          <w:tcPr>
            <w:tcW w:w="1528"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22</w:t>
            </w:r>
          </w:p>
        </w:tc>
      </w:tr>
      <w:tr w:rsidR="00FD7635" w:rsidRPr="00C865C6" w:rsidTr="00FD7635">
        <w:tc>
          <w:tcPr>
            <w:tcW w:w="1809" w:type="dxa"/>
            <w:vAlign w:val="center"/>
          </w:tcPr>
          <w:p w:rsidR="00FD7635" w:rsidRPr="00C865C6" w:rsidRDefault="00FD7635" w:rsidP="00FD7635">
            <w:pPr>
              <w:rPr>
                <w:rFonts w:ascii="Times New Roman" w:hAnsi="Times New Roman" w:cs="Times New Roman"/>
                <w:sz w:val="20"/>
                <w:szCs w:val="20"/>
              </w:rPr>
            </w:pPr>
            <w:r w:rsidRPr="00C865C6">
              <w:rPr>
                <w:rFonts w:ascii="Times New Roman" w:hAnsi="Times New Roman" w:cs="Times New Roman"/>
                <w:sz w:val="20"/>
                <w:szCs w:val="20"/>
              </w:rPr>
              <w:t xml:space="preserve">Длина стола, </w:t>
            </w:r>
            <w:proofErr w:type="gramStart"/>
            <w:r w:rsidRPr="00C865C6">
              <w:rPr>
                <w:rFonts w:ascii="Times New Roman" w:hAnsi="Times New Roman" w:cs="Times New Roman"/>
                <w:sz w:val="20"/>
                <w:szCs w:val="20"/>
              </w:rPr>
              <w:t>мм</w:t>
            </w:r>
            <w:proofErr w:type="gramEnd"/>
          </w:p>
        </w:tc>
        <w:tc>
          <w:tcPr>
            <w:tcW w:w="1529" w:type="dxa"/>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p>
        </w:tc>
        <w:tc>
          <w:tcPr>
            <w:tcW w:w="1544" w:type="dxa"/>
            <w:vAlign w:val="center"/>
          </w:tcPr>
          <w:p w:rsidR="00FD7635" w:rsidRPr="00C865C6" w:rsidRDefault="00FD7635" w:rsidP="00FD7635">
            <w:pPr>
              <w:jc w:val="center"/>
              <w:rPr>
                <w:rFonts w:ascii="Times New Roman" w:hAnsi="Times New Roman" w:cs="Times New Roman"/>
                <w:sz w:val="20"/>
                <w:szCs w:val="20"/>
              </w:rPr>
            </w:pPr>
            <w:r w:rsidRPr="00C865C6">
              <w:rPr>
                <w:rFonts w:ascii="Times New Roman" w:hAnsi="Times New Roman" w:cs="Times New Roman"/>
                <w:sz w:val="20"/>
                <w:szCs w:val="20"/>
              </w:rPr>
              <w:t>Не менее 100, не более 110</w:t>
            </w:r>
          </w:p>
        </w:tc>
        <w:tc>
          <w:tcPr>
            <w:tcW w:w="1527"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105</w:t>
            </w:r>
          </w:p>
        </w:tc>
        <w:tc>
          <w:tcPr>
            <w:tcW w:w="1525"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100</w:t>
            </w:r>
          </w:p>
        </w:tc>
        <w:tc>
          <w:tcPr>
            <w:tcW w:w="1528"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120</w:t>
            </w:r>
          </w:p>
        </w:tc>
      </w:tr>
      <w:tr w:rsidR="00FD7635" w:rsidRPr="00C865C6" w:rsidTr="00FD7635">
        <w:tc>
          <w:tcPr>
            <w:tcW w:w="1809" w:type="dxa"/>
          </w:tcPr>
          <w:p w:rsidR="00FD7635" w:rsidRPr="00C865C6" w:rsidRDefault="00FD7635" w:rsidP="00FD7635">
            <w:pPr>
              <w:tabs>
                <w:tab w:val="left" w:pos="708"/>
              </w:tabs>
              <w:suppressAutoHyphens/>
              <w:rPr>
                <w:rFonts w:ascii="Times New Roman" w:hAnsi="Times New Roman"/>
                <w:sz w:val="20"/>
                <w:szCs w:val="20"/>
              </w:rPr>
            </w:pPr>
            <w:r>
              <w:rPr>
                <w:rFonts w:ascii="Times New Roman" w:hAnsi="Times New Roman"/>
                <w:sz w:val="20"/>
                <w:szCs w:val="20"/>
              </w:rPr>
              <w:lastRenderedPageBreak/>
              <w:t xml:space="preserve">Размеры, </w:t>
            </w:r>
            <w:proofErr w:type="gramStart"/>
            <w:r>
              <w:rPr>
                <w:rFonts w:ascii="Times New Roman" w:hAnsi="Times New Roman"/>
                <w:sz w:val="20"/>
                <w:szCs w:val="20"/>
              </w:rPr>
              <w:t>см</w:t>
            </w:r>
            <w:proofErr w:type="gramEnd"/>
            <w:r>
              <w:rPr>
                <w:rFonts w:ascii="Times New Roman" w:hAnsi="Times New Roman"/>
                <w:sz w:val="20"/>
                <w:szCs w:val="20"/>
              </w:rPr>
              <w:t xml:space="preserve"> (Длина*Высота)</w:t>
            </w:r>
          </w:p>
        </w:tc>
        <w:tc>
          <w:tcPr>
            <w:tcW w:w="1529" w:type="dxa"/>
            <w:vAlign w:val="center"/>
          </w:tcPr>
          <w:p w:rsidR="00FD7635" w:rsidRPr="00C865C6" w:rsidRDefault="00FD7635" w:rsidP="00FD7635">
            <w:pPr>
              <w:jc w:val="center"/>
              <w:rPr>
                <w:rFonts w:ascii="Times New Roman" w:hAnsi="Times New Roman"/>
                <w:sz w:val="20"/>
                <w:szCs w:val="20"/>
              </w:rPr>
            </w:pPr>
          </w:p>
        </w:tc>
        <w:tc>
          <w:tcPr>
            <w:tcW w:w="1544" w:type="dxa"/>
            <w:vAlign w:val="center"/>
          </w:tcPr>
          <w:p w:rsidR="00FD7635" w:rsidRPr="00C865C6" w:rsidRDefault="00FD7635" w:rsidP="00FD7635">
            <w:pPr>
              <w:shd w:val="clear" w:color="auto" w:fill="FFFFFF" w:themeFill="background1"/>
              <w:rPr>
                <w:rFonts w:ascii="Times New Roman" w:hAnsi="Times New Roman" w:cs="Times New Roman"/>
                <w:sz w:val="24"/>
                <w:szCs w:val="24"/>
              </w:rPr>
            </w:pPr>
            <w:r>
              <w:rPr>
                <w:rFonts w:ascii="Times New Roman" w:hAnsi="Times New Roman"/>
                <w:sz w:val="20"/>
                <w:szCs w:val="20"/>
              </w:rPr>
              <w:t>Не менее 5*10</w:t>
            </w:r>
          </w:p>
        </w:tc>
        <w:tc>
          <w:tcPr>
            <w:tcW w:w="1527"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Pr>
                <w:rFonts w:ascii="Times New Roman" w:hAnsi="Times New Roman" w:cs="Times New Roman"/>
                <w:sz w:val="20"/>
                <w:szCs w:val="20"/>
              </w:rPr>
              <w:t>5*10</w:t>
            </w:r>
          </w:p>
        </w:tc>
        <w:tc>
          <w:tcPr>
            <w:tcW w:w="1525"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Pr>
                <w:rFonts w:ascii="Times New Roman" w:hAnsi="Times New Roman" w:cs="Times New Roman"/>
                <w:sz w:val="20"/>
                <w:szCs w:val="20"/>
              </w:rPr>
              <w:t>6*12</w:t>
            </w:r>
          </w:p>
        </w:tc>
        <w:tc>
          <w:tcPr>
            <w:tcW w:w="1528"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Pr>
                <w:rFonts w:ascii="Times New Roman" w:hAnsi="Times New Roman" w:cs="Times New Roman"/>
                <w:sz w:val="20"/>
                <w:szCs w:val="20"/>
              </w:rPr>
              <w:t>5*9</w:t>
            </w:r>
          </w:p>
        </w:tc>
      </w:tr>
    </w:tbl>
    <w:p w:rsidR="0078030B" w:rsidRDefault="0078030B" w:rsidP="0078030B">
      <w:pPr>
        <w:pStyle w:val="ae"/>
        <w:tabs>
          <w:tab w:val="left" w:pos="0"/>
        </w:tabs>
        <w:ind w:left="709"/>
        <w:jc w:val="both"/>
        <w:rPr>
          <w:rFonts w:ascii="Times New Roman" w:hAnsi="Times New Roman"/>
          <w:sz w:val="24"/>
          <w:szCs w:val="24"/>
        </w:rPr>
      </w:pPr>
    </w:p>
    <w:p w:rsidR="00FD7635" w:rsidRPr="0078030B" w:rsidRDefault="00FD7635" w:rsidP="0078030B">
      <w:pPr>
        <w:pStyle w:val="ae"/>
        <w:numPr>
          <w:ilvl w:val="1"/>
          <w:numId w:val="30"/>
        </w:numPr>
        <w:tabs>
          <w:tab w:val="left" w:pos="0"/>
        </w:tabs>
        <w:ind w:left="0" w:firstLine="709"/>
        <w:jc w:val="both"/>
        <w:rPr>
          <w:rFonts w:ascii="Times New Roman" w:hAnsi="Times New Roman"/>
          <w:sz w:val="24"/>
          <w:szCs w:val="24"/>
        </w:rPr>
      </w:pPr>
      <w:r w:rsidRPr="0078030B">
        <w:rPr>
          <w:rFonts w:ascii="Times New Roman" w:hAnsi="Times New Roman"/>
          <w:sz w:val="24"/>
          <w:szCs w:val="24"/>
        </w:rPr>
        <w:t xml:space="preserve"> В случае применения заказчиком в техническом задании перечисления характеристик объекта закупки через знаки «</w:t>
      </w:r>
      <w:proofErr w:type="gramStart"/>
      <w:r w:rsidRPr="0078030B">
        <w:rPr>
          <w:rFonts w:ascii="Times New Roman" w:hAnsi="Times New Roman"/>
          <w:sz w:val="24"/>
          <w:szCs w:val="24"/>
        </w:rPr>
        <w:t>,»</w:t>
      </w:r>
      <w:proofErr w:type="gramEnd"/>
      <w:r w:rsidRPr="0078030B">
        <w:rPr>
          <w:rFonts w:ascii="Times New Roman" w:hAnsi="Times New Roman"/>
          <w:sz w:val="24"/>
          <w:szCs w:val="24"/>
        </w:rPr>
        <w:t xml:space="preserve">, «;», «/», союз «и» означает, что при поставке товара, или выполнения работ или оказания услуг используется товар со всеми перечисленными характеристиками (пример № 3). </w:t>
      </w:r>
    </w:p>
    <w:p w:rsidR="00FD7635" w:rsidRPr="00C865C6" w:rsidRDefault="00FD7635" w:rsidP="00FD7635">
      <w:pPr>
        <w:pStyle w:val="ae"/>
        <w:shd w:val="clear" w:color="auto" w:fill="FFFFFF" w:themeFill="background1"/>
        <w:ind w:left="7159" w:firstLine="629"/>
        <w:jc w:val="center"/>
        <w:rPr>
          <w:rFonts w:ascii="Times New Roman" w:hAnsi="Times New Roman"/>
          <w:sz w:val="20"/>
          <w:szCs w:val="20"/>
        </w:rPr>
      </w:pPr>
      <w:r w:rsidRPr="00C865C6">
        <w:rPr>
          <w:rFonts w:ascii="Times New Roman" w:hAnsi="Times New Roman"/>
          <w:sz w:val="20"/>
          <w:szCs w:val="20"/>
        </w:rPr>
        <w:t>Пример № 3</w:t>
      </w:r>
    </w:p>
    <w:tbl>
      <w:tblPr>
        <w:tblStyle w:val="ad"/>
        <w:tblW w:w="9640" w:type="dxa"/>
        <w:tblInd w:w="-34" w:type="dxa"/>
        <w:tblLook w:val="04A0" w:firstRow="1" w:lastRow="0" w:firstColumn="1" w:lastColumn="0" w:noHBand="0" w:noVBand="1"/>
      </w:tblPr>
      <w:tblGrid>
        <w:gridCol w:w="1861"/>
        <w:gridCol w:w="1581"/>
        <w:gridCol w:w="1532"/>
        <w:gridCol w:w="2398"/>
        <w:gridCol w:w="2268"/>
      </w:tblGrid>
      <w:tr w:rsidR="00FD7635" w:rsidRPr="00C865C6" w:rsidTr="00FD7635">
        <w:tc>
          <w:tcPr>
            <w:tcW w:w="4974" w:type="dxa"/>
            <w:gridSpan w:val="3"/>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Описание (характеристики) объекта закупки (устанавливается заказчиком)</w:t>
            </w:r>
          </w:p>
        </w:tc>
        <w:tc>
          <w:tcPr>
            <w:tcW w:w="4666" w:type="dxa"/>
            <w:gridSpan w:val="2"/>
            <w:vAlign w:val="center"/>
          </w:tcPr>
          <w:p w:rsidR="00FD7635" w:rsidRPr="00C865C6" w:rsidRDefault="00FD7635" w:rsidP="00FD7635">
            <w:pPr>
              <w:pStyle w:val="ae"/>
              <w:ind w:left="0"/>
              <w:jc w:val="center"/>
              <w:rPr>
                <w:rFonts w:ascii="Times New Roman" w:hAnsi="Times New Roman"/>
                <w:sz w:val="20"/>
                <w:szCs w:val="20"/>
              </w:rPr>
            </w:pPr>
            <w:r w:rsidRPr="00C865C6">
              <w:rPr>
                <w:rFonts w:ascii="Times New Roman" w:hAnsi="Times New Roman"/>
                <w:sz w:val="20"/>
                <w:szCs w:val="20"/>
              </w:rPr>
              <w:t>Конкретное значение показателя,  предложенное участником, соответствующее значению заказчика</w:t>
            </w:r>
          </w:p>
        </w:tc>
      </w:tr>
      <w:tr w:rsidR="00FD7635" w:rsidRPr="00C865C6" w:rsidTr="00FD7635">
        <w:tc>
          <w:tcPr>
            <w:tcW w:w="1861" w:type="dxa"/>
            <w:vAlign w:val="center"/>
          </w:tcPr>
          <w:p w:rsidR="00FD7635" w:rsidRPr="00C865C6" w:rsidRDefault="00FD7635" w:rsidP="00FD7635">
            <w:pPr>
              <w:pStyle w:val="ae"/>
              <w:ind w:left="0" w:firstLine="34"/>
              <w:jc w:val="center"/>
              <w:rPr>
                <w:rFonts w:ascii="Times New Roman" w:hAnsi="Times New Roman"/>
                <w:sz w:val="20"/>
                <w:szCs w:val="20"/>
              </w:rPr>
            </w:pPr>
            <w:r w:rsidRPr="00C865C6">
              <w:rPr>
                <w:rFonts w:ascii="Times New Roman" w:hAnsi="Times New Roman"/>
                <w:sz w:val="20"/>
                <w:szCs w:val="20"/>
              </w:rPr>
              <w:t>Наименование показателя</w:t>
            </w:r>
          </w:p>
          <w:p w:rsidR="00FD7635" w:rsidRPr="00C865C6" w:rsidRDefault="00FD7635" w:rsidP="00FD7635">
            <w:pPr>
              <w:pStyle w:val="ae"/>
              <w:ind w:left="0"/>
              <w:jc w:val="center"/>
              <w:rPr>
                <w:rFonts w:ascii="Times New Roman" w:hAnsi="Times New Roman"/>
                <w:i/>
                <w:sz w:val="24"/>
                <w:szCs w:val="24"/>
              </w:rPr>
            </w:pPr>
            <w:r w:rsidRPr="00C865C6">
              <w:rPr>
                <w:rFonts w:ascii="Times New Roman" w:hAnsi="Times New Roman"/>
                <w:i/>
                <w:sz w:val="20"/>
                <w:szCs w:val="20"/>
              </w:rPr>
              <w:t>(неизменяемое)</w:t>
            </w:r>
          </w:p>
        </w:tc>
        <w:tc>
          <w:tcPr>
            <w:tcW w:w="1581" w:type="dxa"/>
            <w:vAlign w:val="center"/>
          </w:tcPr>
          <w:p w:rsidR="00FD7635" w:rsidRPr="00C865C6" w:rsidRDefault="00FD7635" w:rsidP="00FD7635">
            <w:pPr>
              <w:pStyle w:val="ae"/>
              <w:ind w:left="0"/>
              <w:jc w:val="center"/>
              <w:rPr>
                <w:rFonts w:ascii="Times New Roman" w:hAnsi="Times New Roman"/>
                <w:sz w:val="20"/>
                <w:szCs w:val="20"/>
              </w:rPr>
            </w:pPr>
            <w:r w:rsidRPr="00C865C6">
              <w:rPr>
                <w:rFonts w:ascii="Times New Roman" w:hAnsi="Times New Roman"/>
                <w:sz w:val="20"/>
                <w:szCs w:val="20"/>
              </w:rPr>
              <w:t xml:space="preserve">Значения показателей, которые не могут изменяться </w:t>
            </w:r>
            <w:r w:rsidRPr="00C865C6">
              <w:rPr>
                <w:rFonts w:ascii="Times New Roman" w:hAnsi="Times New Roman"/>
                <w:i/>
                <w:sz w:val="20"/>
                <w:szCs w:val="20"/>
              </w:rPr>
              <w:t>(</w:t>
            </w:r>
            <w:proofErr w:type="gramStart"/>
            <w:r w:rsidRPr="00C865C6">
              <w:rPr>
                <w:rFonts w:ascii="Times New Roman" w:hAnsi="Times New Roman"/>
                <w:i/>
                <w:sz w:val="20"/>
                <w:szCs w:val="20"/>
              </w:rPr>
              <w:t>неизменяемое</w:t>
            </w:r>
            <w:proofErr w:type="gramEnd"/>
            <w:r w:rsidRPr="00C865C6">
              <w:rPr>
                <w:rFonts w:ascii="Times New Roman" w:hAnsi="Times New Roman"/>
                <w:i/>
                <w:sz w:val="20"/>
                <w:szCs w:val="20"/>
              </w:rPr>
              <w:t>)</w:t>
            </w:r>
          </w:p>
        </w:tc>
        <w:tc>
          <w:tcPr>
            <w:tcW w:w="1532" w:type="dxa"/>
            <w:vAlign w:val="center"/>
          </w:tcPr>
          <w:p w:rsidR="00FD7635" w:rsidRPr="00C865C6" w:rsidRDefault="00FD7635" w:rsidP="00FD7635">
            <w:pPr>
              <w:pStyle w:val="ae"/>
              <w:ind w:left="-6" w:firstLine="6"/>
              <w:jc w:val="center"/>
              <w:rPr>
                <w:rFonts w:ascii="Times New Roman" w:hAnsi="Times New Roman"/>
                <w:sz w:val="24"/>
                <w:szCs w:val="24"/>
              </w:rPr>
            </w:pPr>
            <w:r w:rsidRPr="00C865C6">
              <w:rPr>
                <w:rFonts w:ascii="Times New Roman" w:hAnsi="Times New Roman"/>
                <w:sz w:val="20"/>
                <w:szCs w:val="20"/>
              </w:rPr>
              <w:t xml:space="preserve">Максимальное и (или) минимальное значение показателей </w:t>
            </w:r>
            <w:r w:rsidRPr="00C865C6">
              <w:rPr>
                <w:rFonts w:ascii="Times New Roman" w:hAnsi="Times New Roman"/>
                <w:i/>
                <w:sz w:val="20"/>
                <w:szCs w:val="20"/>
              </w:rPr>
              <w:t>(конкретное значение показателя устанавливает участник закупки)</w:t>
            </w:r>
          </w:p>
        </w:tc>
        <w:tc>
          <w:tcPr>
            <w:tcW w:w="2398"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Соответствует </w:t>
            </w:r>
            <w:r w:rsidRPr="00C865C6">
              <w:rPr>
                <w:rFonts w:ascii="Times New Roman" w:hAnsi="Times New Roman"/>
                <w:i/>
                <w:sz w:val="20"/>
                <w:szCs w:val="20"/>
              </w:rPr>
              <w:t>(при заполнении участником)</w:t>
            </w:r>
          </w:p>
        </w:tc>
        <w:tc>
          <w:tcPr>
            <w:tcW w:w="2268"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Не соответствует </w:t>
            </w:r>
            <w:r w:rsidRPr="00C865C6">
              <w:rPr>
                <w:rFonts w:ascii="Times New Roman" w:hAnsi="Times New Roman"/>
                <w:i/>
                <w:sz w:val="20"/>
                <w:szCs w:val="20"/>
              </w:rPr>
              <w:t>(при заполнении участником)</w:t>
            </w:r>
          </w:p>
        </w:tc>
      </w:tr>
      <w:tr w:rsidR="00FD7635" w:rsidRPr="00C865C6" w:rsidTr="00FD7635">
        <w:tc>
          <w:tcPr>
            <w:tcW w:w="1861" w:type="dxa"/>
            <w:vAlign w:val="center"/>
          </w:tcPr>
          <w:p w:rsidR="00FD7635" w:rsidRPr="00C865C6" w:rsidRDefault="00FD7635" w:rsidP="00FD7635">
            <w:pPr>
              <w:pStyle w:val="ae"/>
              <w:ind w:left="0"/>
              <w:rPr>
                <w:rFonts w:ascii="Times New Roman" w:hAnsi="Times New Roman"/>
                <w:sz w:val="20"/>
                <w:szCs w:val="20"/>
              </w:rPr>
            </w:pPr>
            <w:r w:rsidRPr="00C865C6">
              <w:rPr>
                <w:rFonts w:ascii="Times New Roman" w:hAnsi="Times New Roman"/>
                <w:sz w:val="20"/>
                <w:szCs w:val="20"/>
              </w:rPr>
              <w:t>Разъёмы</w:t>
            </w:r>
          </w:p>
        </w:tc>
        <w:tc>
          <w:tcPr>
            <w:tcW w:w="1581" w:type="dxa"/>
            <w:vAlign w:val="center"/>
          </w:tcPr>
          <w:p w:rsidR="00FD7635" w:rsidRPr="00C865C6" w:rsidRDefault="00FD7635" w:rsidP="00FD7635">
            <w:pPr>
              <w:jc w:val="center"/>
              <w:rPr>
                <w:rFonts w:ascii="Times New Roman" w:hAnsi="Times New Roman" w:cs="Times New Roman"/>
                <w:sz w:val="20"/>
                <w:szCs w:val="20"/>
                <w:lang w:val="en-US"/>
              </w:rPr>
            </w:pPr>
            <w:r w:rsidRPr="00C865C6">
              <w:rPr>
                <w:rFonts w:ascii="Times New Roman" w:hAnsi="Times New Roman" w:cs="Times New Roman"/>
                <w:sz w:val="20"/>
                <w:szCs w:val="20"/>
                <w:lang w:val="en-US"/>
              </w:rPr>
              <w:t xml:space="preserve">DVI, </w:t>
            </w:r>
            <w:r w:rsidRPr="00C865C6">
              <w:rPr>
                <w:rFonts w:ascii="Times New Roman" w:hAnsi="Times New Roman" w:cs="Times New Roman"/>
                <w:sz w:val="20"/>
                <w:szCs w:val="20"/>
              </w:rPr>
              <w:t>поддержка</w:t>
            </w:r>
            <w:r w:rsidRPr="00C865C6">
              <w:rPr>
                <w:rFonts w:ascii="Times New Roman" w:hAnsi="Times New Roman" w:cs="Times New Roman"/>
                <w:sz w:val="20"/>
                <w:szCs w:val="20"/>
                <w:lang w:val="en-US"/>
              </w:rPr>
              <w:t xml:space="preserve"> HDCP, HDMI, </w:t>
            </w:r>
            <w:proofErr w:type="spellStart"/>
            <w:r w:rsidRPr="00C865C6">
              <w:rPr>
                <w:rFonts w:ascii="Times New Roman" w:hAnsi="Times New Roman" w:cs="Times New Roman"/>
                <w:sz w:val="20"/>
                <w:szCs w:val="20"/>
                <w:lang w:val="en-US"/>
              </w:rPr>
              <w:t>DisplayPort</w:t>
            </w:r>
            <w:proofErr w:type="spellEnd"/>
          </w:p>
        </w:tc>
        <w:tc>
          <w:tcPr>
            <w:tcW w:w="1532" w:type="dxa"/>
            <w:vAlign w:val="center"/>
          </w:tcPr>
          <w:p w:rsidR="00FD7635" w:rsidRPr="00C865C6" w:rsidRDefault="00FD7635" w:rsidP="00FD7635">
            <w:pPr>
              <w:shd w:val="clear" w:color="auto" w:fill="FFFFFF" w:themeFill="background1"/>
              <w:rPr>
                <w:rFonts w:ascii="Times New Roman" w:hAnsi="Times New Roman" w:cs="Times New Roman"/>
                <w:sz w:val="20"/>
                <w:szCs w:val="20"/>
                <w:lang w:val="en-US"/>
              </w:rPr>
            </w:pPr>
          </w:p>
        </w:tc>
        <w:tc>
          <w:tcPr>
            <w:tcW w:w="2398"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lang w:val="en-US"/>
              </w:rPr>
            </w:pPr>
            <w:r w:rsidRPr="00C865C6">
              <w:rPr>
                <w:rFonts w:ascii="Times New Roman" w:hAnsi="Times New Roman" w:cs="Times New Roman"/>
                <w:sz w:val="20"/>
                <w:szCs w:val="20"/>
                <w:lang w:val="en-US"/>
              </w:rPr>
              <w:t xml:space="preserve">DVI, </w:t>
            </w:r>
            <w:r w:rsidRPr="00C865C6">
              <w:rPr>
                <w:rFonts w:ascii="Times New Roman" w:hAnsi="Times New Roman" w:cs="Times New Roman"/>
                <w:sz w:val="20"/>
                <w:szCs w:val="20"/>
              </w:rPr>
              <w:t>поддержка</w:t>
            </w:r>
            <w:r w:rsidRPr="00C865C6">
              <w:rPr>
                <w:rFonts w:ascii="Times New Roman" w:hAnsi="Times New Roman" w:cs="Times New Roman"/>
                <w:sz w:val="20"/>
                <w:szCs w:val="20"/>
                <w:lang w:val="en-US"/>
              </w:rPr>
              <w:t xml:space="preserve"> HDCP, HDMI, </w:t>
            </w:r>
            <w:proofErr w:type="spellStart"/>
            <w:r w:rsidRPr="00C865C6">
              <w:rPr>
                <w:rFonts w:ascii="Times New Roman" w:hAnsi="Times New Roman" w:cs="Times New Roman"/>
                <w:sz w:val="20"/>
                <w:szCs w:val="20"/>
                <w:lang w:val="en-US"/>
              </w:rPr>
              <w:t>DisplayPort</w:t>
            </w:r>
            <w:proofErr w:type="spellEnd"/>
          </w:p>
        </w:tc>
        <w:tc>
          <w:tcPr>
            <w:tcW w:w="2268" w:type="dxa"/>
            <w:vAlign w:val="center"/>
          </w:tcPr>
          <w:p w:rsidR="00FD7635" w:rsidRPr="00C865C6" w:rsidRDefault="00FD7635" w:rsidP="00FD7635">
            <w:pPr>
              <w:jc w:val="center"/>
            </w:pPr>
            <w:r w:rsidRPr="00C865C6">
              <w:rPr>
                <w:rFonts w:ascii="Times New Roman" w:hAnsi="Times New Roman" w:cs="Times New Roman"/>
                <w:sz w:val="20"/>
                <w:szCs w:val="20"/>
              </w:rPr>
              <w:t>поддержка</w:t>
            </w:r>
            <w:r w:rsidRPr="00C865C6">
              <w:rPr>
                <w:rFonts w:ascii="Times New Roman" w:hAnsi="Times New Roman" w:cs="Times New Roman"/>
                <w:sz w:val="20"/>
                <w:szCs w:val="20"/>
                <w:lang w:val="en-US"/>
              </w:rPr>
              <w:t xml:space="preserve"> HDCP, HDMI</w:t>
            </w:r>
          </w:p>
        </w:tc>
      </w:tr>
      <w:tr w:rsidR="00FD7635" w:rsidRPr="00C865C6" w:rsidTr="00FD7635">
        <w:tc>
          <w:tcPr>
            <w:tcW w:w="1861" w:type="dxa"/>
          </w:tcPr>
          <w:p w:rsidR="00FD7635" w:rsidRPr="00C865C6" w:rsidRDefault="00FD7635" w:rsidP="00FD7635">
            <w:pPr>
              <w:tabs>
                <w:tab w:val="left" w:pos="708"/>
              </w:tabs>
              <w:suppressAutoHyphens/>
              <w:rPr>
                <w:rFonts w:ascii="Times New Roman" w:eastAsia="Times New Roman" w:hAnsi="Times New Roman"/>
                <w:bCs/>
                <w:sz w:val="20"/>
                <w:szCs w:val="20"/>
              </w:rPr>
            </w:pPr>
            <w:r w:rsidRPr="00C865C6">
              <w:rPr>
                <w:rFonts w:ascii="Times New Roman" w:hAnsi="Times New Roman"/>
                <w:sz w:val="20"/>
                <w:szCs w:val="20"/>
              </w:rPr>
              <w:t xml:space="preserve">Скорость развертки по выбору, </w:t>
            </w:r>
            <w:proofErr w:type="gramStart"/>
            <w:r w:rsidRPr="00C865C6">
              <w:rPr>
                <w:rFonts w:ascii="Times New Roman" w:hAnsi="Times New Roman"/>
                <w:sz w:val="20"/>
                <w:szCs w:val="20"/>
              </w:rPr>
              <w:t>мм</w:t>
            </w:r>
            <w:proofErr w:type="gramEnd"/>
            <w:r w:rsidRPr="00C865C6">
              <w:rPr>
                <w:rFonts w:ascii="Times New Roman" w:hAnsi="Times New Roman"/>
                <w:sz w:val="20"/>
                <w:szCs w:val="20"/>
              </w:rPr>
              <w:t>/сек</w:t>
            </w:r>
          </w:p>
        </w:tc>
        <w:tc>
          <w:tcPr>
            <w:tcW w:w="1581" w:type="dxa"/>
            <w:vAlign w:val="center"/>
          </w:tcPr>
          <w:p w:rsidR="00FD7635" w:rsidRPr="00C865C6" w:rsidRDefault="00FD7635" w:rsidP="00FD7635">
            <w:pPr>
              <w:jc w:val="center"/>
              <w:rPr>
                <w:rFonts w:ascii="Times New Roman" w:hAnsi="Times New Roman"/>
                <w:sz w:val="20"/>
                <w:szCs w:val="20"/>
                <w:lang w:val="en-US"/>
              </w:rPr>
            </w:pPr>
            <w:r w:rsidRPr="00C865C6">
              <w:rPr>
                <w:rFonts w:ascii="Times New Roman" w:hAnsi="Times New Roman"/>
                <w:sz w:val="20"/>
                <w:szCs w:val="20"/>
              </w:rPr>
              <w:t xml:space="preserve">12,5; 25; 50 </w:t>
            </w:r>
          </w:p>
        </w:tc>
        <w:tc>
          <w:tcPr>
            <w:tcW w:w="1532" w:type="dxa"/>
            <w:vAlign w:val="center"/>
          </w:tcPr>
          <w:p w:rsidR="00FD7635" w:rsidRPr="00C865C6" w:rsidRDefault="00FD7635" w:rsidP="00FD7635">
            <w:pPr>
              <w:shd w:val="clear" w:color="auto" w:fill="FFFFFF" w:themeFill="background1"/>
              <w:rPr>
                <w:rFonts w:ascii="Times New Roman" w:hAnsi="Times New Roman" w:cs="Times New Roman"/>
                <w:sz w:val="24"/>
                <w:szCs w:val="24"/>
              </w:rPr>
            </w:pPr>
          </w:p>
        </w:tc>
        <w:tc>
          <w:tcPr>
            <w:tcW w:w="2398"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sz w:val="20"/>
                <w:szCs w:val="20"/>
              </w:rPr>
              <w:t>12,5; 25; 50</w:t>
            </w:r>
          </w:p>
        </w:tc>
        <w:tc>
          <w:tcPr>
            <w:tcW w:w="2268"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sz w:val="20"/>
                <w:szCs w:val="20"/>
              </w:rPr>
              <w:t>12,5</w:t>
            </w:r>
          </w:p>
        </w:tc>
      </w:tr>
    </w:tbl>
    <w:p w:rsidR="0078030B" w:rsidRDefault="0078030B" w:rsidP="0078030B">
      <w:pPr>
        <w:pStyle w:val="ae"/>
        <w:widowControl w:val="0"/>
        <w:tabs>
          <w:tab w:val="left" w:pos="0"/>
          <w:tab w:val="left" w:pos="360"/>
          <w:tab w:val="left" w:pos="1276"/>
        </w:tabs>
        <w:ind w:left="709"/>
        <w:jc w:val="both"/>
        <w:rPr>
          <w:rFonts w:ascii="Times New Roman" w:hAnsi="Times New Roman"/>
          <w:sz w:val="24"/>
          <w:szCs w:val="24"/>
        </w:rPr>
      </w:pPr>
    </w:p>
    <w:p w:rsidR="00FD7635" w:rsidRPr="00835A60" w:rsidRDefault="00FD7635" w:rsidP="0078030B">
      <w:pPr>
        <w:pStyle w:val="ae"/>
        <w:widowControl w:val="0"/>
        <w:numPr>
          <w:ilvl w:val="1"/>
          <w:numId w:val="30"/>
        </w:numPr>
        <w:tabs>
          <w:tab w:val="left" w:pos="0"/>
          <w:tab w:val="left" w:pos="360"/>
          <w:tab w:val="left" w:pos="1276"/>
        </w:tabs>
        <w:ind w:left="0" w:firstLine="709"/>
        <w:jc w:val="both"/>
        <w:rPr>
          <w:rFonts w:ascii="Times New Roman" w:hAnsi="Times New Roman"/>
          <w:sz w:val="24"/>
          <w:szCs w:val="24"/>
        </w:rPr>
      </w:pPr>
      <w:r w:rsidRPr="00835A60">
        <w:rPr>
          <w:rFonts w:ascii="Times New Roman" w:hAnsi="Times New Roman"/>
          <w:sz w:val="24"/>
          <w:szCs w:val="24"/>
        </w:rPr>
        <w:t xml:space="preserve"> При установлении заказчиком показателей, для которых указаны варианты значений, участники выбирают конкретное значение для показателей, в отношении которых представлены варианты значений на выбор и в соответствии с характеристиками товар</w:t>
      </w:r>
      <w:proofErr w:type="gramStart"/>
      <w:r w:rsidRPr="00835A60">
        <w:rPr>
          <w:rFonts w:ascii="Times New Roman" w:hAnsi="Times New Roman"/>
          <w:sz w:val="24"/>
          <w:szCs w:val="24"/>
        </w:rPr>
        <w:t>а(</w:t>
      </w:r>
      <w:proofErr w:type="spellStart"/>
      <w:proofErr w:type="gramEnd"/>
      <w:r w:rsidRPr="00835A60">
        <w:rPr>
          <w:rFonts w:ascii="Times New Roman" w:hAnsi="Times New Roman"/>
          <w:sz w:val="24"/>
          <w:szCs w:val="24"/>
        </w:rPr>
        <w:t>ов</w:t>
      </w:r>
      <w:proofErr w:type="spellEnd"/>
      <w:r w:rsidRPr="00835A60">
        <w:rPr>
          <w:rFonts w:ascii="Times New Roman" w:hAnsi="Times New Roman"/>
          <w:sz w:val="24"/>
          <w:szCs w:val="24"/>
        </w:rPr>
        <w:t>), предлагаемых участником к поставке, или используемого при выполнении работ или оказании услуг (пример № 4).</w:t>
      </w:r>
    </w:p>
    <w:p w:rsidR="00FD7635" w:rsidRPr="00C865C6" w:rsidRDefault="00FD7635" w:rsidP="00FD7635">
      <w:pPr>
        <w:shd w:val="clear" w:color="auto" w:fill="FFFFFF" w:themeFill="background1"/>
        <w:spacing w:after="0" w:line="240" w:lineRule="auto"/>
        <w:jc w:val="right"/>
        <w:rPr>
          <w:rFonts w:ascii="Times New Roman" w:eastAsia="Calibri" w:hAnsi="Times New Roman" w:cs="Times New Roman"/>
          <w:sz w:val="20"/>
          <w:szCs w:val="20"/>
        </w:rPr>
      </w:pPr>
      <w:r w:rsidRPr="00C865C6">
        <w:rPr>
          <w:rFonts w:ascii="Times New Roman" w:eastAsia="Calibri" w:hAnsi="Times New Roman" w:cs="Times New Roman"/>
          <w:sz w:val="20"/>
          <w:szCs w:val="20"/>
        </w:rPr>
        <w:t>Пример № 4</w:t>
      </w:r>
    </w:p>
    <w:tbl>
      <w:tblPr>
        <w:tblStyle w:val="ad"/>
        <w:tblW w:w="9524" w:type="dxa"/>
        <w:tblInd w:w="-34" w:type="dxa"/>
        <w:tblLook w:val="04A0" w:firstRow="1" w:lastRow="0" w:firstColumn="1" w:lastColumn="0" w:noHBand="0" w:noVBand="1"/>
      </w:tblPr>
      <w:tblGrid>
        <w:gridCol w:w="1529"/>
        <w:gridCol w:w="1529"/>
        <w:gridCol w:w="1682"/>
        <w:gridCol w:w="1682"/>
        <w:gridCol w:w="1553"/>
        <w:gridCol w:w="1682"/>
      </w:tblGrid>
      <w:tr w:rsidR="00FD7635" w:rsidRPr="00C865C6" w:rsidTr="00FD7635">
        <w:tc>
          <w:tcPr>
            <w:tcW w:w="4706" w:type="dxa"/>
            <w:gridSpan w:val="3"/>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Описание (характеристики) объекта закупки (устанавливается заказчиком)</w:t>
            </w:r>
          </w:p>
        </w:tc>
        <w:tc>
          <w:tcPr>
            <w:tcW w:w="4818" w:type="dxa"/>
            <w:gridSpan w:val="3"/>
            <w:vAlign w:val="center"/>
          </w:tcPr>
          <w:p w:rsidR="00FD7635" w:rsidRPr="00C865C6" w:rsidRDefault="00FD7635" w:rsidP="00FD7635">
            <w:pPr>
              <w:pStyle w:val="ae"/>
              <w:ind w:left="0"/>
              <w:jc w:val="center"/>
              <w:rPr>
                <w:rFonts w:ascii="Times New Roman" w:hAnsi="Times New Roman"/>
                <w:sz w:val="20"/>
                <w:szCs w:val="20"/>
              </w:rPr>
            </w:pPr>
            <w:r w:rsidRPr="00C865C6">
              <w:rPr>
                <w:rFonts w:ascii="Times New Roman" w:hAnsi="Times New Roman"/>
                <w:sz w:val="20"/>
                <w:szCs w:val="20"/>
              </w:rPr>
              <w:t>Конкретное значение показателя,  предложенное участником, соответствующее значению заказчика</w:t>
            </w:r>
          </w:p>
        </w:tc>
      </w:tr>
      <w:tr w:rsidR="00FD7635" w:rsidRPr="00C865C6" w:rsidTr="00FD7635">
        <w:tc>
          <w:tcPr>
            <w:tcW w:w="1560" w:type="dxa"/>
            <w:vAlign w:val="center"/>
          </w:tcPr>
          <w:p w:rsidR="00FD7635" w:rsidRPr="00C865C6" w:rsidRDefault="00FD7635" w:rsidP="00FD7635">
            <w:pPr>
              <w:pStyle w:val="ae"/>
              <w:ind w:left="0" w:firstLine="34"/>
              <w:jc w:val="center"/>
              <w:rPr>
                <w:rFonts w:ascii="Times New Roman" w:hAnsi="Times New Roman"/>
                <w:sz w:val="20"/>
                <w:szCs w:val="20"/>
              </w:rPr>
            </w:pPr>
            <w:r w:rsidRPr="00C865C6">
              <w:rPr>
                <w:rFonts w:ascii="Times New Roman" w:hAnsi="Times New Roman"/>
                <w:sz w:val="20"/>
                <w:szCs w:val="20"/>
              </w:rPr>
              <w:t>Наименование показателя</w:t>
            </w:r>
          </w:p>
          <w:p w:rsidR="00FD7635" w:rsidRPr="00C865C6" w:rsidRDefault="00FD7635" w:rsidP="00FD7635">
            <w:pPr>
              <w:pStyle w:val="ae"/>
              <w:ind w:left="0"/>
              <w:jc w:val="center"/>
              <w:rPr>
                <w:rFonts w:ascii="Times New Roman" w:hAnsi="Times New Roman"/>
                <w:i/>
                <w:sz w:val="24"/>
                <w:szCs w:val="24"/>
              </w:rPr>
            </w:pPr>
            <w:r w:rsidRPr="00C865C6">
              <w:rPr>
                <w:rFonts w:ascii="Times New Roman" w:hAnsi="Times New Roman"/>
                <w:i/>
                <w:sz w:val="20"/>
                <w:szCs w:val="20"/>
              </w:rPr>
              <w:t>(неизменяемое)</w:t>
            </w:r>
          </w:p>
        </w:tc>
        <w:tc>
          <w:tcPr>
            <w:tcW w:w="1498" w:type="dxa"/>
            <w:vAlign w:val="center"/>
          </w:tcPr>
          <w:p w:rsidR="00FD7635" w:rsidRPr="00C865C6" w:rsidRDefault="00FD7635" w:rsidP="00FD7635">
            <w:pPr>
              <w:pStyle w:val="ae"/>
              <w:ind w:left="0"/>
              <w:jc w:val="center"/>
              <w:rPr>
                <w:rFonts w:ascii="Times New Roman" w:hAnsi="Times New Roman"/>
                <w:sz w:val="20"/>
                <w:szCs w:val="20"/>
              </w:rPr>
            </w:pPr>
            <w:r w:rsidRPr="00C865C6">
              <w:rPr>
                <w:rFonts w:ascii="Times New Roman" w:hAnsi="Times New Roman"/>
                <w:sz w:val="20"/>
                <w:szCs w:val="20"/>
              </w:rPr>
              <w:t xml:space="preserve">Значения показателей, которые не могут изменяться </w:t>
            </w:r>
            <w:r w:rsidRPr="00C865C6">
              <w:rPr>
                <w:rFonts w:ascii="Times New Roman" w:hAnsi="Times New Roman"/>
                <w:i/>
                <w:sz w:val="20"/>
                <w:szCs w:val="20"/>
              </w:rPr>
              <w:t>(</w:t>
            </w:r>
            <w:proofErr w:type="gramStart"/>
            <w:r w:rsidRPr="00C865C6">
              <w:rPr>
                <w:rFonts w:ascii="Times New Roman" w:hAnsi="Times New Roman"/>
                <w:i/>
                <w:sz w:val="20"/>
                <w:szCs w:val="20"/>
              </w:rPr>
              <w:t>неизменяемое</w:t>
            </w:r>
            <w:proofErr w:type="gramEnd"/>
            <w:r w:rsidRPr="00C865C6">
              <w:rPr>
                <w:rFonts w:ascii="Times New Roman" w:hAnsi="Times New Roman"/>
                <w:i/>
                <w:sz w:val="20"/>
                <w:szCs w:val="20"/>
              </w:rPr>
              <w:t>)</w:t>
            </w:r>
          </w:p>
        </w:tc>
        <w:tc>
          <w:tcPr>
            <w:tcW w:w="1648" w:type="dxa"/>
            <w:vAlign w:val="center"/>
          </w:tcPr>
          <w:p w:rsidR="00FD7635" w:rsidRPr="00C865C6" w:rsidRDefault="00FD7635" w:rsidP="00FD7635">
            <w:pPr>
              <w:pStyle w:val="ae"/>
              <w:ind w:left="-6" w:firstLine="6"/>
              <w:jc w:val="center"/>
              <w:rPr>
                <w:rFonts w:ascii="Times New Roman" w:hAnsi="Times New Roman"/>
                <w:sz w:val="24"/>
                <w:szCs w:val="24"/>
              </w:rPr>
            </w:pPr>
            <w:r w:rsidRPr="00C865C6">
              <w:rPr>
                <w:rFonts w:ascii="Times New Roman" w:hAnsi="Times New Roman"/>
                <w:sz w:val="20"/>
                <w:szCs w:val="20"/>
              </w:rPr>
              <w:t xml:space="preserve">Максимальное и (или) минимальное значение показателей </w:t>
            </w:r>
            <w:r w:rsidRPr="00C865C6">
              <w:rPr>
                <w:rFonts w:ascii="Times New Roman" w:hAnsi="Times New Roman"/>
                <w:i/>
                <w:sz w:val="20"/>
                <w:szCs w:val="20"/>
              </w:rPr>
              <w:t>(конкретное значение показателя устанавливает участник закупки)</w:t>
            </w:r>
          </w:p>
        </w:tc>
        <w:tc>
          <w:tcPr>
            <w:tcW w:w="1648"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Соответствует </w:t>
            </w:r>
            <w:r w:rsidRPr="00C865C6">
              <w:rPr>
                <w:rFonts w:ascii="Times New Roman" w:hAnsi="Times New Roman"/>
                <w:i/>
                <w:sz w:val="20"/>
                <w:szCs w:val="20"/>
              </w:rPr>
              <w:t>(при заполнении участником)</w:t>
            </w:r>
          </w:p>
        </w:tc>
        <w:tc>
          <w:tcPr>
            <w:tcW w:w="1522"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Соответствует </w:t>
            </w:r>
            <w:r w:rsidRPr="00C865C6">
              <w:rPr>
                <w:rFonts w:ascii="Times New Roman" w:hAnsi="Times New Roman"/>
                <w:i/>
                <w:sz w:val="20"/>
                <w:szCs w:val="20"/>
              </w:rPr>
              <w:t>(при заполнении участником)</w:t>
            </w:r>
          </w:p>
        </w:tc>
        <w:tc>
          <w:tcPr>
            <w:tcW w:w="1648"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Не соответствует </w:t>
            </w:r>
            <w:r w:rsidRPr="00C865C6">
              <w:rPr>
                <w:rFonts w:ascii="Times New Roman" w:hAnsi="Times New Roman"/>
                <w:i/>
                <w:sz w:val="20"/>
                <w:szCs w:val="20"/>
              </w:rPr>
              <w:t>(при заполнении участником)</w:t>
            </w:r>
          </w:p>
        </w:tc>
      </w:tr>
      <w:tr w:rsidR="00FD7635" w:rsidRPr="00C865C6" w:rsidTr="00FD7635">
        <w:tc>
          <w:tcPr>
            <w:tcW w:w="1560" w:type="dxa"/>
            <w:vAlign w:val="center"/>
          </w:tcPr>
          <w:p w:rsidR="00FD7635" w:rsidRPr="00C865C6" w:rsidRDefault="00FD7635" w:rsidP="00FD7635">
            <w:pPr>
              <w:pStyle w:val="ae"/>
              <w:ind w:left="0"/>
              <w:rPr>
                <w:rFonts w:ascii="Times New Roman" w:hAnsi="Times New Roman"/>
                <w:sz w:val="20"/>
                <w:szCs w:val="20"/>
              </w:rPr>
            </w:pPr>
            <w:r w:rsidRPr="00C865C6">
              <w:rPr>
                <w:rFonts w:ascii="Times New Roman" w:hAnsi="Times New Roman"/>
                <w:sz w:val="20"/>
                <w:szCs w:val="20"/>
              </w:rPr>
              <w:t xml:space="preserve">Цвет </w:t>
            </w:r>
          </w:p>
        </w:tc>
        <w:tc>
          <w:tcPr>
            <w:tcW w:w="1498" w:type="dxa"/>
            <w:vAlign w:val="center"/>
          </w:tcPr>
          <w:p w:rsidR="00FD7635" w:rsidRPr="00C865C6" w:rsidRDefault="00FD7635" w:rsidP="00FD7635">
            <w:pPr>
              <w:jc w:val="center"/>
              <w:rPr>
                <w:rFonts w:ascii="Times New Roman" w:hAnsi="Times New Roman" w:cs="Times New Roman"/>
                <w:sz w:val="20"/>
                <w:szCs w:val="20"/>
              </w:rPr>
            </w:pPr>
          </w:p>
        </w:tc>
        <w:tc>
          <w:tcPr>
            <w:tcW w:w="1648" w:type="dxa"/>
            <w:vAlign w:val="center"/>
          </w:tcPr>
          <w:p w:rsidR="00FD7635" w:rsidRPr="00C865C6" w:rsidRDefault="00FD7635" w:rsidP="00FD7635">
            <w:pPr>
              <w:shd w:val="clear" w:color="auto" w:fill="FFFFFF" w:themeFill="background1"/>
              <w:rPr>
                <w:rFonts w:ascii="Times New Roman" w:hAnsi="Times New Roman" w:cs="Times New Roman"/>
                <w:sz w:val="20"/>
                <w:szCs w:val="20"/>
              </w:rPr>
            </w:pPr>
            <w:r w:rsidRPr="00C865C6">
              <w:rPr>
                <w:rFonts w:ascii="Times New Roman" w:hAnsi="Times New Roman" w:cs="Times New Roman"/>
                <w:sz w:val="20"/>
                <w:szCs w:val="20"/>
              </w:rPr>
              <w:t>красный  или желтый  или зеленый</w:t>
            </w:r>
          </w:p>
        </w:tc>
        <w:tc>
          <w:tcPr>
            <w:tcW w:w="1648"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красный</w:t>
            </w:r>
          </w:p>
        </w:tc>
        <w:tc>
          <w:tcPr>
            <w:tcW w:w="1522"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зеленый</w:t>
            </w:r>
          </w:p>
        </w:tc>
        <w:tc>
          <w:tcPr>
            <w:tcW w:w="1648"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синий</w:t>
            </w:r>
          </w:p>
        </w:tc>
      </w:tr>
      <w:tr w:rsidR="00FD7635" w:rsidRPr="00C865C6" w:rsidTr="00FD7635">
        <w:tc>
          <w:tcPr>
            <w:tcW w:w="1560" w:type="dxa"/>
            <w:vAlign w:val="center"/>
          </w:tcPr>
          <w:p w:rsidR="00FD7635" w:rsidRPr="00C865C6" w:rsidRDefault="00FD7635" w:rsidP="00FD7635">
            <w:pPr>
              <w:pStyle w:val="ae"/>
              <w:ind w:left="0"/>
              <w:rPr>
                <w:rFonts w:ascii="Times New Roman" w:hAnsi="Times New Roman"/>
                <w:sz w:val="20"/>
                <w:szCs w:val="20"/>
              </w:rPr>
            </w:pPr>
            <w:r w:rsidRPr="00C865C6">
              <w:rPr>
                <w:rFonts w:ascii="Times New Roman" w:hAnsi="Times New Roman"/>
                <w:sz w:val="20"/>
                <w:szCs w:val="20"/>
              </w:rPr>
              <w:t xml:space="preserve">Цвет </w:t>
            </w:r>
          </w:p>
        </w:tc>
        <w:tc>
          <w:tcPr>
            <w:tcW w:w="1498" w:type="dxa"/>
            <w:vAlign w:val="center"/>
          </w:tcPr>
          <w:p w:rsidR="00FD7635" w:rsidRPr="00C865C6" w:rsidRDefault="00FD7635" w:rsidP="00FD7635">
            <w:pPr>
              <w:jc w:val="center"/>
              <w:rPr>
                <w:rFonts w:ascii="Times New Roman" w:hAnsi="Times New Roman" w:cs="Times New Roman"/>
                <w:sz w:val="20"/>
                <w:szCs w:val="20"/>
              </w:rPr>
            </w:pPr>
          </w:p>
        </w:tc>
        <w:tc>
          <w:tcPr>
            <w:tcW w:w="1648" w:type="dxa"/>
            <w:vAlign w:val="center"/>
          </w:tcPr>
          <w:p w:rsidR="00FD7635" w:rsidRPr="00C865C6" w:rsidRDefault="00FD7635" w:rsidP="00FD7635">
            <w:pPr>
              <w:shd w:val="clear" w:color="auto" w:fill="FFFFFF" w:themeFill="background1"/>
              <w:rPr>
                <w:rFonts w:ascii="Times New Roman" w:hAnsi="Times New Roman" w:cs="Times New Roman"/>
                <w:sz w:val="20"/>
                <w:szCs w:val="20"/>
              </w:rPr>
            </w:pPr>
            <w:r w:rsidRPr="00C865C6">
              <w:rPr>
                <w:rFonts w:ascii="Times New Roman" w:hAnsi="Times New Roman" w:cs="Times New Roman"/>
                <w:sz w:val="20"/>
                <w:szCs w:val="20"/>
              </w:rPr>
              <w:t>Красный, желтый, зеленый или синий</w:t>
            </w:r>
          </w:p>
        </w:tc>
        <w:tc>
          <w:tcPr>
            <w:tcW w:w="1648"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 xml:space="preserve">синий </w:t>
            </w:r>
          </w:p>
        </w:tc>
        <w:tc>
          <w:tcPr>
            <w:tcW w:w="1522"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 xml:space="preserve">Красный, желтый, зеленый </w:t>
            </w:r>
          </w:p>
        </w:tc>
        <w:tc>
          <w:tcPr>
            <w:tcW w:w="1648"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 xml:space="preserve">желтый, зеленый </w:t>
            </w:r>
          </w:p>
        </w:tc>
      </w:tr>
      <w:tr w:rsidR="00FD7635" w:rsidRPr="00C865C6" w:rsidTr="00FD7635">
        <w:tc>
          <w:tcPr>
            <w:tcW w:w="1560" w:type="dxa"/>
            <w:vAlign w:val="center"/>
          </w:tcPr>
          <w:p w:rsidR="00FD7635" w:rsidRPr="00C865C6" w:rsidRDefault="00FD7635" w:rsidP="00FD7635">
            <w:pPr>
              <w:pStyle w:val="ae"/>
              <w:ind w:left="0"/>
              <w:rPr>
                <w:rFonts w:ascii="Times New Roman" w:hAnsi="Times New Roman"/>
                <w:sz w:val="24"/>
                <w:szCs w:val="24"/>
              </w:rPr>
            </w:pPr>
            <w:r w:rsidRPr="00C865C6">
              <w:rPr>
                <w:rFonts w:ascii="Times New Roman" w:hAnsi="Times New Roman"/>
                <w:sz w:val="20"/>
                <w:szCs w:val="20"/>
              </w:rPr>
              <w:t>Тип коробки передачи</w:t>
            </w:r>
          </w:p>
        </w:tc>
        <w:tc>
          <w:tcPr>
            <w:tcW w:w="1498" w:type="dxa"/>
            <w:vAlign w:val="center"/>
          </w:tcPr>
          <w:p w:rsidR="00FD7635" w:rsidRPr="00C865C6" w:rsidRDefault="00FD7635" w:rsidP="00FD7635">
            <w:pPr>
              <w:jc w:val="center"/>
              <w:rPr>
                <w:rFonts w:ascii="Times New Roman" w:hAnsi="Times New Roman" w:cs="Times New Roman"/>
                <w:sz w:val="20"/>
                <w:szCs w:val="20"/>
              </w:rPr>
            </w:pPr>
          </w:p>
        </w:tc>
        <w:tc>
          <w:tcPr>
            <w:tcW w:w="1648" w:type="dxa"/>
            <w:vAlign w:val="center"/>
          </w:tcPr>
          <w:p w:rsidR="00FD7635" w:rsidRPr="00C865C6" w:rsidRDefault="00FD7635" w:rsidP="00FD7635">
            <w:pPr>
              <w:shd w:val="clear" w:color="auto" w:fill="FFFFFF" w:themeFill="background1"/>
              <w:rPr>
                <w:rFonts w:ascii="Times New Roman" w:hAnsi="Times New Roman" w:cs="Times New Roman"/>
                <w:sz w:val="24"/>
                <w:szCs w:val="24"/>
              </w:rPr>
            </w:pPr>
            <w:r w:rsidRPr="00C865C6">
              <w:rPr>
                <w:rFonts w:ascii="Times New Roman" w:hAnsi="Times New Roman" w:cs="Times New Roman"/>
                <w:sz w:val="20"/>
                <w:szCs w:val="20"/>
              </w:rPr>
              <w:t>Механическая либо автоматическая</w:t>
            </w:r>
          </w:p>
        </w:tc>
        <w:tc>
          <w:tcPr>
            <w:tcW w:w="1648" w:type="dxa"/>
          </w:tcPr>
          <w:p w:rsidR="00FD7635" w:rsidRPr="00C865C6" w:rsidRDefault="00FD7635" w:rsidP="00FD7635">
            <w:r w:rsidRPr="00C865C6">
              <w:rPr>
                <w:rFonts w:ascii="Times New Roman" w:hAnsi="Times New Roman" w:cs="Times New Roman"/>
                <w:sz w:val="20"/>
                <w:szCs w:val="20"/>
              </w:rPr>
              <w:t xml:space="preserve">механическая </w:t>
            </w:r>
          </w:p>
        </w:tc>
        <w:tc>
          <w:tcPr>
            <w:tcW w:w="1522" w:type="dxa"/>
          </w:tcPr>
          <w:p w:rsidR="00FD7635" w:rsidRPr="00C865C6" w:rsidRDefault="00FD7635" w:rsidP="00FD7635">
            <w:r w:rsidRPr="00C865C6">
              <w:rPr>
                <w:rFonts w:ascii="Times New Roman" w:hAnsi="Times New Roman" w:cs="Times New Roman"/>
                <w:sz w:val="20"/>
                <w:szCs w:val="20"/>
              </w:rPr>
              <w:t>автоматическая</w:t>
            </w:r>
          </w:p>
        </w:tc>
        <w:tc>
          <w:tcPr>
            <w:tcW w:w="1648" w:type="dxa"/>
          </w:tcPr>
          <w:p w:rsidR="00FD7635" w:rsidRPr="00C865C6" w:rsidRDefault="00FD7635" w:rsidP="00FD7635">
            <w:r w:rsidRPr="00C865C6">
              <w:rPr>
                <w:rFonts w:ascii="Times New Roman" w:hAnsi="Times New Roman" w:cs="Times New Roman"/>
                <w:sz w:val="20"/>
                <w:szCs w:val="20"/>
              </w:rPr>
              <w:t>механическая и автоматическая</w:t>
            </w:r>
          </w:p>
        </w:tc>
      </w:tr>
      <w:tr w:rsidR="00FD7635" w:rsidRPr="00C865C6" w:rsidTr="00FD7635">
        <w:tc>
          <w:tcPr>
            <w:tcW w:w="1560" w:type="dxa"/>
            <w:vAlign w:val="center"/>
          </w:tcPr>
          <w:p w:rsidR="00FD7635" w:rsidRPr="00C865C6" w:rsidRDefault="00FD7635" w:rsidP="00FD7635">
            <w:pPr>
              <w:pStyle w:val="ae"/>
              <w:ind w:left="0"/>
              <w:rPr>
                <w:rFonts w:ascii="Times New Roman" w:hAnsi="Times New Roman"/>
                <w:sz w:val="20"/>
                <w:szCs w:val="20"/>
              </w:rPr>
            </w:pPr>
            <w:r w:rsidRPr="00C865C6">
              <w:rPr>
                <w:rFonts w:ascii="Times New Roman" w:hAnsi="Times New Roman"/>
                <w:sz w:val="20"/>
                <w:szCs w:val="20"/>
              </w:rPr>
              <w:t>Графический адаптер</w:t>
            </w:r>
          </w:p>
        </w:tc>
        <w:tc>
          <w:tcPr>
            <w:tcW w:w="1498" w:type="dxa"/>
            <w:vAlign w:val="center"/>
          </w:tcPr>
          <w:p w:rsidR="00FD7635" w:rsidRPr="00C865C6" w:rsidRDefault="00FD7635" w:rsidP="00FD7635">
            <w:pPr>
              <w:jc w:val="center"/>
              <w:rPr>
                <w:rFonts w:ascii="Times New Roman" w:hAnsi="Times New Roman" w:cs="Times New Roman"/>
                <w:sz w:val="20"/>
                <w:szCs w:val="20"/>
              </w:rPr>
            </w:pPr>
          </w:p>
        </w:tc>
        <w:tc>
          <w:tcPr>
            <w:tcW w:w="1648" w:type="dxa"/>
            <w:vAlign w:val="center"/>
          </w:tcPr>
          <w:p w:rsidR="00FD7635" w:rsidRPr="00C865C6" w:rsidRDefault="00FD7635" w:rsidP="00FD7635">
            <w:pPr>
              <w:shd w:val="clear" w:color="auto" w:fill="FFFFFF" w:themeFill="background1"/>
              <w:rPr>
                <w:rFonts w:ascii="Times New Roman" w:hAnsi="Times New Roman" w:cs="Times New Roman"/>
                <w:sz w:val="20"/>
                <w:szCs w:val="20"/>
              </w:rPr>
            </w:pPr>
            <w:proofErr w:type="gramStart"/>
            <w:r w:rsidRPr="00C865C6">
              <w:rPr>
                <w:rFonts w:ascii="Times New Roman" w:hAnsi="Times New Roman" w:cs="Times New Roman"/>
                <w:sz w:val="20"/>
                <w:szCs w:val="20"/>
              </w:rPr>
              <w:t xml:space="preserve">Дискретный и/или используется </w:t>
            </w:r>
            <w:r w:rsidRPr="00C865C6">
              <w:rPr>
                <w:rFonts w:ascii="Times New Roman" w:hAnsi="Times New Roman" w:cs="Times New Roman"/>
                <w:sz w:val="20"/>
                <w:szCs w:val="20"/>
              </w:rPr>
              <w:lastRenderedPageBreak/>
              <w:t>графическое ядро, интегрированное в центральный процессор</w:t>
            </w:r>
            <w:proofErr w:type="gramEnd"/>
          </w:p>
        </w:tc>
        <w:tc>
          <w:tcPr>
            <w:tcW w:w="1648" w:type="dxa"/>
          </w:tcPr>
          <w:p w:rsidR="00FD7635" w:rsidRPr="00C865C6" w:rsidRDefault="00FD7635" w:rsidP="00FD7635">
            <w:pPr>
              <w:rPr>
                <w:rFonts w:ascii="Times New Roman" w:hAnsi="Times New Roman" w:cs="Times New Roman"/>
                <w:sz w:val="20"/>
                <w:szCs w:val="20"/>
              </w:rPr>
            </w:pPr>
            <w:proofErr w:type="gramStart"/>
            <w:r w:rsidRPr="00C865C6">
              <w:rPr>
                <w:rFonts w:ascii="Times New Roman" w:hAnsi="Times New Roman" w:cs="Times New Roman"/>
                <w:sz w:val="20"/>
                <w:szCs w:val="20"/>
              </w:rPr>
              <w:lastRenderedPageBreak/>
              <w:t xml:space="preserve">дискретный и используется графическое </w:t>
            </w:r>
            <w:r w:rsidRPr="00C865C6">
              <w:rPr>
                <w:rFonts w:ascii="Times New Roman" w:hAnsi="Times New Roman" w:cs="Times New Roman"/>
                <w:sz w:val="20"/>
                <w:szCs w:val="20"/>
              </w:rPr>
              <w:lastRenderedPageBreak/>
              <w:t>ядро, интегрированное в центральный процессор</w:t>
            </w:r>
            <w:proofErr w:type="gramEnd"/>
          </w:p>
        </w:tc>
        <w:tc>
          <w:tcPr>
            <w:tcW w:w="1522" w:type="dxa"/>
          </w:tcPr>
          <w:p w:rsidR="00FD7635" w:rsidRPr="00C865C6" w:rsidRDefault="00FD7635" w:rsidP="00FD7635">
            <w:pPr>
              <w:rPr>
                <w:rFonts w:ascii="Times New Roman" w:hAnsi="Times New Roman" w:cs="Times New Roman"/>
                <w:sz w:val="20"/>
                <w:szCs w:val="20"/>
              </w:rPr>
            </w:pPr>
            <w:r w:rsidRPr="00C865C6">
              <w:rPr>
                <w:rFonts w:ascii="Times New Roman" w:hAnsi="Times New Roman" w:cs="Times New Roman"/>
                <w:sz w:val="20"/>
                <w:szCs w:val="20"/>
              </w:rPr>
              <w:lastRenderedPageBreak/>
              <w:t xml:space="preserve">дискретный </w:t>
            </w:r>
          </w:p>
        </w:tc>
        <w:tc>
          <w:tcPr>
            <w:tcW w:w="1648" w:type="dxa"/>
          </w:tcPr>
          <w:p w:rsidR="00FD7635" w:rsidRPr="00C865C6" w:rsidRDefault="00FD7635" w:rsidP="00FD7635">
            <w:pPr>
              <w:rPr>
                <w:rFonts w:ascii="Times New Roman" w:hAnsi="Times New Roman" w:cs="Times New Roman"/>
                <w:sz w:val="20"/>
                <w:szCs w:val="20"/>
              </w:rPr>
            </w:pPr>
            <w:proofErr w:type="gramStart"/>
            <w:r w:rsidRPr="00C865C6">
              <w:rPr>
                <w:rFonts w:ascii="Times New Roman" w:hAnsi="Times New Roman" w:cs="Times New Roman"/>
                <w:sz w:val="20"/>
                <w:szCs w:val="20"/>
              </w:rPr>
              <w:t xml:space="preserve">дискретный или используется графическое </w:t>
            </w:r>
            <w:r w:rsidRPr="00C865C6">
              <w:rPr>
                <w:rFonts w:ascii="Times New Roman" w:hAnsi="Times New Roman" w:cs="Times New Roman"/>
                <w:sz w:val="20"/>
                <w:szCs w:val="20"/>
              </w:rPr>
              <w:lastRenderedPageBreak/>
              <w:t>ядро, интегрированное в центральный процессор</w:t>
            </w:r>
            <w:proofErr w:type="gramEnd"/>
          </w:p>
        </w:tc>
      </w:tr>
    </w:tbl>
    <w:p w:rsidR="00FD7635" w:rsidRPr="00C865C6" w:rsidRDefault="00FD7635" w:rsidP="00FD7635">
      <w:pPr>
        <w:widowControl w:val="0"/>
        <w:tabs>
          <w:tab w:val="left" w:pos="0"/>
          <w:tab w:val="left" w:pos="360"/>
          <w:tab w:val="left" w:pos="5103"/>
        </w:tabs>
        <w:spacing w:after="0" w:line="240" w:lineRule="auto"/>
        <w:ind w:firstLine="709"/>
        <w:jc w:val="both"/>
        <w:rPr>
          <w:rFonts w:ascii="Times New Roman" w:hAnsi="Times New Roman" w:cs="Times New Roman"/>
          <w:sz w:val="24"/>
          <w:szCs w:val="24"/>
        </w:rPr>
      </w:pPr>
    </w:p>
    <w:p w:rsidR="00FD7635" w:rsidRPr="00C865C6" w:rsidRDefault="00FD7635" w:rsidP="00FD7635">
      <w:pPr>
        <w:widowControl w:val="0"/>
        <w:tabs>
          <w:tab w:val="left" w:pos="0"/>
          <w:tab w:val="left" w:pos="360"/>
          <w:tab w:val="left" w:pos="5103"/>
        </w:tabs>
        <w:spacing w:after="0" w:line="240" w:lineRule="auto"/>
        <w:ind w:firstLine="709"/>
        <w:jc w:val="both"/>
        <w:rPr>
          <w:rFonts w:ascii="Times New Roman" w:hAnsi="Times New Roman" w:cs="Times New Roman"/>
          <w:sz w:val="24"/>
          <w:szCs w:val="24"/>
        </w:rPr>
      </w:pPr>
      <w:r w:rsidRPr="00C865C6">
        <w:rPr>
          <w:rFonts w:ascii="Times New Roman" w:hAnsi="Times New Roman" w:cs="Times New Roman"/>
          <w:sz w:val="24"/>
          <w:szCs w:val="24"/>
        </w:rPr>
        <w:t xml:space="preserve">При установлении показателей, для которых </w:t>
      </w:r>
      <w:proofErr w:type="gramStart"/>
      <w:r w:rsidRPr="00C865C6">
        <w:rPr>
          <w:rFonts w:ascii="Times New Roman" w:hAnsi="Times New Roman" w:cs="Times New Roman"/>
          <w:sz w:val="24"/>
          <w:szCs w:val="24"/>
        </w:rPr>
        <w:t>указаны варианты значений и требуется</w:t>
      </w:r>
      <w:proofErr w:type="gramEnd"/>
      <w:r w:rsidRPr="00C865C6">
        <w:rPr>
          <w:rFonts w:ascii="Times New Roman" w:hAnsi="Times New Roman" w:cs="Times New Roman"/>
          <w:sz w:val="24"/>
          <w:szCs w:val="24"/>
        </w:rPr>
        <w:t xml:space="preserve"> товар только с одним из установленных заказчиком значений показателя и участнику закупки необходимо выбрать</w:t>
      </w:r>
      <w:r w:rsidRPr="00C865C6">
        <w:rPr>
          <w:rFonts w:ascii="Times New Roman" w:hAnsi="Times New Roman" w:cs="Times New Roman"/>
          <w:sz w:val="24"/>
          <w:szCs w:val="24"/>
          <w:lang w:val="x-none"/>
        </w:rPr>
        <w:t xml:space="preserve"> любое </w:t>
      </w:r>
      <w:r w:rsidRPr="00C865C6">
        <w:rPr>
          <w:rFonts w:ascii="Times New Roman" w:hAnsi="Times New Roman" w:cs="Times New Roman"/>
          <w:sz w:val="24"/>
          <w:szCs w:val="24"/>
        </w:rPr>
        <w:t xml:space="preserve">из указанных </w:t>
      </w:r>
      <w:r w:rsidRPr="00C865C6">
        <w:rPr>
          <w:rFonts w:ascii="Times New Roman" w:hAnsi="Times New Roman" w:cs="Times New Roman"/>
          <w:sz w:val="24"/>
          <w:szCs w:val="24"/>
          <w:lang w:val="x-none"/>
        </w:rPr>
        <w:t>значени</w:t>
      </w:r>
      <w:r w:rsidRPr="00C865C6">
        <w:rPr>
          <w:rFonts w:ascii="Times New Roman" w:hAnsi="Times New Roman" w:cs="Times New Roman"/>
          <w:sz w:val="24"/>
          <w:szCs w:val="24"/>
        </w:rPr>
        <w:t>й</w:t>
      </w:r>
      <w:r w:rsidRPr="00C865C6">
        <w:rPr>
          <w:rFonts w:ascii="Times New Roman" w:hAnsi="Times New Roman" w:cs="Times New Roman"/>
          <w:sz w:val="24"/>
          <w:szCs w:val="24"/>
          <w:lang w:val="x-none"/>
        </w:rPr>
        <w:t xml:space="preserve"> по своему выбору</w:t>
      </w:r>
      <w:r w:rsidRPr="00C865C6">
        <w:rPr>
          <w:rFonts w:ascii="Times New Roman" w:hAnsi="Times New Roman" w:cs="Times New Roman"/>
          <w:sz w:val="24"/>
          <w:szCs w:val="24"/>
        </w:rPr>
        <w:t>, только с одним из значений показателя, такие значения сопровождаются  союзами «или», «либо»</w:t>
      </w:r>
    </w:p>
    <w:p w:rsidR="00FD7635" w:rsidRPr="00C865C6" w:rsidRDefault="00FD7635" w:rsidP="00FD7635">
      <w:pPr>
        <w:shd w:val="clear" w:color="auto" w:fill="FFFFFF" w:themeFill="background1"/>
        <w:spacing w:after="0" w:line="240" w:lineRule="auto"/>
        <w:ind w:firstLine="709"/>
        <w:jc w:val="both"/>
        <w:rPr>
          <w:rFonts w:ascii="Times New Roman" w:eastAsia="Calibri" w:hAnsi="Times New Roman" w:cs="Times New Roman"/>
          <w:sz w:val="24"/>
          <w:szCs w:val="24"/>
        </w:rPr>
      </w:pPr>
      <w:r w:rsidRPr="00C865C6">
        <w:rPr>
          <w:rFonts w:ascii="Times New Roman" w:eastAsia="Calibri" w:hAnsi="Times New Roman" w:cs="Times New Roman"/>
          <w:sz w:val="24"/>
          <w:szCs w:val="24"/>
        </w:rPr>
        <w:t xml:space="preserve">Если заказчику требуется  несколько показателей или один (на  выбор), то используются в описании слова «и (или)». </w:t>
      </w:r>
    </w:p>
    <w:p w:rsidR="00FD7635" w:rsidRPr="00C865C6" w:rsidRDefault="00FD7635" w:rsidP="00FD7635">
      <w:pPr>
        <w:shd w:val="clear" w:color="auto" w:fill="FFFFFF" w:themeFill="background1"/>
        <w:spacing w:after="0" w:line="240" w:lineRule="auto"/>
        <w:ind w:firstLine="709"/>
        <w:jc w:val="both"/>
        <w:rPr>
          <w:rFonts w:ascii="Times New Roman" w:eastAsia="Calibri" w:hAnsi="Times New Roman" w:cs="Times New Roman"/>
          <w:sz w:val="24"/>
          <w:szCs w:val="24"/>
        </w:rPr>
      </w:pPr>
      <w:r w:rsidRPr="00C865C6">
        <w:rPr>
          <w:rFonts w:ascii="Times New Roman" w:eastAsia="Calibri" w:hAnsi="Times New Roman" w:cs="Times New Roman"/>
          <w:sz w:val="24"/>
          <w:szCs w:val="24"/>
        </w:rPr>
        <w:t>При одновременном  использовании заказчиком перечисления, знаков «</w:t>
      </w:r>
      <w:proofErr w:type="gramStart"/>
      <w:r w:rsidRPr="00C865C6">
        <w:rPr>
          <w:rFonts w:ascii="Times New Roman" w:eastAsia="Calibri" w:hAnsi="Times New Roman" w:cs="Times New Roman"/>
          <w:sz w:val="24"/>
          <w:szCs w:val="24"/>
        </w:rPr>
        <w:t>,»</w:t>
      </w:r>
      <w:proofErr w:type="gramEnd"/>
      <w:r w:rsidRPr="00C865C6">
        <w:rPr>
          <w:rFonts w:ascii="Times New Roman" w:eastAsia="Calibri" w:hAnsi="Times New Roman" w:cs="Times New Roman"/>
          <w:sz w:val="24"/>
          <w:szCs w:val="24"/>
        </w:rPr>
        <w:t xml:space="preserve"> и союзов «или», «либо» - участник указывает все значения показателя до союза «или»</w:t>
      </w:r>
      <w:r>
        <w:rPr>
          <w:rFonts w:ascii="Times New Roman" w:eastAsia="Calibri" w:hAnsi="Times New Roman" w:cs="Times New Roman"/>
          <w:sz w:val="24"/>
          <w:szCs w:val="24"/>
        </w:rPr>
        <w:t xml:space="preserve">, </w:t>
      </w:r>
      <w:r w:rsidRPr="00C865C6">
        <w:rPr>
          <w:rFonts w:ascii="Times New Roman" w:eastAsia="Calibri" w:hAnsi="Times New Roman" w:cs="Times New Roman"/>
          <w:sz w:val="24"/>
          <w:szCs w:val="24"/>
        </w:rPr>
        <w:t>«либо» или  значения, указанное после союза «или», «либо».</w:t>
      </w:r>
    </w:p>
    <w:p w:rsidR="00FD7635" w:rsidRPr="0078030B" w:rsidRDefault="00FD7635" w:rsidP="0078030B">
      <w:pPr>
        <w:pStyle w:val="ae"/>
        <w:widowControl w:val="0"/>
        <w:numPr>
          <w:ilvl w:val="1"/>
          <w:numId w:val="30"/>
        </w:numPr>
        <w:tabs>
          <w:tab w:val="left" w:pos="0"/>
          <w:tab w:val="left" w:pos="360"/>
          <w:tab w:val="left" w:pos="1276"/>
        </w:tabs>
        <w:ind w:left="0" w:firstLine="709"/>
        <w:jc w:val="both"/>
        <w:rPr>
          <w:rFonts w:ascii="Times New Roman" w:hAnsi="Times New Roman"/>
          <w:sz w:val="24"/>
          <w:szCs w:val="24"/>
        </w:rPr>
      </w:pPr>
      <w:r w:rsidRPr="0078030B">
        <w:rPr>
          <w:rFonts w:ascii="Times New Roman" w:hAnsi="Times New Roman"/>
          <w:sz w:val="24"/>
          <w:szCs w:val="24"/>
        </w:rPr>
        <w:t xml:space="preserve"> При описании объекта закупки заказчик может использовать показатели, для которых установлены диапазонные значения. В таком случае, участник закупки указывает диапазон значений, для которого установлены требования к значению нижней и верхней границам диапазона.</w:t>
      </w:r>
    </w:p>
    <w:p w:rsidR="00FD7635" w:rsidRPr="00C865C6" w:rsidRDefault="00FD7635" w:rsidP="00FD7635">
      <w:pPr>
        <w:tabs>
          <w:tab w:val="left" w:pos="993"/>
        </w:tabs>
        <w:spacing w:after="0" w:line="240" w:lineRule="auto"/>
        <w:ind w:firstLine="709"/>
        <w:jc w:val="both"/>
        <w:rPr>
          <w:rFonts w:ascii="Times New Roman" w:hAnsi="Times New Roman" w:cs="Times New Roman"/>
          <w:sz w:val="24"/>
          <w:szCs w:val="24"/>
        </w:rPr>
      </w:pPr>
      <w:r w:rsidRPr="00C865C6">
        <w:rPr>
          <w:rFonts w:ascii="Times New Roman" w:hAnsi="Times New Roman" w:cs="Times New Roman"/>
          <w:sz w:val="24"/>
          <w:szCs w:val="24"/>
        </w:rPr>
        <w:t>Устанавливая требования к диапазону значений показателя, заказчику следует изначально определиться, какие предложения участников закупки приемлемы для заказчика и будут ли они признаны соответствующими требованиям документации при тех формулировках, которые в отношении рассматриваемых показателей заданы в техническом задании.</w:t>
      </w:r>
    </w:p>
    <w:p w:rsidR="00FD7635" w:rsidRPr="00C865C6" w:rsidRDefault="00FD7635" w:rsidP="00FD7635">
      <w:pPr>
        <w:tabs>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865C6">
        <w:rPr>
          <w:rFonts w:ascii="Times New Roman" w:hAnsi="Times New Roman" w:cs="Times New Roman"/>
          <w:sz w:val="24"/>
          <w:szCs w:val="24"/>
        </w:rPr>
        <w:t>Устанавливая диапазонное значение, заказчик обязательно сопровождает его словом «диапазон». Диапазон - пределы, в которых находится или может находиться, изменяться значение показателя.</w:t>
      </w:r>
    </w:p>
    <w:p w:rsidR="00FD7635" w:rsidRPr="00C865C6" w:rsidRDefault="00FD7635" w:rsidP="00FD7635">
      <w:pPr>
        <w:spacing w:after="0" w:line="240" w:lineRule="auto"/>
        <w:ind w:firstLine="709"/>
        <w:jc w:val="both"/>
        <w:rPr>
          <w:rFonts w:ascii="Times New Roman" w:hAnsi="Times New Roman" w:cs="Times New Roman"/>
          <w:sz w:val="24"/>
          <w:szCs w:val="24"/>
        </w:rPr>
      </w:pPr>
      <w:r w:rsidRPr="00C865C6">
        <w:rPr>
          <w:rFonts w:ascii="Times New Roman" w:hAnsi="Times New Roman" w:cs="Times New Roman"/>
          <w:sz w:val="24"/>
          <w:szCs w:val="24"/>
        </w:rPr>
        <w:t>При установлении заказчиком диапазонных значений показателей могут использоваться следующие варианты описания характеристик объекта закупки:</w:t>
      </w:r>
    </w:p>
    <w:p w:rsidR="00FD7635" w:rsidRPr="00C865C6" w:rsidRDefault="00FD7635" w:rsidP="00FD7635">
      <w:pPr>
        <w:pStyle w:val="ae"/>
        <w:numPr>
          <w:ilvl w:val="0"/>
          <w:numId w:val="8"/>
        </w:numPr>
        <w:tabs>
          <w:tab w:val="left" w:pos="1701"/>
        </w:tabs>
        <w:ind w:left="0" w:firstLine="709"/>
        <w:jc w:val="both"/>
        <w:rPr>
          <w:rFonts w:ascii="Times New Roman" w:hAnsi="Times New Roman"/>
          <w:sz w:val="24"/>
          <w:szCs w:val="24"/>
        </w:rPr>
      </w:pPr>
      <w:r w:rsidRPr="00C865C6">
        <w:rPr>
          <w:rFonts w:ascii="Times New Roman" w:hAnsi="Times New Roman"/>
          <w:sz w:val="24"/>
          <w:szCs w:val="24"/>
        </w:rPr>
        <w:t xml:space="preserve">диапазон, установленный заказчиком как значение, которое не может изменяться, без отклонений в ту или иную сторону (пример № 5). </w:t>
      </w:r>
    </w:p>
    <w:p w:rsidR="00FD7635" w:rsidRPr="00C865C6" w:rsidRDefault="00FD7635" w:rsidP="00FD7635">
      <w:pPr>
        <w:spacing w:after="0" w:line="240" w:lineRule="auto"/>
        <w:ind w:firstLine="709"/>
        <w:jc w:val="both"/>
        <w:rPr>
          <w:rFonts w:ascii="Times New Roman" w:hAnsi="Times New Roman" w:cs="Times New Roman"/>
          <w:sz w:val="24"/>
          <w:szCs w:val="24"/>
        </w:rPr>
      </w:pPr>
    </w:p>
    <w:p w:rsidR="00FD7635" w:rsidRPr="00C865C6" w:rsidRDefault="00FD7635" w:rsidP="00FD7635">
      <w:pPr>
        <w:spacing w:after="0" w:line="240" w:lineRule="auto"/>
        <w:jc w:val="right"/>
        <w:rPr>
          <w:rFonts w:ascii="Times New Roman" w:hAnsi="Times New Roman" w:cs="Times New Roman"/>
          <w:sz w:val="20"/>
          <w:szCs w:val="20"/>
        </w:rPr>
      </w:pPr>
      <w:r w:rsidRPr="00C865C6">
        <w:rPr>
          <w:rFonts w:ascii="Times New Roman" w:hAnsi="Times New Roman" w:cs="Times New Roman"/>
          <w:sz w:val="20"/>
          <w:szCs w:val="20"/>
        </w:rPr>
        <w:t>Пример № 5</w:t>
      </w:r>
    </w:p>
    <w:tbl>
      <w:tblPr>
        <w:tblStyle w:val="ad"/>
        <w:tblW w:w="0" w:type="auto"/>
        <w:tblInd w:w="-34" w:type="dxa"/>
        <w:tblLook w:val="04A0" w:firstRow="1" w:lastRow="0" w:firstColumn="1" w:lastColumn="0" w:noHBand="0" w:noVBand="1"/>
      </w:tblPr>
      <w:tblGrid>
        <w:gridCol w:w="1856"/>
        <w:gridCol w:w="1585"/>
        <w:gridCol w:w="1532"/>
        <w:gridCol w:w="2256"/>
        <w:gridCol w:w="2233"/>
      </w:tblGrid>
      <w:tr w:rsidR="00FD7635" w:rsidRPr="00C865C6" w:rsidTr="00FD7635">
        <w:tc>
          <w:tcPr>
            <w:tcW w:w="4974" w:type="dxa"/>
            <w:gridSpan w:val="3"/>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Описание (характеристики) объекта закупки (устанавливается заказчиком)</w:t>
            </w:r>
          </w:p>
        </w:tc>
        <w:tc>
          <w:tcPr>
            <w:tcW w:w="4489" w:type="dxa"/>
            <w:gridSpan w:val="2"/>
            <w:vAlign w:val="center"/>
          </w:tcPr>
          <w:p w:rsidR="00FD7635" w:rsidRPr="00C865C6" w:rsidRDefault="00FD7635" w:rsidP="00FD7635">
            <w:pPr>
              <w:pStyle w:val="ae"/>
              <w:ind w:left="0"/>
              <w:jc w:val="center"/>
              <w:rPr>
                <w:rFonts w:ascii="Times New Roman" w:hAnsi="Times New Roman"/>
                <w:sz w:val="20"/>
                <w:szCs w:val="20"/>
              </w:rPr>
            </w:pPr>
            <w:r w:rsidRPr="00C865C6">
              <w:rPr>
                <w:rFonts w:ascii="Times New Roman" w:hAnsi="Times New Roman"/>
                <w:sz w:val="20"/>
                <w:szCs w:val="20"/>
              </w:rPr>
              <w:t>Конкретное значение показателя,  предложенное участником, соответствующее значению заказчика</w:t>
            </w:r>
          </w:p>
        </w:tc>
      </w:tr>
      <w:tr w:rsidR="00FD7635" w:rsidRPr="00C865C6" w:rsidTr="00FD7635">
        <w:tc>
          <w:tcPr>
            <w:tcW w:w="1857" w:type="dxa"/>
            <w:vAlign w:val="center"/>
          </w:tcPr>
          <w:p w:rsidR="00FD7635" w:rsidRPr="00C865C6" w:rsidRDefault="00FD7635" w:rsidP="00FD7635">
            <w:pPr>
              <w:pStyle w:val="ae"/>
              <w:ind w:left="0" w:firstLine="34"/>
              <w:jc w:val="center"/>
              <w:rPr>
                <w:rFonts w:ascii="Times New Roman" w:hAnsi="Times New Roman"/>
                <w:sz w:val="20"/>
                <w:szCs w:val="20"/>
              </w:rPr>
            </w:pPr>
            <w:r w:rsidRPr="00C865C6">
              <w:rPr>
                <w:rFonts w:ascii="Times New Roman" w:hAnsi="Times New Roman"/>
                <w:sz w:val="20"/>
                <w:szCs w:val="20"/>
              </w:rPr>
              <w:t>Наименование показателя</w:t>
            </w:r>
          </w:p>
          <w:p w:rsidR="00FD7635" w:rsidRPr="00C865C6" w:rsidRDefault="00FD7635" w:rsidP="00FD7635">
            <w:pPr>
              <w:pStyle w:val="ae"/>
              <w:ind w:left="0"/>
              <w:jc w:val="center"/>
              <w:rPr>
                <w:rFonts w:ascii="Times New Roman" w:hAnsi="Times New Roman"/>
                <w:i/>
                <w:sz w:val="24"/>
                <w:szCs w:val="24"/>
              </w:rPr>
            </w:pPr>
            <w:r w:rsidRPr="00C865C6">
              <w:rPr>
                <w:rFonts w:ascii="Times New Roman" w:hAnsi="Times New Roman"/>
                <w:i/>
                <w:sz w:val="20"/>
                <w:szCs w:val="20"/>
              </w:rPr>
              <w:t>(неизменяемое)</w:t>
            </w:r>
          </w:p>
        </w:tc>
        <w:tc>
          <w:tcPr>
            <w:tcW w:w="1585" w:type="dxa"/>
            <w:vAlign w:val="center"/>
          </w:tcPr>
          <w:p w:rsidR="00FD7635" w:rsidRPr="00C865C6" w:rsidRDefault="00FD7635" w:rsidP="00FD7635">
            <w:pPr>
              <w:pStyle w:val="ae"/>
              <w:ind w:left="0"/>
              <w:jc w:val="center"/>
              <w:rPr>
                <w:rFonts w:ascii="Times New Roman" w:hAnsi="Times New Roman"/>
                <w:sz w:val="20"/>
                <w:szCs w:val="20"/>
              </w:rPr>
            </w:pPr>
            <w:r w:rsidRPr="00C865C6">
              <w:rPr>
                <w:rFonts w:ascii="Times New Roman" w:hAnsi="Times New Roman"/>
                <w:sz w:val="20"/>
                <w:szCs w:val="20"/>
              </w:rPr>
              <w:t xml:space="preserve">Значения показателей, которые не могут изменяться </w:t>
            </w:r>
            <w:r w:rsidRPr="00C865C6">
              <w:rPr>
                <w:rFonts w:ascii="Times New Roman" w:hAnsi="Times New Roman"/>
                <w:i/>
                <w:sz w:val="20"/>
                <w:szCs w:val="20"/>
              </w:rPr>
              <w:t>(</w:t>
            </w:r>
            <w:proofErr w:type="gramStart"/>
            <w:r w:rsidRPr="00C865C6">
              <w:rPr>
                <w:rFonts w:ascii="Times New Roman" w:hAnsi="Times New Roman"/>
                <w:i/>
                <w:sz w:val="20"/>
                <w:szCs w:val="20"/>
              </w:rPr>
              <w:t>неизменяемое</w:t>
            </w:r>
            <w:proofErr w:type="gramEnd"/>
            <w:r w:rsidRPr="00C865C6">
              <w:rPr>
                <w:rFonts w:ascii="Times New Roman" w:hAnsi="Times New Roman"/>
                <w:i/>
                <w:sz w:val="20"/>
                <w:szCs w:val="20"/>
              </w:rPr>
              <w:t>)</w:t>
            </w:r>
          </w:p>
        </w:tc>
        <w:tc>
          <w:tcPr>
            <w:tcW w:w="1532"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Максимальное и (или) минимальное значение показателей </w:t>
            </w:r>
            <w:r w:rsidRPr="00C865C6">
              <w:rPr>
                <w:rFonts w:ascii="Times New Roman" w:hAnsi="Times New Roman"/>
                <w:i/>
                <w:sz w:val="20"/>
                <w:szCs w:val="20"/>
              </w:rPr>
              <w:t>(конкретное значение показателя устанавливает участник закупки)</w:t>
            </w:r>
          </w:p>
        </w:tc>
        <w:tc>
          <w:tcPr>
            <w:tcW w:w="2256"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Соответствует </w:t>
            </w:r>
            <w:r w:rsidRPr="00C865C6">
              <w:rPr>
                <w:rFonts w:ascii="Times New Roman" w:hAnsi="Times New Roman"/>
                <w:i/>
                <w:sz w:val="20"/>
                <w:szCs w:val="20"/>
              </w:rPr>
              <w:t>(при заполнении участником)</w:t>
            </w:r>
          </w:p>
        </w:tc>
        <w:tc>
          <w:tcPr>
            <w:tcW w:w="2233"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Не соответствует </w:t>
            </w:r>
            <w:r w:rsidRPr="00C865C6">
              <w:rPr>
                <w:rFonts w:ascii="Times New Roman" w:hAnsi="Times New Roman"/>
                <w:i/>
                <w:sz w:val="20"/>
                <w:szCs w:val="20"/>
              </w:rPr>
              <w:t>(при заполнении участником)</w:t>
            </w:r>
          </w:p>
        </w:tc>
      </w:tr>
      <w:tr w:rsidR="00FD7635" w:rsidRPr="00C865C6" w:rsidTr="00FD7635">
        <w:trPr>
          <w:trHeight w:val="289"/>
        </w:trPr>
        <w:tc>
          <w:tcPr>
            <w:tcW w:w="1857" w:type="dxa"/>
            <w:vAlign w:val="center"/>
          </w:tcPr>
          <w:p w:rsidR="00FD7635" w:rsidRPr="00C865C6" w:rsidRDefault="00FD7635" w:rsidP="00FD7635">
            <w:pPr>
              <w:pStyle w:val="ae"/>
              <w:ind w:left="0"/>
              <w:rPr>
                <w:rFonts w:ascii="Times New Roman" w:hAnsi="Times New Roman"/>
                <w:sz w:val="24"/>
                <w:szCs w:val="24"/>
              </w:rPr>
            </w:pPr>
            <w:r w:rsidRPr="00C865C6">
              <w:rPr>
                <w:rFonts w:ascii="Times New Roman" w:hAnsi="Times New Roman"/>
                <w:sz w:val="20"/>
                <w:szCs w:val="20"/>
              </w:rPr>
              <w:t>Диапазон радиочастот, МГц</w:t>
            </w:r>
          </w:p>
        </w:tc>
        <w:tc>
          <w:tcPr>
            <w:tcW w:w="1585" w:type="dxa"/>
          </w:tcPr>
          <w:p w:rsidR="00FD7635" w:rsidRPr="00C865C6" w:rsidRDefault="00FD7635" w:rsidP="00FD7635">
            <w:pPr>
              <w:jc w:val="center"/>
              <w:rPr>
                <w:rFonts w:ascii="Times New Roman" w:hAnsi="Times New Roman" w:cs="Times New Roman"/>
                <w:sz w:val="20"/>
                <w:szCs w:val="20"/>
              </w:rPr>
            </w:pPr>
            <w:r w:rsidRPr="00C865C6">
              <w:rPr>
                <w:rFonts w:ascii="Times New Roman" w:hAnsi="Times New Roman" w:cs="Times New Roman"/>
                <w:sz w:val="20"/>
                <w:szCs w:val="20"/>
              </w:rPr>
              <w:t>0,3-3</w:t>
            </w:r>
          </w:p>
        </w:tc>
        <w:tc>
          <w:tcPr>
            <w:tcW w:w="1532" w:type="dxa"/>
            <w:vAlign w:val="center"/>
          </w:tcPr>
          <w:p w:rsidR="00FD7635" w:rsidRPr="00C865C6" w:rsidRDefault="00FD7635" w:rsidP="00FD7635">
            <w:pPr>
              <w:jc w:val="center"/>
              <w:rPr>
                <w:rFonts w:ascii="Times New Roman" w:hAnsi="Times New Roman" w:cs="Times New Roman"/>
                <w:sz w:val="24"/>
                <w:szCs w:val="24"/>
              </w:rPr>
            </w:pPr>
          </w:p>
        </w:tc>
        <w:tc>
          <w:tcPr>
            <w:tcW w:w="2256"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0,3-3</w:t>
            </w:r>
          </w:p>
        </w:tc>
        <w:tc>
          <w:tcPr>
            <w:tcW w:w="2233"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i/>
                <w:sz w:val="20"/>
                <w:szCs w:val="20"/>
              </w:rPr>
            </w:pPr>
            <w:r w:rsidRPr="00C865C6">
              <w:rPr>
                <w:rFonts w:ascii="Times New Roman" w:hAnsi="Times New Roman" w:cs="Times New Roman"/>
                <w:i/>
                <w:sz w:val="20"/>
                <w:szCs w:val="20"/>
              </w:rPr>
              <w:t>(любое другое значение)</w:t>
            </w:r>
          </w:p>
        </w:tc>
      </w:tr>
    </w:tbl>
    <w:p w:rsidR="00FD7635" w:rsidRPr="00C865C6" w:rsidRDefault="00FD7635" w:rsidP="00FD7635">
      <w:pPr>
        <w:pStyle w:val="ae"/>
        <w:ind w:left="0" w:firstLine="709"/>
        <w:jc w:val="both"/>
        <w:rPr>
          <w:rFonts w:ascii="Times New Roman" w:hAnsi="Times New Roman"/>
          <w:sz w:val="24"/>
          <w:szCs w:val="24"/>
        </w:rPr>
      </w:pPr>
    </w:p>
    <w:p w:rsidR="00FD7635" w:rsidRPr="00F54767" w:rsidRDefault="00FD7635" w:rsidP="00FD7635">
      <w:pPr>
        <w:pStyle w:val="ae"/>
        <w:ind w:left="0" w:firstLine="709"/>
        <w:jc w:val="both"/>
        <w:rPr>
          <w:rFonts w:ascii="Times New Roman" w:hAnsi="Times New Roman"/>
          <w:sz w:val="24"/>
          <w:szCs w:val="24"/>
        </w:rPr>
      </w:pPr>
      <w:r w:rsidRPr="00F54767">
        <w:rPr>
          <w:rFonts w:ascii="Times New Roman" w:hAnsi="Times New Roman"/>
          <w:sz w:val="24"/>
          <w:szCs w:val="24"/>
        </w:rPr>
        <w:t>Применение Заказчиком в техническом задании знака «</w:t>
      </w:r>
      <w:proofErr w:type="gramStart"/>
      <w:r w:rsidRPr="00F54767">
        <w:rPr>
          <w:rFonts w:ascii="Times New Roman" w:hAnsi="Times New Roman"/>
          <w:sz w:val="24"/>
          <w:szCs w:val="24"/>
        </w:rPr>
        <w:t>-»</w:t>
      </w:r>
      <w:proofErr w:type="gramEnd"/>
      <w:r w:rsidRPr="00F54767">
        <w:rPr>
          <w:rFonts w:ascii="Times New Roman" w:hAnsi="Times New Roman"/>
          <w:sz w:val="24"/>
          <w:szCs w:val="24"/>
        </w:rPr>
        <w:t xml:space="preserve"> - используется при описании диапазонного значения, заданного техническим заданием (включаются верхние и нижние границы диапазона).</w:t>
      </w:r>
    </w:p>
    <w:p w:rsidR="00FD7635" w:rsidRPr="00F54767" w:rsidRDefault="00FD7635" w:rsidP="00FD7635">
      <w:pPr>
        <w:pStyle w:val="ae"/>
        <w:numPr>
          <w:ilvl w:val="0"/>
          <w:numId w:val="8"/>
        </w:numPr>
        <w:tabs>
          <w:tab w:val="left" w:pos="1701"/>
        </w:tabs>
        <w:ind w:left="0" w:firstLine="709"/>
        <w:jc w:val="both"/>
        <w:rPr>
          <w:rFonts w:ascii="Times New Roman" w:hAnsi="Times New Roman"/>
          <w:sz w:val="24"/>
          <w:szCs w:val="24"/>
        </w:rPr>
      </w:pPr>
      <w:r w:rsidRPr="00F54767">
        <w:rPr>
          <w:rFonts w:ascii="Times New Roman" w:hAnsi="Times New Roman"/>
          <w:sz w:val="24"/>
          <w:szCs w:val="24"/>
        </w:rPr>
        <w:lastRenderedPageBreak/>
        <w:t xml:space="preserve">диапазон, позволяющий участнику закупки предложить любой диапазон заданный заказчиком: «поглощающий», «расширяющий» (пример № 6). </w:t>
      </w:r>
    </w:p>
    <w:p w:rsidR="00FD7635" w:rsidRPr="00F54767" w:rsidRDefault="00FD7635" w:rsidP="00FD7635">
      <w:pPr>
        <w:pStyle w:val="ae"/>
        <w:ind w:left="0" w:firstLine="709"/>
        <w:jc w:val="both"/>
        <w:rPr>
          <w:rFonts w:ascii="Times New Roman" w:hAnsi="Times New Roman"/>
          <w:sz w:val="24"/>
          <w:szCs w:val="24"/>
        </w:rPr>
      </w:pPr>
      <w:r w:rsidRPr="00F54767">
        <w:rPr>
          <w:rFonts w:ascii="Times New Roman" w:hAnsi="Times New Roman"/>
          <w:sz w:val="24"/>
          <w:szCs w:val="24"/>
        </w:rPr>
        <w:t xml:space="preserve">Показатель с такими значениями применяется заказчиком в целях получения улучшенных значений показателей. </w:t>
      </w:r>
    </w:p>
    <w:p w:rsidR="00FD7635" w:rsidRPr="00F54767" w:rsidRDefault="00FD7635" w:rsidP="00FD7635">
      <w:pPr>
        <w:pStyle w:val="ae"/>
        <w:ind w:left="0" w:firstLine="709"/>
        <w:jc w:val="both"/>
        <w:rPr>
          <w:rFonts w:ascii="Times New Roman" w:eastAsia="Times New Roman" w:hAnsi="Times New Roman"/>
          <w:bCs/>
          <w:sz w:val="24"/>
          <w:szCs w:val="24"/>
        </w:rPr>
      </w:pPr>
      <w:r w:rsidRPr="00F54767">
        <w:rPr>
          <w:rFonts w:ascii="Times New Roman" w:hAnsi="Times New Roman"/>
          <w:sz w:val="24"/>
          <w:szCs w:val="24"/>
        </w:rPr>
        <w:t>Заказчик при установлении значения такого диапазона, должен сопровождать его фразами: прописать «</w:t>
      </w:r>
      <w:r w:rsidRPr="00F54767">
        <w:rPr>
          <w:rFonts w:ascii="Times New Roman" w:eastAsia="Times New Roman" w:hAnsi="Times New Roman"/>
          <w:bCs/>
          <w:sz w:val="24"/>
          <w:szCs w:val="24"/>
        </w:rPr>
        <w:t>нижняя граница диапазона не более ____», «верхняя граница диапазона не менее ____»;</w:t>
      </w:r>
    </w:p>
    <w:p w:rsidR="00FD7635" w:rsidRPr="00F54767" w:rsidRDefault="00FD7635" w:rsidP="00FD7635">
      <w:pPr>
        <w:pStyle w:val="ae"/>
        <w:ind w:left="0" w:firstLine="709"/>
        <w:jc w:val="both"/>
        <w:rPr>
          <w:rFonts w:ascii="Times New Roman" w:hAnsi="Times New Roman"/>
          <w:sz w:val="24"/>
          <w:szCs w:val="24"/>
        </w:rPr>
      </w:pPr>
      <w:r w:rsidRPr="00F54767">
        <w:rPr>
          <w:rFonts w:ascii="Times New Roman" w:hAnsi="Times New Roman"/>
          <w:sz w:val="24"/>
          <w:szCs w:val="24"/>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w:t>
      </w:r>
    </w:p>
    <w:p w:rsidR="00FD7635" w:rsidRPr="00F54767" w:rsidRDefault="00FD7635" w:rsidP="00FD7635">
      <w:pPr>
        <w:pStyle w:val="ae"/>
        <w:ind w:left="0" w:firstLine="709"/>
        <w:jc w:val="both"/>
        <w:rPr>
          <w:rFonts w:ascii="Times New Roman" w:hAnsi="Times New Roman"/>
          <w:sz w:val="24"/>
          <w:szCs w:val="24"/>
        </w:rPr>
      </w:pPr>
      <w:proofErr w:type="gramStart"/>
      <w:r w:rsidRPr="00F54767">
        <w:rPr>
          <w:rFonts w:ascii="Times New Roman" w:hAnsi="Times New Roman"/>
          <w:sz w:val="24"/>
          <w:szCs w:val="24"/>
        </w:rPr>
        <w:t>-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диапазона показателя, соответствующим заявленным требованиям, но без сопровождения словами «диапазон должен быть не менее», «диапазон должен быть не более», допускается  использование участником знака «-».</w:t>
      </w:r>
      <w:proofErr w:type="gramEnd"/>
    </w:p>
    <w:p w:rsidR="00FD7635" w:rsidRPr="00C865C6" w:rsidRDefault="00FD7635" w:rsidP="00FD7635">
      <w:pPr>
        <w:pStyle w:val="ae"/>
        <w:ind w:left="0" w:firstLine="709"/>
        <w:jc w:val="both"/>
        <w:rPr>
          <w:rFonts w:ascii="Times New Roman" w:hAnsi="Times New Roman"/>
          <w:sz w:val="24"/>
          <w:szCs w:val="24"/>
        </w:rPr>
      </w:pPr>
      <w:r w:rsidRPr="00F54767">
        <w:rPr>
          <w:rFonts w:ascii="Times New Roman" w:hAnsi="Times New Roman"/>
          <w:sz w:val="24"/>
          <w:szCs w:val="24"/>
        </w:rPr>
        <w:t>При описании диапазона предлогами «от» и «до» предельные значения входят в диапазон.</w:t>
      </w:r>
    </w:p>
    <w:p w:rsidR="00FD7635" w:rsidRDefault="00FD7635" w:rsidP="00FD7635">
      <w:pPr>
        <w:pStyle w:val="ae"/>
        <w:ind w:left="360"/>
        <w:jc w:val="right"/>
        <w:rPr>
          <w:rFonts w:ascii="Times New Roman" w:hAnsi="Times New Roman"/>
          <w:sz w:val="20"/>
          <w:szCs w:val="20"/>
        </w:rPr>
      </w:pPr>
    </w:p>
    <w:p w:rsidR="00FD7635" w:rsidRPr="00C865C6" w:rsidRDefault="00FD7635" w:rsidP="00FD7635">
      <w:pPr>
        <w:pStyle w:val="ae"/>
        <w:ind w:left="360"/>
        <w:jc w:val="right"/>
        <w:rPr>
          <w:rFonts w:ascii="Times New Roman" w:hAnsi="Times New Roman"/>
          <w:sz w:val="20"/>
          <w:szCs w:val="20"/>
        </w:rPr>
      </w:pPr>
      <w:r w:rsidRPr="00C865C6">
        <w:rPr>
          <w:rFonts w:ascii="Times New Roman" w:hAnsi="Times New Roman"/>
          <w:sz w:val="20"/>
          <w:szCs w:val="20"/>
        </w:rPr>
        <w:t>Пример № 6</w:t>
      </w:r>
    </w:p>
    <w:p w:rsidR="00FD7635" w:rsidRPr="00C865C6" w:rsidRDefault="00FD7635" w:rsidP="00FD7635">
      <w:pPr>
        <w:pStyle w:val="ae"/>
        <w:ind w:left="360"/>
        <w:jc w:val="right"/>
        <w:rPr>
          <w:rFonts w:ascii="Times New Roman" w:hAnsi="Times New Roman"/>
          <w:sz w:val="20"/>
          <w:szCs w:val="20"/>
        </w:rPr>
      </w:pPr>
    </w:p>
    <w:tbl>
      <w:tblPr>
        <w:tblStyle w:val="ad"/>
        <w:tblW w:w="9498" w:type="dxa"/>
        <w:tblInd w:w="-34" w:type="dxa"/>
        <w:tblLayout w:type="fixed"/>
        <w:tblLook w:val="04A0" w:firstRow="1" w:lastRow="0" w:firstColumn="1" w:lastColumn="0" w:noHBand="0" w:noVBand="1"/>
      </w:tblPr>
      <w:tblGrid>
        <w:gridCol w:w="1702"/>
        <w:gridCol w:w="1417"/>
        <w:gridCol w:w="1944"/>
        <w:gridCol w:w="1527"/>
        <w:gridCol w:w="1525"/>
        <w:gridCol w:w="1383"/>
      </w:tblGrid>
      <w:tr w:rsidR="00FD7635" w:rsidRPr="00C865C6" w:rsidTr="00FD7635">
        <w:tc>
          <w:tcPr>
            <w:tcW w:w="5063" w:type="dxa"/>
            <w:gridSpan w:val="3"/>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Описание (характеристики) объекта закупки (устанавливается заказчиком)</w:t>
            </w:r>
          </w:p>
        </w:tc>
        <w:tc>
          <w:tcPr>
            <w:tcW w:w="4435" w:type="dxa"/>
            <w:gridSpan w:val="3"/>
            <w:vAlign w:val="center"/>
          </w:tcPr>
          <w:p w:rsidR="00FD7635" w:rsidRPr="00C865C6" w:rsidRDefault="00FD7635" w:rsidP="00FD7635">
            <w:pPr>
              <w:pStyle w:val="ae"/>
              <w:ind w:left="0"/>
              <w:jc w:val="center"/>
              <w:rPr>
                <w:rFonts w:ascii="Times New Roman" w:hAnsi="Times New Roman"/>
                <w:sz w:val="20"/>
                <w:szCs w:val="20"/>
              </w:rPr>
            </w:pPr>
            <w:r w:rsidRPr="00C865C6">
              <w:rPr>
                <w:rFonts w:ascii="Times New Roman" w:hAnsi="Times New Roman"/>
                <w:sz w:val="20"/>
                <w:szCs w:val="20"/>
              </w:rPr>
              <w:t>Конкретное значение показателя,  предложенное участником, соответствующее значению заказчика</w:t>
            </w:r>
          </w:p>
        </w:tc>
      </w:tr>
      <w:tr w:rsidR="00FD7635" w:rsidRPr="00C865C6" w:rsidTr="00FD7635">
        <w:tc>
          <w:tcPr>
            <w:tcW w:w="1702" w:type="dxa"/>
            <w:vAlign w:val="center"/>
          </w:tcPr>
          <w:p w:rsidR="00FD7635" w:rsidRPr="00C865C6" w:rsidRDefault="00FD7635" w:rsidP="00FD7635">
            <w:pPr>
              <w:pStyle w:val="ae"/>
              <w:ind w:left="0" w:firstLine="34"/>
              <w:jc w:val="center"/>
              <w:rPr>
                <w:rFonts w:ascii="Times New Roman" w:hAnsi="Times New Roman"/>
                <w:sz w:val="20"/>
                <w:szCs w:val="20"/>
              </w:rPr>
            </w:pPr>
            <w:r w:rsidRPr="00C865C6">
              <w:rPr>
                <w:rFonts w:ascii="Times New Roman" w:hAnsi="Times New Roman"/>
                <w:sz w:val="20"/>
                <w:szCs w:val="20"/>
              </w:rPr>
              <w:t>Наименование показателя</w:t>
            </w:r>
          </w:p>
          <w:p w:rsidR="00FD7635" w:rsidRPr="00C865C6" w:rsidRDefault="00FD7635" w:rsidP="00FD7635">
            <w:pPr>
              <w:pStyle w:val="ae"/>
              <w:ind w:left="0"/>
              <w:jc w:val="center"/>
              <w:rPr>
                <w:rFonts w:ascii="Times New Roman" w:hAnsi="Times New Roman"/>
                <w:i/>
                <w:sz w:val="24"/>
                <w:szCs w:val="24"/>
              </w:rPr>
            </w:pPr>
            <w:r w:rsidRPr="00C865C6">
              <w:rPr>
                <w:rFonts w:ascii="Times New Roman" w:hAnsi="Times New Roman"/>
                <w:i/>
                <w:sz w:val="20"/>
                <w:szCs w:val="20"/>
              </w:rPr>
              <w:t>(неизменяемое)</w:t>
            </w:r>
          </w:p>
        </w:tc>
        <w:tc>
          <w:tcPr>
            <w:tcW w:w="1417" w:type="dxa"/>
            <w:vAlign w:val="center"/>
          </w:tcPr>
          <w:p w:rsidR="00FD7635" w:rsidRPr="00C865C6" w:rsidRDefault="00FD7635" w:rsidP="00FD7635">
            <w:pPr>
              <w:pStyle w:val="ae"/>
              <w:ind w:left="0"/>
              <w:jc w:val="center"/>
              <w:rPr>
                <w:rFonts w:ascii="Times New Roman" w:hAnsi="Times New Roman"/>
                <w:sz w:val="20"/>
                <w:szCs w:val="20"/>
              </w:rPr>
            </w:pPr>
            <w:r w:rsidRPr="00C865C6">
              <w:rPr>
                <w:rFonts w:ascii="Times New Roman" w:hAnsi="Times New Roman"/>
                <w:sz w:val="20"/>
                <w:szCs w:val="20"/>
              </w:rPr>
              <w:t xml:space="preserve">Значения показателей, которые не могут изменяться </w:t>
            </w:r>
            <w:r w:rsidRPr="00C865C6">
              <w:rPr>
                <w:rFonts w:ascii="Times New Roman" w:hAnsi="Times New Roman"/>
                <w:i/>
                <w:sz w:val="20"/>
                <w:szCs w:val="20"/>
              </w:rPr>
              <w:t>(</w:t>
            </w:r>
            <w:proofErr w:type="gramStart"/>
            <w:r w:rsidRPr="00C865C6">
              <w:rPr>
                <w:rFonts w:ascii="Times New Roman" w:hAnsi="Times New Roman"/>
                <w:i/>
                <w:sz w:val="20"/>
                <w:szCs w:val="20"/>
              </w:rPr>
              <w:t>неизменяемое</w:t>
            </w:r>
            <w:proofErr w:type="gramEnd"/>
            <w:r w:rsidRPr="00C865C6">
              <w:rPr>
                <w:rFonts w:ascii="Times New Roman" w:hAnsi="Times New Roman"/>
                <w:i/>
                <w:sz w:val="20"/>
                <w:szCs w:val="20"/>
              </w:rPr>
              <w:t>)</w:t>
            </w:r>
          </w:p>
        </w:tc>
        <w:tc>
          <w:tcPr>
            <w:tcW w:w="1944" w:type="dxa"/>
            <w:vAlign w:val="center"/>
          </w:tcPr>
          <w:p w:rsidR="00FD7635" w:rsidRPr="00F54767" w:rsidRDefault="00FD7635" w:rsidP="00FD7635">
            <w:pPr>
              <w:pStyle w:val="ae"/>
              <w:ind w:left="0"/>
              <w:jc w:val="center"/>
              <w:rPr>
                <w:rFonts w:ascii="Times New Roman" w:hAnsi="Times New Roman"/>
                <w:sz w:val="24"/>
                <w:szCs w:val="24"/>
              </w:rPr>
            </w:pPr>
            <w:r w:rsidRPr="00F54767">
              <w:rPr>
                <w:rFonts w:ascii="Times New Roman" w:hAnsi="Times New Roman"/>
                <w:sz w:val="20"/>
                <w:szCs w:val="20"/>
              </w:rPr>
              <w:t xml:space="preserve">Максимальное и (или) минимальное значение показателей </w:t>
            </w:r>
            <w:r w:rsidRPr="00F54767">
              <w:rPr>
                <w:rFonts w:ascii="Times New Roman" w:hAnsi="Times New Roman"/>
                <w:i/>
                <w:sz w:val="20"/>
                <w:szCs w:val="20"/>
              </w:rPr>
              <w:t>(конкретное значение показателя устанавливает участник закупки)</w:t>
            </w:r>
          </w:p>
        </w:tc>
        <w:tc>
          <w:tcPr>
            <w:tcW w:w="1527" w:type="dxa"/>
            <w:vAlign w:val="center"/>
          </w:tcPr>
          <w:p w:rsidR="00FD7635" w:rsidRPr="00F54767" w:rsidRDefault="00FD7635" w:rsidP="00FD7635">
            <w:pPr>
              <w:pStyle w:val="ae"/>
              <w:ind w:left="0"/>
              <w:jc w:val="center"/>
              <w:rPr>
                <w:rFonts w:ascii="Times New Roman" w:hAnsi="Times New Roman"/>
                <w:sz w:val="24"/>
                <w:szCs w:val="24"/>
              </w:rPr>
            </w:pPr>
            <w:r w:rsidRPr="00F54767">
              <w:rPr>
                <w:rFonts w:ascii="Times New Roman" w:hAnsi="Times New Roman"/>
                <w:sz w:val="20"/>
                <w:szCs w:val="20"/>
              </w:rPr>
              <w:t xml:space="preserve">Соответствует </w:t>
            </w:r>
            <w:r w:rsidRPr="00F54767">
              <w:rPr>
                <w:rFonts w:ascii="Times New Roman" w:hAnsi="Times New Roman"/>
                <w:i/>
                <w:sz w:val="20"/>
                <w:szCs w:val="20"/>
              </w:rPr>
              <w:t>(при заполнении участником)</w:t>
            </w:r>
          </w:p>
        </w:tc>
        <w:tc>
          <w:tcPr>
            <w:tcW w:w="1525" w:type="dxa"/>
            <w:vAlign w:val="center"/>
          </w:tcPr>
          <w:p w:rsidR="00FD7635" w:rsidRPr="00F54767" w:rsidRDefault="00FD7635" w:rsidP="00FD7635">
            <w:pPr>
              <w:pStyle w:val="ae"/>
              <w:ind w:left="0"/>
              <w:jc w:val="center"/>
              <w:rPr>
                <w:rFonts w:ascii="Times New Roman" w:hAnsi="Times New Roman"/>
                <w:sz w:val="24"/>
                <w:szCs w:val="24"/>
              </w:rPr>
            </w:pPr>
            <w:r w:rsidRPr="00F54767">
              <w:rPr>
                <w:rFonts w:ascii="Times New Roman" w:hAnsi="Times New Roman"/>
                <w:sz w:val="20"/>
                <w:szCs w:val="20"/>
              </w:rPr>
              <w:t xml:space="preserve">Соответствует </w:t>
            </w:r>
            <w:r w:rsidRPr="00F54767">
              <w:rPr>
                <w:rFonts w:ascii="Times New Roman" w:hAnsi="Times New Roman"/>
                <w:i/>
                <w:sz w:val="20"/>
                <w:szCs w:val="20"/>
              </w:rPr>
              <w:t>(при заполнении участником)</w:t>
            </w:r>
          </w:p>
        </w:tc>
        <w:tc>
          <w:tcPr>
            <w:tcW w:w="1383"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Не соответствует </w:t>
            </w:r>
            <w:r w:rsidRPr="00C865C6">
              <w:rPr>
                <w:rFonts w:ascii="Times New Roman" w:hAnsi="Times New Roman"/>
                <w:i/>
                <w:sz w:val="20"/>
                <w:szCs w:val="20"/>
              </w:rPr>
              <w:t>(при заполнении участником)</w:t>
            </w:r>
          </w:p>
        </w:tc>
      </w:tr>
      <w:tr w:rsidR="00FD7635" w:rsidRPr="00C865C6" w:rsidTr="00FD7635">
        <w:tc>
          <w:tcPr>
            <w:tcW w:w="1702" w:type="dxa"/>
            <w:vAlign w:val="center"/>
          </w:tcPr>
          <w:p w:rsidR="00FD7635" w:rsidRPr="00C865C6" w:rsidRDefault="00FD7635" w:rsidP="00FD7635">
            <w:pPr>
              <w:pStyle w:val="ae"/>
              <w:ind w:left="0"/>
              <w:rPr>
                <w:rFonts w:ascii="Times New Roman" w:hAnsi="Times New Roman"/>
                <w:sz w:val="20"/>
                <w:szCs w:val="20"/>
              </w:rPr>
            </w:pPr>
            <w:r w:rsidRPr="00C865C6">
              <w:rPr>
                <w:rFonts w:ascii="Times New Roman" w:hAnsi="Times New Roman"/>
                <w:sz w:val="20"/>
                <w:szCs w:val="20"/>
              </w:rPr>
              <w:t>Диапазон измерения ЧСС, уд/мин</w:t>
            </w:r>
          </w:p>
        </w:tc>
        <w:tc>
          <w:tcPr>
            <w:tcW w:w="1417" w:type="dxa"/>
          </w:tcPr>
          <w:p w:rsidR="00FD7635" w:rsidRPr="00643D4C" w:rsidRDefault="00FD7635" w:rsidP="00FD7635">
            <w:pPr>
              <w:jc w:val="center"/>
              <w:rPr>
                <w:rFonts w:ascii="Times New Roman" w:hAnsi="Times New Roman" w:cs="Times New Roman"/>
                <w:sz w:val="20"/>
                <w:szCs w:val="20"/>
                <w:highlight w:val="yellow"/>
              </w:rPr>
            </w:pPr>
          </w:p>
        </w:tc>
        <w:tc>
          <w:tcPr>
            <w:tcW w:w="1944" w:type="dxa"/>
            <w:vAlign w:val="center"/>
          </w:tcPr>
          <w:p w:rsidR="00FD7635" w:rsidRPr="00F54767" w:rsidRDefault="00FD7635" w:rsidP="00775684">
            <w:pPr>
              <w:jc w:val="both"/>
              <w:rPr>
                <w:rFonts w:ascii="Times New Roman" w:hAnsi="Times New Roman" w:cs="Times New Roman"/>
                <w:sz w:val="20"/>
                <w:szCs w:val="20"/>
              </w:rPr>
            </w:pPr>
            <w:r w:rsidRPr="00F54767">
              <w:rPr>
                <w:rFonts w:ascii="Times New Roman" w:hAnsi="Times New Roman" w:cs="Times New Roman"/>
                <w:sz w:val="20"/>
                <w:szCs w:val="20"/>
              </w:rPr>
              <w:t>30-240 (диапазон может быть расширен)</w:t>
            </w:r>
          </w:p>
        </w:tc>
        <w:tc>
          <w:tcPr>
            <w:tcW w:w="1527" w:type="dxa"/>
            <w:vAlign w:val="center"/>
          </w:tcPr>
          <w:p w:rsidR="00FD7635" w:rsidRPr="00F54767" w:rsidRDefault="00FD7635" w:rsidP="00FD7635">
            <w:pPr>
              <w:pStyle w:val="31"/>
              <w:shd w:val="clear" w:color="auto" w:fill="FFFFFF" w:themeFill="background1"/>
              <w:ind w:right="-57"/>
              <w:jc w:val="center"/>
              <w:rPr>
                <w:rFonts w:ascii="Times New Roman" w:hAnsi="Times New Roman" w:cs="Times New Roman"/>
                <w:sz w:val="20"/>
                <w:szCs w:val="20"/>
              </w:rPr>
            </w:pPr>
            <w:r w:rsidRPr="00F54767">
              <w:rPr>
                <w:rFonts w:ascii="Times New Roman" w:hAnsi="Times New Roman" w:cs="Times New Roman"/>
                <w:sz w:val="20"/>
                <w:szCs w:val="20"/>
              </w:rPr>
              <w:t>30-240</w:t>
            </w:r>
          </w:p>
        </w:tc>
        <w:tc>
          <w:tcPr>
            <w:tcW w:w="1525" w:type="dxa"/>
            <w:vAlign w:val="center"/>
          </w:tcPr>
          <w:p w:rsidR="00FD7635" w:rsidRPr="00F54767" w:rsidRDefault="00FD7635" w:rsidP="00FD7635">
            <w:pPr>
              <w:pStyle w:val="31"/>
              <w:shd w:val="clear" w:color="auto" w:fill="FFFFFF" w:themeFill="background1"/>
              <w:ind w:right="-57"/>
              <w:jc w:val="center"/>
              <w:rPr>
                <w:rFonts w:ascii="Times New Roman" w:hAnsi="Times New Roman" w:cs="Times New Roman"/>
                <w:sz w:val="20"/>
                <w:szCs w:val="20"/>
              </w:rPr>
            </w:pPr>
            <w:r w:rsidRPr="00F54767">
              <w:rPr>
                <w:rFonts w:ascii="Times New Roman" w:hAnsi="Times New Roman" w:cs="Times New Roman"/>
                <w:sz w:val="20"/>
                <w:szCs w:val="20"/>
              </w:rPr>
              <w:t>25-300</w:t>
            </w:r>
          </w:p>
        </w:tc>
        <w:tc>
          <w:tcPr>
            <w:tcW w:w="1383"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35-200</w:t>
            </w:r>
          </w:p>
        </w:tc>
      </w:tr>
      <w:tr w:rsidR="00FD7635" w:rsidRPr="00C865C6" w:rsidTr="00FD7635">
        <w:tc>
          <w:tcPr>
            <w:tcW w:w="1702" w:type="dxa"/>
            <w:vAlign w:val="center"/>
          </w:tcPr>
          <w:p w:rsidR="00FD7635" w:rsidRPr="00C865C6" w:rsidRDefault="00FD7635" w:rsidP="00FD7635">
            <w:pPr>
              <w:pStyle w:val="ae"/>
              <w:ind w:left="0"/>
              <w:rPr>
                <w:rFonts w:ascii="Times New Roman" w:hAnsi="Times New Roman"/>
                <w:sz w:val="20"/>
                <w:szCs w:val="20"/>
              </w:rPr>
            </w:pPr>
            <w:r w:rsidRPr="00C865C6">
              <w:rPr>
                <w:rFonts w:ascii="Times New Roman" w:hAnsi="Times New Roman"/>
                <w:sz w:val="20"/>
                <w:szCs w:val="20"/>
              </w:rPr>
              <w:t>Диапазон измерения ЧСС, уд/мин</w:t>
            </w:r>
          </w:p>
        </w:tc>
        <w:tc>
          <w:tcPr>
            <w:tcW w:w="1417" w:type="dxa"/>
          </w:tcPr>
          <w:p w:rsidR="00FD7635" w:rsidRPr="00C865C6" w:rsidRDefault="00FD7635" w:rsidP="00FD7635">
            <w:pPr>
              <w:jc w:val="center"/>
              <w:rPr>
                <w:rFonts w:ascii="Times New Roman" w:hAnsi="Times New Roman" w:cs="Times New Roman"/>
                <w:sz w:val="20"/>
                <w:szCs w:val="20"/>
              </w:rPr>
            </w:pPr>
          </w:p>
        </w:tc>
        <w:tc>
          <w:tcPr>
            <w:tcW w:w="1944" w:type="dxa"/>
            <w:vAlign w:val="center"/>
          </w:tcPr>
          <w:p w:rsidR="00FD7635" w:rsidRPr="00F54767" w:rsidRDefault="00FD7635" w:rsidP="00775684">
            <w:pPr>
              <w:jc w:val="both"/>
              <w:rPr>
                <w:rFonts w:ascii="Times New Roman" w:hAnsi="Times New Roman" w:cs="Times New Roman"/>
                <w:sz w:val="20"/>
                <w:szCs w:val="20"/>
              </w:rPr>
            </w:pPr>
            <w:r w:rsidRPr="00F54767">
              <w:rPr>
                <w:rFonts w:ascii="Times New Roman" w:hAnsi="Times New Roman" w:cs="Times New Roman"/>
                <w:sz w:val="20"/>
                <w:szCs w:val="20"/>
              </w:rPr>
              <w:t>Диапазон должен быть не менее от 30 – до 240</w:t>
            </w:r>
          </w:p>
        </w:tc>
        <w:tc>
          <w:tcPr>
            <w:tcW w:w="1527" w:type="dxa"/>
            <w:vAlign w:val="center"/>
          </w:tcPr>
          <w:p w:rsidR="00FD7635" w:rsidRPr="00F54767" w:rsidRDefault="00FD7635" w:rsidP="00FD7635">
            <w:pPr>
              <w:pStyle w:val="31"/>
              <w:shd w:val="clear" w:color="auto" w:fill="FFFFFF" w:themeFill="background1"/>
              <w:ind w:right="-57"/>
              <w:jc w:val="center"/>
              <w:rPr>
                <w:rFonts w:ascii="Times New Roman" w:hAnsi="Times New Roman" w:cs="Times New Roman"/>
                <w:sz w:val="20"/>
                <w:szCs w:val="20"/>
              </w:rPr>
            </w:pPr>
            <w:r w:rsidRPr="00F54767">
              <w:rPr>
                <w:rFonts w:ascii="Times New Roman" w:hAnsi="Times New Roman" w:cs="Times New Roman"/>
                <w:sz w:val="20"/>
                <w:szCs w:val="20"/>
              </w:rPr>
              <w:t>30-240</w:t>
            </w:r>
          </w:p>
        </w:tc>
        <w:tc>
          <w:tcPr>
            <w:tcW w:w="1525" w:type="dxa"/>
            <w:vAlign w:val="center"/>
          </w:tcPr>
          <w:p w:rsidR="00FD7635" w:rsidRPr="00F54767" w:rsidRDefault="00FD7635" w:rsidP="00FD7635">
            <w:pPr>
              <w:pStyle w:val="31"/>
              <w:shd w:val="clear" w:color="auto" w:fill="FFFFFF" w:themeFill="background1"/>
              <w:ind w:right="-57"/>
              <w:jc w:val="center"/>
              <w:rPr>
                <w:rFonts w:ascii="Times New Roman" w:hAnsi="Times New Roman" w:cs="Times New Roman"/>
                <w:sz w:val="20"/>
                <w:szCs w:val="20"/>
              </w:rPr>
            </w:pPr>
            <w:r w:rsidRPr="00F54767">
              <w:rPr>
                <w:rFonts w:ascii="Times New Roman" w:hAnsi="Times New Roman" w:cs="Times New Roman"/>
                <w:sz w:val="20"/>
                <w:szCs w:val="20"/>
              </w:rPr>
              <w:t>15-250</w:t>
            </w:r>
          </w:p>
        </w:tc>
        <w:tc>
          <w:tcPr>
            <w:tcW w:w="1383"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40-150</w:t>
            </w:r>
          </w:p>
        </w:tc>
      </w:tr>
      <w:tr w:rsidR="00FD7635" w:rsidRPr="00C865C6" w:rsidTr="00FD7635">
        <w:tc>
          <w:tcPr>
            <w:tcW w:w="1702" w:type="dxa"/>
            <w:vAlign w:val="center"/>
          </w:tcPr>
          <w:p w:rsidR="00FD7635" w:rsidRPr="00C865C6" w:rsidRDefault="00FD7635" w:rsidP="00FD7635">
            <w:pPr>
              <w:pStyle w:val="31"/>
              <w:shd w:val="clear" w:color="auto" w:fill="FFFFFF" w:themeFill="background1"/>
              <w:ind w:right="-57"/>
              <w:jc w:val="left"/>
              <w:rPr>
                <w:rFonts w:ascii="Times New Roman" w:hAnsi="Times New Roman" w:cs="Times New Roman"/>
                <w:sz w:val="20"/>
                <w:szCs w:val="20"/>
              </w:rPr>
            </w:pPr>
            <w:r w:rsidRPr="00C865C6">
              <w:rPr>
                <w:rFonts w:ascii="Times New Roman" w:hAnsi="Times New Roman" w:cs="Times New Roman"/>
                <w:sz w:val="20"/>
                <w:szCs w:val="20"/>
              </w:rPr>
              <w:t>Диапазон углов обзора, град.</w:t>
            </w:r>
          </w:p>
        </w:tc>
        <w:tc>
          <w:tcPr>
            <w:tcW w:w="1417" w:type="dxa"/>
          </w:tcPr>
          <w:p w:rsidR="00FD7635" w:rsidRPr="00C865C6" w:rsidRDefault="00FD7635" w:rsidP="00FD7635">
            <w:pPr>
              <w:pStyle w:val="ae"/>
              <w:ind w:left="0"/>
              <w:rPr>
                <w:rFonts w:ascii="Times New Roman" w:hAnsi="Times New Roman"/>
                <w:sz w:val="20"/>
                <w:szCs w:val="20"/>
              </w:rPr>
            </w:pPr>
          </w:p>
        </w:tc>
        <w:tc>
          <w:tcPr>
            <w:tcW w:w="1944" w:type="dxa"/>
            <w:vAlign w:val="center"/>
          </w:tcPr>
          <w:p w:rsidR="00FD7635" w:rsidRPr="00C865C6" w:rsidRDefault="00FD7635" w:rsidP="00FD7635">
            <w:pPr>
              <w:jc w:val="both"/>
              <w:rPr>
                <w:rFonts w:ascii="Times New Roman" w:hAnsi="Times New Roman" w:cs="Times New Roman"/>
                <w:sz w:val="20"/>
                <w:szCs w:val="20"/>
              </w:rPr>
            </w:pPr>
            <w:r w:rsidRPr="00C865C6">
              <w:rPr>
                <w:rFonts w:ascii="Times New Roman" w:hAnsi="Times New Roman"/>
                <w:sz w:val="20"/>
                <w:szCs w:val="20"/>
              </w:rPr>
              <w:t>нижняя граница диапазона:</w:t>
            </w:r>
            <w:r w:rsidRPr="00C865C6">
              <w:rPr>
                <w:rFonts w:ascii="Times New Roman" w:hAnsi="Times New Roman" w:cs="Times New Roman"/>
                <w:sz w:val="20"/>
                <w:szCs w:val="20"/>
              </w:rPr>
              <w:t xml:space="preserve"> не более -30; </w:t>
            </w:r>
            <w:r w:rsidRPr="00C865C6">
              <w:rPr>
                <w:rFonts w:ascii="Times New Roman" w:hAnsi="Times New Roman"/>
                <w:sz w:val="20"/>
                <w:szCs w:val="20"/>
              </w:rPr>
              <w:t xml:space="preserve">верхняя граница диапазона: </w:t>
            </w:r>
            <w:r w:rsidRPr="00C865C6">
              <w:rPr>
                <w:rFonts w:ascii="Times New Roman" w:hAnsi="Times New Roman" w:cs="Times New Roman"/>
                <w:sz w:val="20"/>
                <w:szCs w:val="20"/>
              </w:rPr>
              <w:t>не менее +30</w:t>
            </w:r>
          </w:p>
        </w:tc>
        <w:tc>
          <w:tcPr>
            <w:tcW w:w="1527"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 xml:space="preserve">(-30) – (+30) </w:t>
            </w:r>
          </w:p>
        </w:tc>
        <w:tc>
          <w:tcPr>
            <w:tcW w:w="1525"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 xml:space="preserve">(-40) – (+50) </w:t>
            </w:r>
          </w:p>
        </w:tc>
        <w:tc>
          <w:tcPr>
            <w:tcW w:w="1383"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(-20) – (+20)</w:t>
            </w:r>
          </w:p>
        </w:tc>
      </w:tr>
      <w:tr w:rsidR="00FD7635" w:rsidRPr="00C865C6" w:rsidTr="00FD7635">
        <w:tc>
          <w:tcPr>
            <w:tcW w:w="1702" w:type="dxa"/>
            <w:vAlign w:val="center"/>
          </w:tcPr>
          <w:p w:rsidR="00FD7635" w:rsidRPr="00C865C6" w:rsidRDefault="00FD7635" w:rsidP="00FD7635">
            <w:pPr>
              <w:pStyle w:val="31"/>
              <w:shd w:val="clear" w:color="auto" w:fill="FFFFFF" w:themeFill="background1"/>
              <w:ind w:right="-57"/>
              <w:jc w:val="left"/>
              <w:rPr>
                <w:rFonts w:ascii="Times New Roman" w:hAnsi="Times New Roman" w:cs="Times New Roman"/>
                <w:sz w:val="20"/>
                <w:szCs w:val="20"/>
                <w:lang w:val="en-US"/>
              </w:rPr>
            </w:pPr>
            <w:r w:rsidRPr="00C865C6">
              <w:rPr>
                <w:rFonts w:ascii="Times New Roman" w:hAnsi="Times New Roman" w:cs="Times New Roman"/>
                <w:sz w:val="20"/>
                <w:szCs w:val="20"/>
              </w:rPr>
              <w:t xml:space="preserve">Диапазон измерения для </w:t>
            </w:r>
            <w:r w:rsidRPr="00C865C6">
              <w:rPr>
                <w:rFonts w:ascii="Times New Roman" w:hAnsi="Times New Roman" w:cs="Times New Roman"/>
                <w:sz w:val="20"/>
                <w:szCs w:val="20"/>
                <w:lang w:val="en-US"/>
              </w:rPr>
              <w:t>NO</w:t>
            </w:r>
          </w:p>
        </w:tc>
        <w:tc>
          <w:tcPr>
            <w:tcW w:w="1417" w:type="dxa"/>
          </w:tcPr>
          <w:p w:rsidR="00FD7635" w:rsidRPr="00C865C6" w:rsidRDefault="00FD7635" w:rsidP="00FD7635">
            <w:pPr>
              <w:pStyle w:val="ae"/>
              <w:ind w:left="0"/>
              <w:rPr>
                <w:rFonts w:ascii="Times New Roman" w:hAnsi="Times New Roman"/>
                <w:sz w:val="20"/>
                <w:szCs w:val="20"/>
                <w:lang w:val="en-US"/>
              </w:rPr>
            </w:pPr>
            <w:r w:rsidRPr="00C865C6">
              <w:rPr>
                <w:rFonts w:ascii="Times New Roman" w:hAnsi="Times New Roman"/>
                <w:sz w:val="20"/>
                <w:szCs w:val="20"/>
              </w:rPr>
              <w:t>нижняя граница диапазона:</w:t>
            </w:r>
            <w:r w:rsidRPr="00C865C6">
              <w:rPr>
                <w:rFonts w:ascii="Times New Roman" w:hAnsi="Times New Roman"/>
                <w:sz w:val="20"/>
                <w:szCs w:val="20"/>
                <w:lang w:val="en-US"/>
              </w:rPr>
              <w:t xml:space="preserve"> 0</w:t>
            </w:r>
          </w:p>
        </w:tc>
        <w:tc>
          <w:tcPr>
            <w:tcW w:w="1944" w:type="dxa"/>
            <w:vAlign w:val="center"/>
          </w:tcPr>
          <w:p w:rsidR="00FD7635" w:rsidRPr="00C865C6" w:rsidRDefault="00FD7635" w:rsidP="00FD7635">
            <w:pPr>
              <w:pStyle w:val="31"/>
              <w:shd w:val="clear" w:color="auto" w:fill="FFFFFF" w:themeFill="background1"/>
              <w:ind w:right="-57"/>
              <w:rPr>
                <w:rFonts w:ascii="Times New Roman" w:hAnsi="Times New Roman" w:cs="Times New Roman"/>
                <w:sz w:val="20"/>
                <w:szCs w:val="20"/>
              </w:rPr>
            </w:pPr>
            <w:r w:rsidRPr="00C865C6">
              <w:rPr>
                <w:rFonts w:ascii="Times New Roman" w:hAnsi="Times New Roman"/>
                <w:sz w:val="20"/>
                <w:szCs w:val="20"/>
              </w:rPr>
              <w:t>верхняя граница диапазона: н</w:t>
            </w:r>
            <w:r w:rsidRPr="00C865C6">
              <w:rPr>
                <w:rFonts w:ascii="Times New Roman" w:hAnsi="Times New Roman" w:cs="Times New Roman"/>
                <w:sz w:val="20"/>
                <w:szCs w:val="20"/>
              </w:rPr>
              <w:t>е менее 100</w:t>
            </w:r>
          </w:p>
        </w:tc>
        <w:tc>
          <w:tcPr>
            <w:tcW w:w="1527"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0 – 100</w:t>
            </w:r>
          </w:p>
        </w:tc>
        <w:tc>
          <w:tcPr>
            <w:tcW w:w="1525"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 xml:space="preserve">0 – 110 </w:t>
            </w:r>
          </w:p>
        </w:tc>
        <w:tc>
          <w:tcPr>
            <w:tcW w:w="1383"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 xml:space="preserve">1 – 95 </w:t>
            </w:r>
          </w:p>
        </w:tc>
      </w:tr>
      <w:tr w:rsidR="00FD7635" w:rsidRPr="00C865C6" w:rsidTr="00FD7635">
        <w:tc>
          <w:tcPr>
            <w:tcW w:w="1702" w:type="dxa"/>
            <w:vAlign w:val="center"/>
          </w:tcPr>
          <w:p w:rsidR="00FD7635" w:rsidRPr="00C865C6" w:rsidRDefault="00FD7635" w:rsidP="00FD7635">
            <w:pPr>
              <w:pStyle w:val="ae"/>
              <w:ind w:left="0"/>
              <w:rPr>
                <w:rFonts w:ascii="Times New Roman" w:hAnsi="Times New Roman"/>
                <w:sz w:val="24"/>
                <w:szCs w:val="24"/>
              </w:rPr>
            </w:pPr>
            <w:r w:rsidRPr="00C865C6">
              <w:rPr>
                <w:rFonts w:ascii="Times New Roman" w:hAnsi="Times New Roman"/>
                <w:sz w:val="20"/>
                <w:szCs w:val="20"/>
              </w:rPr>
              <w:t>Диапазон  рабочих температур, °</w:t>
            </w:r>
            <w:proofErr w:type="gramStart"/>
            <w:r w:rsidRPr="00C865C6">
              <w:rPr>
                <w:rFonts w:ascii="Times New Roman" w:hAnsi="Times New Roman"/>
                <w:sz w:val="20"/>
                <w:szCs w:val="20"/>
              </w:rPr>
              <w:t>С</w:t>
            </w:r>
            <w:proofErr w:type="gramEnd"/>
          </w:p>
        </w:tc>
        <w:tc>
          <w:tcPr>
            <w:tcW w:w="1417" w:type="dxa"/>
          </w:tcPr>
          <w:p w:rsidR="00FD7635" w:rsidRPr="00C865C6" w:rsidRDefault="00FD7635" w:rsidP="00FD7635">
            <w:pPr>
              <w:pStyle w:val="ae"/>
              <w:ind w:left="0"/>
              <w:rPr>
                <w:rFonts w:ascii="Times New Roman" w:hAnsi="Times New Roman"/>
                <w:sz w:val="20"/>
                <w:szCs w:val="20"/>
              </w:rPr>
            </w:pPr>
          </w:p>
        </w:tc>
        <w:tc>
          <w:tcPr>
            <w:tcW w:w="1944" w:type="dxa"/>
            <w:vAlign w:val="center"/>
          </w:tcPr>
          <w:p w:rsidR="00FD7635" w:rsidRPr="00C865C6" w:rsidRDefault="00FD7635" w:rsidP="00FD7635">
            <w:pPr>
              <w:pStyle w:val="ae"/>
              <w:ind w:left="0"/>
              <w:jc w:val="both"/>
              <w:rPr>
                <w:rFonts w:ascii="Times New Roman" w:hAnsi="Times New Roman"/>
                <w:sz w:val="24"/>
                <w:szCs w:val="24"/>
              </w:rPr>
            </w:pPr>
            <w:r w:rsidRPr="00C865C6">
              <w:rPr>
                <w:rFonts w:ascii="Times New Roman" w:hAnsi="Times New Roman"/>
                <w:sz w:val="20"/>
                <w:szCs w:val="20"/>
              </w:rPr>
              <w:t>нижняя граница диапазона: не выше +20; верхняя граница диапазона: не ниже +40</w:t>
            </w:r>
          </w:p>
        </w:tc>
        <w:tc>
          <w:tcPr>
            <w:tcW w:w="1527"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 xml:space="preserve">+20 – +40 </w:t>
            </w:r>
          </w:p>
        </w:tc>
        <w:tc>
          <w:tcPr>
            <w:tcW w:w="1525"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 xml:space="preserve">0 – (+50) </w:t>
            </w:r>
          </w:p>
        </w:tc>
        <w:tc>
          <w:tcPr>
            <w:tcW w:w="1383" w:type="dxa"/>
            <w:vAlign w:val="center"/>
          </w:tcPr>
          <w:p w:rsidR="00FD7635" w:rsidRPr="00C865C6" w:rsidRDefault="00FD7635" w:rsidP="00FD7635">
            <w:pPr>
              <w:pStyle w:val="31"/>
              <w:shd w:val="clear" w:color="auto" w:fill="FFFFFF" w:themeFill="background1"/>
              <w:ind w:left="-1" w:right="-57"/>
              <w:jc w:val="center"/>
              <w:rPr>
                <w:rFonts w:ascii="Times New Roman" w:hAnsi="Times New Roman" w:cs="Times New Roman"/>
                <w:sz w:val="20"/>
                <w:szCs w:val="20"/>
              </w:rPr>
            </w:pPr>
            <w:r w:rsidRPr="00C865C6">
              <w:rPr>
                <w:rFonts w:ascii="Times New Roman" w:hAnsi="Times New Roman" w:cs="Times New Roman"/>
                <w:sz w:val="20"/>
                <w:szCs w:val="20"/>
              </w:rPr>
              <w:t xml:space="preserve">(+25) – (+30) </w:t>
            </w:r>
          </w:p>
        </w:tc>
      </w:tr>
    </w:tbl>
    <w:p w:rsidR="00FD7635" w:rsidRPr="00C865C6" w:rsidRDefault="00FD7635" w:rsidP="00FD7635">
      <w:pPr>
        <w:pStyle w:val="ae"/>
        <w:tabs>
          <w:tab w:val="left" w:pos="851"/>
          <w:tab w:val="left" w:pos="1276"/>
          <w:tab w:val="left" w:pos="1418"/>
        </w:tabs>
        <w:ind w:left="0" w:firstLine="709"/>
        <w:jc w:val="both"/>
        <w:rPr>
          <w:rFonts w:ascii="Times New Roman" w:hAnsi="Times New Roman"/>
          <w:bCs/>
          <w:sz w:val="24"/>
          <w:szCs w:val="24"/>
        </w:rPr>
      </w:pPr>
    </w:p>
    <w:p w:rsidR="00FD7635" w:rsidRPr="00835A60" w:rsidRDefault="0078030B" w:rsidP="0078030B">
      <w:pPr>
        <w:pStyle w:val="ae"/>
        <w:widowControl w:val="0"/>
        <w:numPr>
          <w:ilvl w:val="1"/>
          <w:numId w:val="30"/>
        </w:numPr>
        <w:tabs>
          <w:tab w:val="left" w:pos="0"/>
          <w:tab w:val="left" w:pos="360"/>
        </w:tabs>
        <w:ind w:left="0" w:firstLine="709"/>
        <w:jc w:val="both"/>
        <w:rPr>
          <w:rFonts w:ascii="Times New Roman" w:hAnsi="Times New Roman"/>
          <w:sz w:val="24"/>
          <w:szCs w:val="24"/>
        </w:rPr>
      </w:pPr>
      <w:r>
        <w:rPr>
          <w:rFonts w:ascii="Times New Roman" w:hAnsi="Times New Roman"/>
          <w:sz w:val="24"/>
          <w:szCs w:val="24"/>
        </w:rPr>
        <w:t xml:space="preserve"> </w:t>
      </w:r>
      <w:r w:rsidR="00FD7635" w:rsidRPr="00835A60">
        <w:rPr>
          <w:rFonts w:ascii="Times New Roman" w:hAnsi="Times New Roman"/>
          <w:sz w:val="24"/>
          <w:szCs w:val="24"/>
        </w:rPr>
        <w:t>В случае</w:t>
      </w:r>
      <w:proofErr w:type="gramStart"/>
      <w:r w:rsidR="00FD7635" w:rsidRPr="00835A60">
        <w:rPr>
          <w:rFonts w:ascii="Times New Roman" w:hAnsi="Times New Roman"/>
          <w:sz w:val="24"/>
          <w:szCs w:val="24"/>
        </w:rPr>
        <w:t>,</w:t>
      </w:r>
      <w:proofErr w:type="gramEnd"/>
      <w:r w:rsidR="00FD7635" w:rsidRPr="00835A60">
        <w:rPr>
          <w:rFonts w:ascii="Times New Roman" w:hAnsi="Times New Roman"/>
          <w:sz w:val="24"/>
          <w:szCs w:val="24"/>
        </w:rPr>
        <w:t xml:space="preserve"> если для составления технического задания заказчиком используется техническая документация завода-изготовителя (или иная подобная официальная документация), и в таком источнике информации указывается значение показателя неконкретно (например: со словами «не более», «не менее», «более», </w:t>
      </w:r>
      <w:r w:rsidR="00FD7635" w:rsidRPr="00835A60">
        <w:rPr>
          <w:rFonts w:ascii="Times New Roman" w:hAnsi="Times New Roman"/>
          <w:sz w:val="24"/>
          <w:szCs w:val="24"/>
        </w:rPr>
        <w:lastRenderedPageBreak/>
        <w:t>«менее»), то в техническом задании заказчик указывает значение данного показателя в колонке «Значения показателей, которые не могут изменяться» (пример № 7).</w:t>
      </w:r>
    </w:p>
    <w:p w:rsidR="00FD7635" w:rsidRPr="00C865C6" w:rsidRDefault="00FD7635" w:rsidP="00FD7635">
      <w:pPr>
        <w:pStyle w:val="ae"/>
        <w:tabs>
          <w:tab w:val="left" w:pos="851"/>
          <w:tab w:val="left" w:pos="1276"/>
          <w:tab w:val="left" w:pos="1418"/>
        </w:tabs>
        <w:ind w:left="0" w:firstLine="709"/>
        <w:jc w:val="both"/>
        <w:rPr>
          <w:rFonts w:ascii="Times New Roman" w:hAnsi="Times New Roman"/>
          <w:bCs/>
          <w:sz w:val="24"/>
          <w:szCs w:val="24"/>
        </w:rPr>
      </w:pPr>
    </w:p>
    <w:p w:rsidR="00FD7635" w:rsidRPr="00C865C6" w:rsidRDefault="00FD7635" w:rsidP="00FD7635">
      <w:pPr>
        <w:pStyle w:val="ae"/>
        <w:tabs>
          <w:tab w:val="left" w:pos="851"/>
          <w:tab w:val="left" w:pos="1276"/>
          <w:tab w:val="left" w:pos="1418"/>
        </w:tabs>
        <w:ind w:left="0" w:firstLine="709"/>
        <w:jc w:val="right"/>
        <w:rPr>
          <w:rFonts w:ascii="Times New Roman" w:hAnsi="Times New Roman"/>
          <w:bCs/>
          <w:sz w:val="20"/>
          <w:szCs w:val="20"/>
        </w:rPr>
      </w:pPr>
      <w:r w:rsidRPr="00C865C6">
        <w:rPr>
          <w:rFonts w:ascii="Times New Roman" w:hAnsi="Times New Roman"/>
          <w:bCs/>
          <w:sz w:val="20"/>
          <w:szCs w:val="20"/>
        </w:rPr>
        <w:t xml:space="preserve">Пример № 7 </w:t>
      </w:r>
    </w:p>
    <w:tbl>
      <w:tblPr>
        <w:tblStyle w:val="ad"/>
        <w:tblW w:w="0" w:type="auto"/>
        <w:tblInd w:w="-34" w:type="dxa"/>
        <w:tblLayout w:type="fixed"/>
        <w:tblLook w:val="04A0" w:firstRow="1" w:lastRow="0" w:firstColumn="1" w:lastColumn="0" w:noHBand="0" w:noVBand="1"/>
      </w:tblPr>
      <w:tblGrid>
        <w:gridCol w:w="1702"/>
        <w:gridCol w:w="1417"/>
        <w:gridCol w:w="1701"/>
        <w:gridCol w:w="2268"/>
        <w:gridCol w:w="2375"/>
      </w:tblGrid>
      <w:tr w:rsidR="00FD7635" w:rsidRPr="00C865C6" w:rsidTr="00FD7635">
        <w:tc>
          <w:tcPr>
            <w:tcW w:w="4820" w:type="dxa"/>
            <w:gridSpan w:val="3"/>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Описание (характеристики) объекта закупки (устанавливается заказчиком)</w:t>
            </w:r>
          </w:p>
        </w:tc>
        <w:tc>
          <w:tcPr>
            <w:tcW w:w="4643" w:type="dxa"/>
            <w:gridSpan w:val="2"/>
            <w:vAlign w:val="center"/>
          </w:tcPr>
          <w:p w:rsidR="00FD7635" w:rsidRPr="00C865C6" w:rsidRDefault="00FD7635" w:rsidP="00FD7635">
            <w:pPr>
              <w:pStyle w:val="ae"/>
              <w:ind w:left="0"/>
              <w:jc w:val="center"/>
              <w:rPr>
                <w:rFonts w:ascii="Times New Roman" w:hAnsi="Times New Roman"/>
                <w:sz w:val="20"/>
                <w:szCs w:val="20"/>
              </w:rPr>
            </w:pPr>
            <w:r w:rsidRPr="00C865C6">
              <w:rPr>
                <w:rFonts w:ascii="Times New Roman" w:hAnsi="Times New Roman"/>
                <w:sz w:val="20"/>
                <w:szCs w:val="20"/>
              </w:rPr>
              <w:t>Конкретное значение показателя,  предложенное участником, соответствующее значению заказчика</w:t>
            </w:r>
          </w:p>
        </w:tc>
      </w:tr>
      <w:tr w:rsidR="00FD7635" w:rsidRPr="00C865C6" w:rsidTr="00FD7635">
        <w:tc>
          <w:tcPr>
            <w:tcW w:w="1702" w:type="dxa"/>
            <w:vAlign w:val="center"/>
          </w:tcPr>
          <w:p w:rsidR="00FD7635" w:rsidRPr="00C865C6" w:rsidRDefault="00FD7635" w:rsidP="00FD7635">
            <w:pPr>
              <w:pStyle w:val="ae"/>
              <w:ind w:left="0" w:firstLine="34"/>
              <w:jc w:val="center"/>
              <w:rPr>
                <w:rFonts w:ascii="Times New Roman" w:hAnsi="Times New Roman"/>
                <w:sz w:val="20"/>
                <w:szCs w:val="20"/>
              </w:rPr>
            </w:pPr>
            <w:r w:rsidRPr="00C865C6">
              <w:rPr>
                <w:rFonts w:ascii="Times New Roman" w:hAnsi="Times New Roman"/>
                <w:sz w:val="20"/>
                <w:szCs w:val="20"/>
              </w:rPr>
              <w:t>Наименование показателя</w:t>
            </w:r>
          </w:p>
          <w:p w:rsidR="00FD7635" w:rsidRPr="00C865C6" w:rsidRDefault="00FD7635" w:rsidP="00FD7635">
            <w:pPr>
              <w:pStyle w:val="ae"/>
              <w:ind w:left="0"/>
              <w:jc w:val="center"/>
              <w:rPr>
                <w:rFonts w:ascii="Times New Roman" w:hAnsi="Times New Roman"/>
                <w:i/>
                <w:sz w:val="24"/>
                <w:szCs w:val="24"/>
              </w:rPr>
            </w:pPr>
            <w:r w:rsidRPr="00C865C6">
              <w:rPr>
                <w:rFonts w:ascii="Times New Roman" w:hAnsi="Times New Roman"/>
                <w:i/>
                <w:sz w:val="20"/>
                <w:szCs w:val="20"/>
              </w:rPr>
              <w:t>(неизменяемое)</w:t>
            </w:r>
          </w:p>
        </w:tc>
        <w:tc>
          <w:tcPr>
            <w:tcW w:w="1417" w:type="dxa"/>
            <w:vAlign w:val="center"/>
          </w:tcPr>
          <w:p w:rsidR="00FD7635" w:rsidRPr="00C865C6" w:rsidRDefault="00FD7635" w:rsidP="00FD7635">
            <w:pPr>
              <w:pStyle w:val="ae"/>
              <w:ind w:left="0"/>
              <w:jc w:val="center"/>
              <w:rPr>
                <w:rFonts w:ascii="Times New Roman" w:hAnsi="Times New Roman"/>
                <w:sz w:val="20"/>
                <w:szCs w:val="20"/>
              </w:rPr>
            </w:pPr>
            <w:r w:rsidRPr="00C865C6">
              <w:rPr>
                <w:rFonts w:ascii="Times New Roman" w:hAnsi="Times New Roman"/>
                <w:sz w:val="20"/>
                <w:szCs w:val="20"/>
              </w:rPr>
              <w:t xml:space="preserve">Значения показателей, которые не могут изменяться </w:t>
            </w:r>
            <w:r w:rsidRPr="00C865C6">
              <w:rPr>
                <w:rFonts w:ascii="Times New Roman" w:hAnsi="Times New Roman"/>
                <w:i/>
                <w:sz w:val="20"/>
                <w:szCs w:val="20"/>
              </w:rPr>
              <w:t>(</w:t>
            </w:r>
            <w:proofErr w:type="gramStart"/>
            <w:r w:rsidRPr="00C865C6">
              <w:rPr>
                <w:rFonts w:ascii="Times New Roman" w:hAnsi="Times New Roman"/>
                <w:i/>
                <w:sz w:val="20"/>
                <w:szCs w:val="20"/>
              </w:rPr>
              <w:t>неизменяемое</w:t>
            </w:r>
            <w:proofErr w:type="gramEnd"/>
            <w:r w:rsidRPr="00C865C6">
              <w:rPr>
                <w:rFonts w:ascii="Times New Roman" w:hAnsi="Times New Roman"/>
                <w:i/>
                <w:sz w:val="20"/>
                <w:szCs w:val="20"/>
              </w:rPr>
              <w:t>)</w:t>
            </w:r>
          </w:p>
        </w:tc>
        <w:tc>
          <w:tcPr>
            <w:tcW w:w="1701"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Максимальное и (или) минимальное значение показателей </w:t>
            </w:r>
            <w:r w:rsidRPr="00C865C6">
              <w:rPr>
                <w:rFonts w:ascii="Times New Roman" w:hAnsi="Times New Roman"/>
                <w:i/>
                <w:sz w:val="20"/>
                <w:szCs w:val="20"/>
              </w:rPr>
              <w:t>(конкретное значение показателя устанавливает участник закупки)</w:t>
            </w:r>
          </w:p>
        </w:tc>
        <w:tc>
          <w:tcPr>
            <w:tcW w:w="2268"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Соответствует </w:t>
            </w:r>
            <w:r w:rsidRPr="00C865C6">
              <w:rPr>
                <w:rFonts w:ascii="Times New Roman" w:hAnsi="Times New Roman"/>
                <w:i/>
                <w:sz w:val="20"/>
                <w:szCs w:val="20"/>
              </w:rPr>
              <w:t>(при заполнении участником)</w:t>
            </w:r>
          </w:p>
        </w:tc>
        <w:tc>
          <w:tcPr>
            <w:tcW w:w="2375"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Не соответствует </w:t>
            </w:r>
            <w:r w:rsidRPr="00C865C6">
              <w:rPr>
                <w:rFonts w:ascii="Times New Roman" w:hAnsi="Times New Roman"/>
                <w:i/>
                <w:sz w:val="20"/>
                <w:szCs w:val="20"/>
              </w:rPr>
              <w:t>(при заполнении участником)</w:t>
            </w:r>
          </w:p>
        </w:tc>
      </w:tr>
      <w:tr w:rsidR="00FD7635" w:rsidRPr="00C865C6" w:rsidTr="00FD7635">
        <w:tc>
          <w:tcPr>
            <w:tcW w:w="1702" w:type="dxa"/>
            <w:vAlign w:val="center"/>
          </w:tcPr>
          <w:p w:rsidR="00FD7635" w:rsidRPr="00C865C6" w:rsidRDefault="00FD7635" w:rsidP="00FD7635">
            <w:pPr>
              <w:pStyle w:val="ae"/>
              <w:ind w:left="0"/>
              <w:rPr>
                <w:rFonts w:ascii="Times New Roman" w:hAnsi="Times New Roman"/>
                <w:sz w:val="24"/>
                <w:szCs w:val="24"/>
              </w:rPr>
            </w:pPr>
            <w:r w:rsidRPr="00C865C6">
              <w:rPr>
                <w:rFonts w:ascii="Times New Roman" w:hAnsi="Times New Roman"/>
                <w:sz w:val="20"/>
                <w:szCs w:val="20"/>
              </w:rPr>
              <w:t>Температура срабатывания датчика, °</w:t>
            </w:r>
            <w:proofErr w:type="gramStart"/>
            <w:r w:rsidRPr="00C865C6">
              <w:rPr>
                <w:rFonts w:ascii="Times New Roman" w:hAnsi="Times New Roman"/>
                <w:sz w:val="20"/>
                <w:szCs w:val="20"/>
              </w:rPr>
              <w:t>С</w:t>
            </w:r>
            <w:proofErr w:type="gramEnd"/>
          </w:p>
        </w:tc>
        <w:tc>
          <w:tcPr>
            <w:tcW w:w="1417" w:type="dxa"/>
            <w:vAlign w:val="center"/>
          </w:tcPr>
          <w:p w:rsidR="00FD7635" w:rsidRPr="00C865C6" w:rsidRDefault="00FD7635" w:rsidP="00FD7635">
            <w:pPr>
              <w:jc w:val="center"/>
              <w:rPr>
                <w:rFonts w:ascii="Times New Roman" w:hAnsi="Times New Roman" w:cs="Times New Roman"/>
                <w:sz w:val="20"/>
                <w:szCs w:val="20"/>
              </w:rPr>
            </w:pPr>
            <w:r w:rsidRPr="00C865C6">
              <w:rPr>
                <w:rFonts w:ascii="Times New Roman" w:hAnsi="Times New Roman" w:cs="Times New Roman"/>
                <w:sz w:val="20"/>
                <w:szCs w:val="20"/>
              </w:rPr>
              <w:t>не менее 70</w:t>
            </w:r>
          </w:p>
        </w:tc>
        <w:tc>
          <w:tcPr>
            <w:tcW w:w="1701" w:type="dxa"/>
            <w:vAlign w:val="center"/>
          </w:tcPr>
          <w:p w:rsidR="00FD7635" w:rsidRPr="00C865C6" w:rsidRDefault="00FD7635" w:rsidP="00FD7635">
            <w:pPr>
              <w:jc w:val="center"/>
              <w:rPr>
                <w:rFonts w:ascii="Times New Roman" w:hAnsi="Times New Roman" w:cs="Times New Roman"/>
                <w:sz w:val="24"/>
                <w:szCs w:val="24"/>
              </w:rPr>
            </w:pPr>
          </w:p>
        </w:tc>
        <w:tc>
          <w:tcPr>
            <w:tcW w:w="2268"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не менее 70</w:t>
            </w:r>
          </w:p>
        </w:tc>
        <w:tc>
          <w:tcPr>
            <w:tcW w:w="2375"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i/>
                <w:sz w:val="20"/>
                <w:szCs w:val="20"/>
              </w:rPr>
            </w:pPr>
            <w:r w:rsidRPr="00C865C6">
              <w:rPr>
                <w:rFonts w:ascii="Times New Roman" w:hAnsi="Times New Roman" w:cs="Times New Roman"/>
                <w:i/>
                <w:sz w:val="20"/>
                <w:szCs w:val="20"/>
              </w:rPr>
              <w:t>(любое другое значение)</w:t>
            </w:r>
          </w:p>
        </w:tc>
      </w:tr>
    </w:tbl>
    <w:p w:rsidR="00FD7635" w:rsidRPr="00C865C6" w:rsidRDefault="00FD7635" w:rsidP="00FD7635">
      <w:pPr>
        <w:pStyle w:val="ae"/>
        <w:tabs>
          <w:tab w:val="left" w:pos="1418"/>
        </w:tabs>
        <w:autoSpaceDE w:val="0"/>
        <w:autoSpaceDN w:val="0"/>
        <w:adjustRightInd w:val="0"/>
        <w:ind w:left="709"/>
        <w:jc w:val="both"/>
        <w:rPr>
          <w:rFonts w:ascii="Times New Roman" w:eastAsia="Times New Roman" w:hAnsi="Times New Roman"/>
          <w:sz w:val="24"/>
          <w:szCs w:val="24"/>
        </w:rPr>
      </w:pPr>
    </w:p>
    <w:p w:rsidR="00FD7635" w:rsidRPr="00835A60" w:rsidRDefault="00FD7635" w:rsidP="0078030B">
      <w:pPr>
        <w:pStyle w:val="ae"/>
        <w:numPr>
          <w:ilvl w:val="1"/>
          <w:numId w:val="30"/>
        </w:numPr>
        <w:shd w:val="clear" w:color="auto" w:fill="FFFFFF" w:themeFill="background1"/>
        <w:ind w:left="0" w:firstLine="709"/>
        <w:jc w:val="both"/>
        <w:rPr>
          <w:rFonts w:ascii="Times New Roman" w:hAnsi="Times New Roman"/>
          <w:sz w:val="24"/>
          <w:szCs w:val="24"/>
        </w:rPr>
      </w:pPr>
      <w:r w:rsidRPr="00835A60">
        <w:rPr>
          <w:rFonts w:ascii="Times New Roman" w:hAnsi="Times New Roman"/>
          <w:sz w:val="24"/>
          <w:szCs w:val="24"/>
        </w:rPr>
        <w:t>При использовании знака «+/</w:t>
      </w:r>
      <w:proofErr w:type="gramStart"/>
      <w:r w:rsidRPr="00835A60">
        <w:rPr>
          <w:rFonts w:ascii="Times New Roman" w:hAnsi="Times New Roman"/>
          <w:sz w:val="24"/>
          <w:szCs w:val="24"/>
        </w:rPr>
        <w:t>-»</w:t>
      </w:r>
      <w:proofErr w:type="gramEnd"/>
      <w:r w:rsidRPr="00835A60">
        <w:rPr>
          <w:rFonts w:ascii="Times New Roman" w:hAnsi="Times New Roman"/>
          <w:sz w:val="24"/>
          <w:szCs w:val="24"/>
        </w:rPr>
        <w:t xml:space="preserve"> (например: погрешность)  – требуется конкретное цифровое значение с сопровождением знака  «+/-» (пример № 8).</w:t>
      </w:r>
    </w:p>
    <w:p w:rsidR="00FD7635" w:rsidRPr="00C865C6" w:rsidRDefault="00FD7635" w:rsidP="00FD7635">
      <w:pPr>
        <w:shd w:val="clear" w:color="auto" w:fill="FFFFFF" w:themeFill="background1"/>
        <w:spacing w:after="0" w:line="240" w:lineRule="auto"/>
        <w:ind w:firstLine="709"/>
        <w:jc w:val="both"/>
        <w:rPr>
          <w:rFonts w:ascii="Times New Roman" w:eastAsia="Calibri" w:hAnsi="Times New Roman" w:cs="Times New Roman"/>
          <w:sz w:val="24"/>
          <w:szCs w:val="24"/>
        </w:rPr>
      </w:pPr>
      <w:r w:rsidRPr="00C865C6">
        <w:rPr>
          <w:rFonts w:ascii="Times New Roman" w:eastAsia="Calibri" w:hAnsi="Times New Roman" w:cs="Times New Roman"/>
          <w:sz w:val="24"/>
          <w:szCs w:val="24"/>
        </w:rPr>
        <w:t>Если характеристики товара содержатся в колонке со з</w:t>
      </w:r>
      <w:r w:rsidRPr="00C865C6">
        <w:rPr>
          <w:rFonts w:ascii="Times New Roman" w:hAnsi="Times New Roman" w:cs="Times New Roman"/>
          <w:sz w:val="24"/>
          <w:szCs w:val="24"/>
        </w:rPr>
        <w:t>начениями показателей, которые не могут изменяться,</w:t>
      </w:r>
      <w:r w:rsidRPr="00C865C6">
        <w:rPr>
          <w:rFonts w:ascii="Times New Roman" w:eastAsia="Calibri" w:hAnsi="Times New Roman" w:cs="Times New Roman"/>
          <w:sz w:val="24"/>
          <w:szCs w:val="24"/>
        </w:rPr>
        <w:t xml:space="preserve"> указанные характеристики не подлежат изменению участниками закупки. </w:t>
      </w:r>
      <w:proofErr w:type="gramStart"/>
      <w:r w:rsidRPr="00C865C6">
        <w:rPr>
          <w:rFonts w:ascii="Times New Roman" w:eastAsia="Calibri" w:hAnsi="Times New Roman" w:cs="Times New Roman"/>
          <w:sz w:val="24"/>
          <w:szCs w:val="24"/>
        </w:rPr>
        <w:t>С целью исключения двойного толкования участниками закупки и комиссией при оценке предложений, значения показателей,</w:t>
      </w:r>
      <w:r w:rsidRPr="00C865C6">
        <w:rPr>
          <w:rFonts w:ascii="Times New Roman" w:hAnsi="Times New Roman" w:cs="Times New Roman"/>
          <w:sz w:val="24"/>
          <w:szCs w:val="24"/>
        </w:rPr>
        <w:t xml:space="preserve"> которые не могут изменяться</w:t>
      </w:r>
      <w:r w:rsidRPr="00C865C6">
        <w:rPr>
          <w:rFonts w:ascii="Times New Roman" w:eastAsia="Calibri" w:hAnsi="Times New Roman" w:cs="Times New Roman"/>
          <w:sz w:val="24"/>
          <w:szCs w:val="24"/>
        </w:rPr>
        <w:t xml:space="preserve"> не должны сопровождаться словами: «или», «либо», «и (или)», «и другое», «в пределах», «не более», «не менее», «не ранее», «не выше», «не ниже», «до»</w:t>
      </w:r>
      <w:r>
        <w:rPr>
          <w:rFonts w:ascii="Times New Roman" w:eastAsia="Calibri" w:hAnsi="Times New Roman" w:cs="Times New Roman"/>
          <w:sz w:val="24"/>
          <w:szCs w:val="24"/>
        </w:rPr>
        <w:t xml:space="preserve"> (за исключением диапазонных значений)</w:t>
      </w:r>
      <w:r w:rsidRPr="00C865C6">
        <w:rPr>
          <w:rFonts w:ascii="Times New Roman" w:eastAsia="Calibri" w:hAnsi="Times New Roman" w:cs="Times New Roman"/>
          <w:sz w:val="24"/>
          <w:szCs w:val="24"/>
        </w:rPr>
        <w:t>, «от»</w:t>
      </w:r>
      <w:r w:rsidRPr="00643D4C">
        <w:t xml:space="preserve"> </w:t>
      </w:r>
      <w:r w:rsidRPr="00643D4C">
        <w:rPr>
          <w:rFonts w:ascii="Times New Roman" w:eastAsia="Calibri" w:hAnsi="Times New Roman" w:cs="Times New Roman"/>
          <w:sz w:val="24"/>
          <w:szCs w:val="24"/>
        </w:rPr>
        <w:t>(за исключением диапазонных значений)</w:t>
      </w:r>
      <w:r w:rsidRPr="00C865C6">
        <w:rPr>
          <w:rFonts w:ascii="Times New Roman" w:eastAsia="Calibri" w:hAnsi="Times New Roman" w:cs="Times New Roman"/>
          <w:sz w:val="24"/>
          <w:szCs w:val="24"/>
        </w:rPr>
        <w:t>, «более», «менее», «выше», «ниже», «возможность»</w:t>
      </w:r>
      <w:r>
        <w:rPr>
          <w:rFonts w:ascii="Times New Roman" w:eastAsia="Calibri" w:hAnsi="Times New Roman" w:cs="Times New Roman"/>
          <w:sz w:val="24"/>
          <w:szCs w:val="24"/>
        </w:rPr>
        <w:t xml:space="preserve">, «возможно» </w:t>
      </w:r>
      <w:r w:rsidRPr="00C865C6">
        <w:rPr>
          <w:rFonts w:ascii="Times New Roman" w:eastAsia="Calibri" w:hAnsi="Times New Roman" w:cs="Times New Roman"/>
          <w:sz w:val="24"/>
          <w:szCs w:val="24"/>
        </w:rPr>
        <w:t>(за исключения случаев, указанных</w:t>
      </w:r>
      <w:proofErr w:type="gramEnd"/>
      <w:r w:rsidRPr="00C865C6">
        <w:rPr>
          <w:rFonts w:ascii="Times New Roman" w:eastAsia="Calibri" w:hAnsi="Times New Roman" w:cs="Times New Roman"/>
          <w:sz w:val="24"/>
          <w:szCs w:val="24"/>
        </w:rPr>
        <w:t xml:space="preserve"> в пункт</w:t>
      </w:r>
      <w:r>
        <w:rPr>
          <w:rFonts w:ascii="Times New Roman" w:eastAsia="Calibri" w:hAnsi="Times New Roman" w:cs="Times New Roman"/>
          <w:sz w:val="24"/>
          <w:szCs w:val="24"/>
        </w:rPr>
        <w:t>е</w:t>
      </w:r>
      <w:r w:rsidRPr="00C865C6">
        <w:rPr>
          <w:rFonts w:ascii="Times New Roman" w:eastAsia="Calibri" w:hAnsi="Times New Roman" w:cs="Times New Roman"/>
          <w:sz w:val="24"/>
          <w:szCs w:val="24"/>
        </w:rPr>
        <w:t xml:space="preserve"> 2.</w:t>
      </w:r>
      <w:r>
        <w:rPr>
          <w:rFonts w:ascii="Times New Roman" w:eastAsia="Calibri" w:hAnsi="Times New Roman" w:cs="Times New Roman"/>
          <w:sz w:val="24"/>
          <w:szCs w:val="24"/>
        </w:rPr>
        <w:t>7</w:t>
      </w:r>
      <w:r w:rsidRPr="00C865C6">
        <w:rPr>
          <w:rFonts w:ascii="Times New Roman" w:eastAsia="Calibri" w:hAnsi="Times New Roman" w:cs="Times New Roman"/>
          <w:sz w:val="24"/>
          <w:szCs w:val="24"/>
        </w:rPr>
        <w:t>.6); а так же «должен быть/иметь», «должна быть/иметь», «должны быть/иметь», «может», «в основном», «ориентировочно», «не хуже» и т.д.</w:t>
      </w:r>
      <w:r>
        <w:rPr>
          <w:rFonts w:ascii="Times New Roman" w:eastAsia="Calibri" w:hAnsi="Times New Roman" w:cs="Times New Roman"/>
          <w:sz w:val="24"/>
          <w:szCs w:val="24"/>
        </w:rPr>
        <w:t xml:space="preserve"> </w:t>
      </w:r>
    </w:p>
    <w:p w:rsidR="00FD7635" w:rsidRPr="00C865C6" w:rsidRDefault="00FD7635" w:rsidP="00FD7635">
      <w:pPr>
        <w:shd w:val="clear" w:color="auto" w:fill="FFFFFF" w:themeFill="background1"/>
        <w:spacing w:after="0" w:line="240" w:lineRule="auto"/>
        <w:ind w:firstLine="709"/>
        <w:jc w:val="both"/>
        <w:rPr>
          <w:rFonts w:ascii="Times New Roman" w:eastAsia="Calibri" w:hAnsi="Times New Roman" w:cs="Times New Roman"/>
          <w:sz w:val="24"/>
          <w:szCs w:val="24"/>
        </w:rPr>
      </w:pPr>
    </w:p>
    <w:p w:rsidR="00FD7635" w:rsidRPr="00C865C6" w:rsidRDefault="00FD7635" w:rsidP="00FD7635">
      <w:pPr>
        <w:shd w:val="clear" w:color="auto" w:fill="FFFFFF" w:themeFill="background1"/>
        <w:spacing w:after="0" w:line="240" w:lineRule="auto"/>
        <w:ind w:firstLine="709"/>
        <w:jc w:val="right"/>
        <w:rPr>
          <w:rFonts w:ascii="Times New Roman" w:eastAsia="Calibri" w:hAnsi="Times New Roman" w:cs="Times New Roman"/>
          <w:sz w:val="20"/>
          <w:szCs w:val="20"/>
        </w:rPr>
      </w:pPr>
      <w:r w:rsidRPr="00C865C6">
        <w:rPr>
          <w:rFonts w:ascii="Times New Roman" w:eastAsia="Calibri" w:hAnsi="Times New Roman" w:cs="Times New Roman"/>
          <w:sz w:val="20"/>
          <w:szCs w:val="20"/>
        </w:rPr>
        <w:t>Пример № 8</w:t>
      </w:r>
    </w:p>
    <w:tbl>
      <w:tblPr>
        <w:tblStyle w:val="ad"/>
        <w:tblW w:w="0" w:type="auto"/>
        <w:tblInd w:w="-34" w:type="dxa"/>
        <w:tblLayout w:type="fixed"/>
        <w:tblLook w:val="04A0" w:firstRow="1" w:lastRow="0" w:firstColumn="1" w:lastColumn="0" w:noHBand="0" w:noVBand="1"/>
      </w:tblPr>
      <w:tblGrid>
        <w:gridCol w:w="1843"/>
        <w:gridCol w:w="1496"/>
        <w:gridCol w:w="1544"/>
        <w:gridCol w:w="1527"/>
        <w:gridCol w:w="1525"/>
        <w:gridCol w:w="1528"/>
      </w:tblGrid>
      <w:tr w:rsidR="00FD7635" w:rsidRPr="00C865C6" w:rsidTr="00FD7635">
        <w:tc>
          <w:tcPr>
            <w:tcW w:w="4883" w:type="dxa"/>
            <w:gridSpan w:val="3"/>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Описание (характеристики) объекта закупки (устанавливается заказчиком)</w:t>
            </w:r>
          </w:p>
        </w:tc>
        <w:tc>
          <w:tcPr>
            <w:tcW w:w="4580" w:type="dxa"/>
            <w:gridSpan w:val="3"/>
            <w:vAlign w:val="center"/>
          </w:tcPr>
          <w:p w:rsidR="00FD7635" w:rsidRPr="00C865C6" w:rsidRDefault="00FD7635" w:rsidP="00FD7635">
            <w:pPr>
              <w:pStyle w:val="ae"/>
              <w:ind w:left="0"/>
              <w:jc w:val="center"/>
              <w:rPr>
                <w:rFonts w:ascii="Times New Roman" w:hAnsi="Times New Roman"/>
                <w:sz w:val="20"/>
                <w:szCs w:val="20"/>
              </w:rPr>
            </w:pPr>
            <w:r w:rsidRPr="00C865C6">
              <w:rPr>
                <w:rFonts w:ascii="Times New Roman" w:hAnsi="Times New Roman"/>
                <w:sz w:val="20"/>
                <w:szCs w:val="20"/>
              </w:rPr>
              <w:t>Конкретное значение показателя,  предложенное участником, соответствующее значению заказчика</w:t>
            </w:r>
          </w:p>
        </w:tc>
      </w:tr>
      <w:tr w:rsidR="00FD7635" w:rsidRPr="00C865C6" w:rsidTr="00FD7635">
        <w:tc>
          <w:tcPr>
            <w:tcW w:w="1843" w:type="dxa"/>
            <w:vAlign w:val="center"/>
          </w:tcPr>
          <w:p w:rsidR="00FD7635" w:rsidRPr="00C865C6" w:rsidRDefault="00FD7635" w:rsidP="00FD7635">
            <w:pPr>
              <w:pStyle w:val="ae"/>
              <w:ind w:left="0" w:firstLine="34"/>
              <w:jc w:val="center"/>
              <w:rPr>
                <w:rFonts w:ascii="Times New Roman" w:hAnsi="Times New Roman"/>
                <w:sz w:val="20"/>
                <w:szCs w:val="20"/>
              </w:rPr>
            </w:pPr>
            <w:r w:rsidRPr="00C865C6">
              <w:rPr>
                <w:rFonts w:ascii="Times New Roman" w:hAnsi="Times New Roman"/>
                <w:sz w:val="20"/>
                <w:szCs w:val="20"/>
              </w:rPr>
              <w:t>Наименование показателя</w:t>
            </w:r>
          </w:p>
          <w:p w:rsidR="00FD7635" w:rsidRPr="00C865C6" w:rsidRDefault="00FD7635" w:rsidP="00FD7635">
            <w:pPr>
              <w:pStyle w:val="ae"/>
              <w:ind w:left="0"/>
              <w:jc w:val="center"/>
              <w:rPr>
                <w:rFonts w:ascii="Times New Roman" w:hAnsi="Times New Roman"/>
                <w:i/>
                <w:sz w:val="24"/>
                <w:szCs w:val="24"/>
              </w:rPr>
            </w:pPr>
            <w:r w:rsidRPr="00C865C6">
              <w:rPr>
                <w:rFonts w:ascii="Times New Roman" w:hAnsi="Times New Roman"/>
                <w:i/>
                <w:sz w:val="20"/>
                <w:szCs w:val="20"/>
              </w:rPr>
              <w:t>(неизменяемое)</w:t>
            </w:r>
          </w:p>
        </w:tc>
        <w:tc>
          <w:tcPr>
            <w:tcW w:w="1496" w:type="dxa"/>
            <w:vAlign w:val="center"/>
          </w:tcPr>
          <w:p w:rsidR="00FD7635" w:rsidRPr="00C865C6" w:rsidRDefault="00FD7635" w:rsidP="00FD7635">
            <w:pPr>
              <w:pStyle w:val="ae"/>
              <w:ind w:left="0"/>
              <w:jc w:val="center"/>
              <w:rPr>
                <w:rFonts w:ascii="Times New Roman" w:hAnsi="Times New Roman"/>
                <w:sz w:val="20"/>
                <w:szCs w:val="20"/>
              </w:rPr>
            </w:pPr>
            <w:r w:rsidRPr="00C865C6">
              <w:rPr>
                <w:rFonts w:ascii="Times New Roman" w:hAnsi="Times New Roman"/>
                <w:sz w:val="20"/>
                <w:szCs w:val="20"/>
              </w:rPr>
              <w:t xml:space="preserve">Значения показателей, которые не могут изменяться </w:t>
            </w:r>
            <w:r w:rsidRPr="00C865C6">
              <w:rPr>
                <w:rFonts w:ascii="Times New Roman" w:hAnsi="Times New Roman"/>
                <w:i/>
                <w:sz w:val="20"/>
                <w:szCs w:val="20"/>
              </w:rPr>
              <w:t>(</w:t>
            </w:r>
            <w:proofErr w:type="gramStart"/>
            <w:r w:rsidRPr="00C865C6">
              <w:rPr>
                <w:rFonts w:ascii="Times New Roman" w:hAnsi="Times New Roman"/>
                <w:i/>
                <w:sz w:val="20"/>
                <w:szCs w:val="20"/>
              </w:rPr>
              <w:t>неизменяемое</w:t>
            </w:r>
            <w:proofErr w:type="gramEnd"/>
            <w:r w:rsidRPr="00C865C6">
              <w:rPr>
                <w:rFonts w:ascii="Times New Roman" w:hAnsi="Times New Roman"/>
                <w:i/>
                <w:sz w:val="20"/>
                <w:szCs w:val="20"/>
              </w:rPr>
              <w:t>)</w:t>
            </w:r>
          </w:p>
        </w:tc>
        <w:tc>
          <w:tcPr>
            <w:tcW w:w="1544"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Максимальное и (или) минимальное значение показателей </w:t>
            </w:r>
            <w:r w:rsidRPr="00C865C6">
              <w:rPr>
                <w:rFonts w:ascii="Times New Roman" w:hAnsi="Times New Roman"/>
                <w:i/>
                <w:sz w:val="20"/>
                <w:szCs w:val="20"/>
              </w:rPr>
              <w:t>(конкретное значение показателя устанавливает участник закупки)</w:t>
            </w:r>
          </w:p>
        </w:tc>
        <w:tc>
          <w:tcPr>
            <w:tcW w:w="1527"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Соответствует </w:t>
            </w:r>
            <w:r w:rsidRPr="00C865C6">
              <w:rPr>
                <w:rFonts w:ascii="Times New Roman" w:hAnsi="Times New Roman"/>
                <w:i/>
                <w:sz w:val="20"/>
                <w:szCs w:val="20"/>
              </w:rPr>
              <w:t>(при заполнении участником)</w:t>
            </w:r>
          </w:p>
        </w:tc>
        <w:tc>
          <w:tcPr>
            <w:tcW w:w="1525"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Соответствует </w:t>
            </w:r>
            <w:r w:rsidRPr="00C865C6">
              <w:rPr>
                <w:rFonts w:ascii="Times New Roman" w:hAnsi="Times New Roman"/>
                <w:i/>
                <w:sz w:val="20"/>
                <w:szCs w:val="20"/>
              </w:rPr>
              <w:t>(при заполнении участником)</w:t>
            </w:r>
          </w:p>
        </w:tc>
        <w:tc>
          <w:tcPr>
            <w:tcW w:w="1528"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Не соответствует </w:t>
            </w:r>
            <w:r w:rsidRPr="00C865C6">
              <w:rPr>
                <w:rFonts w:ascii="Times New Roman" w:hAnsi="Times New Roman"/>
                <w:i/>
                <w:sz w:val="20"/>
                <w:szCs w:val="20"/>
              </w:rPr>
              <w:t>(при заполнении участником)</w:t>
            </w:r>
          </w:p>
        </w:tc>
      </w:tr>
      <w:tr w:rsidR="00FD7635" w:rsidRPr="00C865C6" w:rsidTr="00FD7635">
        <w:tc>
          <w:tcPr>
            <w:tcW w:w="1843" w:type="dxa"/>
            <w:vAlign w:val="center"/>
          </w:tcPr>
          <w:p w:rsidR="00FD7635" w:rsidRPr="00C865C6" w:rsidRDefault="00FD7635" w:rsidP="00FD7635">
            <w:pPr>
              <w:pStyle w:val="31"/>
              <w:shd w:val="clear" w:color="auto" w:fill="FFFFFF" w:themeFill="background1"/>
              <w:ind w:right="-57"/>
              <w:jc w:val="left"/>
              <w:rPr>
                <w:rFonts w:ascii="Times New Roman" w:hAnsi="Times New Roman" w:cs="Times New Roman"/>
                <w:sz w:val="20"/>
                <w:szCs w:val="20"/>
              </w:rPr>
            </w:pPr>
            <w:r w:rsidRPr="00C865C6">
              <w:rPr>
                <w:rFonts w:ascii="Times New Roman" w:hAnsi="Times New Roman" w:cs="Times New Roman"/>
                <w:sz w:val="20"/>
                <w:szCs w:val="20"/>
              </w:rPr>
              <w:t>Погрешность, %</w:t>
            </w:r>
          </w:p>
        </w:tc>
        <w:tc>
          <w:tcPr>
            <w:tcW w:w="1496" w:type="dxa"/>
          </w:tcPr>
          <w:p w:rsidR="00FD7635" w:rsidRPr="00C865C6" w:rsidRDefault="00FD7635" w:rsidP="00FD7635">
            <w:pPr>
              <w:jc w:val="center"/>
              <w:rPr>
                <w:rFonts w:ascii="Times New Roman" w:hAnsi="Times New Roman" w:cs="Times New Roman"/>
                <w:sz w:val="20"/>
                <w:szCs w:val="20"/>
              </w:rPr>
            </w:pPr>
            <w:r w:rsidRPr="00C865C6">
              <w:rPr>
                <w:rFonts w:ascii="Times New Roman" w:hAnsi="Times New Roman" w:cs="Times New Roman"/>
                <w:sz w:val="20"/>
                <w:szCs w:val="20"/>
              </w:rPr>
              <w:t>±1</w:t>
            </w:r>
          </w:p>
        </w:tc>
        <w:tc>
          <w:tcPr>
            <w:tcW w:w="1544" w:type="dxa"/>
            <w:vAlign w:val="center"/>
          </w:tcPr>
          <w:p w:rsidR="00FD7635" w:rsidRPr="00C865C6" w:rsidRDefault="00FD7635" w:rsidP="00FD7635">
            <w:pPr>
              <w:jc w:val="center"/>
              <w:rPr>
                <w:rFonts w:ascii="Times New Roman" w:hAnsi="Times New Roman" w:cs="Times New Roman"/>
                <w:sz w:val="24"/>
                <w:szCs w:val="24"/>
              </w:rPr>
            </w:pPr>
          </w:p>
        </w:tc>
        <w:tc>
          <w:tcPr>
            <w:tcW w:w="1527"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±1</w:t>
            </w:r>
          </w:p>
        </w:tc>
        <w:tc>
          <w:tcPr>
            <w:tcW w:w="1525"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p>
        </w:tc>
        <w:tc>
          <w:tcPr>
            <w:tcW w:w="1528"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±2</w:t>
            </w:r>
          </w:p>
        </w:tc>
      </w:tr>
      <w:tr w:rsidR="00FD7635" w:rsidRPr="00C865C6" w:rsidTr="00FD7635">
        <w:tc>
          <w:tcPr>
            <w:tcW w:w="1843" w:type="dxa"/>
            <w:vAlign w:val="center"/>
          </w:tcPr>
          <w:p w:rsidR="00FD7635" w:rsidRPr="00C865C6" w:rsidRDefault="00FD7635" w:rsidP="00FD7635">
            <w:pPr>
              <w:pStyle w:val="31"/>
              <w:shd w:val="clear" w:color="auto" w:fill="FFFFFF" w:themeFill="background1"/>
              <w:ind w:right="-57"/>
              <w:jc w:val="left"/>
              <w:rPr>
                <w:rFonts w:ascii="Times New Roman" w:hAnsi="Times New Roman" w:cs="Times New Roman"/>
                <w:sz w:val="20"/>
                <w:szCs w:val="20"/>
              </w:rPr>
            </w:pPr>
            <w:r w:rsidRPr="00C865C6">
              <w:rPr>
                <w:rFonts w:ascii="Times New Roman" w:hAnsi="Times New Roman" w:cs="Times New Roman"/>
                <w:sz w:val="20"/>
                <w:szCs w:val="20"/>
              </w:rPr>
              <w:t>Погрешность, сек</w:t>
            </w:r>
          </w:p>
        </w:tc>
        <w:tc>
          <w:tcPr>
            <w:tcW w:w="1496" w:type="dxa"/>
          </w:tcPr>
          <w:p w:rsidR="00FD7635" w:rsidRPr="00C865C6" w:rsidRDefault="00FD7635" w:rsidP="00FD7635">
            <w:pPr>
              <w:jc w:val="center"/>
              <w:rPr>
                <w:rFonts w:ascii="Times New Roman" w:hAnsi="Times New Roman" w:cs="Times New Roman"/>
                <w:sz w:val="20"/>
                <w:szCs w:val="20"/>
              </w:rPr>
            </w:pPr>
          </w:p>
        </w:tc>
        <w:tc>
          <w:tcPr>
            <w:tcW w:w="1544" w:type="dxa"/>
            <w:vAlign w:val="center"/>
          </w:tcPr>
          <w:p w:rsidR="00FD7635" w:rsidRPr="00C865C6" w:rsidRDefault="00FD7635" w:rsidP="00FD7635">
            <w:pPr>
              <w:jc w:val="center"/>
              <w:rPr>
                <w:rFonts w:ascii="Times New Roman" w:hAnsi="Times New Roman" w:cs="Times New Roman"/>
                <w:sz w:val="20"/>
                <w:szCs w:val="20"/>
              </w:rPr>
            </w:pPr>
            <w:r w:rsidRPr="00C865C6">
              <w:rPr>
                <w:rFonts w:ascii="Times New Roman" w:hAnsi="Times New Roman" w:cs="Times New Roman"/>
                <w:sz w:val="20"/>
                <w:szCs w:val="20"/>
              </w:rPr>
              <w:t>Не более ±0,5</w:t>
            </w:r>
          </w:p>
        </w:tc>
        <w:tc>
          <w:tcPr>
            <w:tcW w:w="1527"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±0,5</w:t>
            </w:r>
          </w:p>
        </w:tc>
        <w:tc>
          <w:tcPr>
            <w:tcW w:w="1525"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±0,4</w:t>
            </w:r>
          </w:p>
        </w:tc>
        <w:tc>
          <w:tcPr>
            <w:tcW w:w="1528"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±0,6</w:t>
            </w:r>
          </w:p>
        </w:tc>
      </w:tr>
    </w:tbl>
    <w:p w:rsidR="00FD7635" w:rsidRPr="00C865C6" w:rsidRDefault="00FD7635" w:rsidP="00FD7635">
      <w:pPr>
        <w:shd w:val="clear" w:color="auto" w:fill="FFFFFF" w:themeFill="background1"/>
        <w:spacing w:after="0" w:line="240" w:lineRule="auto"/>
        <w:ind w:firstLine="709"/>
        <w:jc w:val="both"/>
        <w:rPr>
          <w:rFonts w:ascii="Times New Roman" w:eastAsia="Calibri" w:hAnsi="Times New Roman" w:cs="Times New Roman"/>
          <w:sz w:val="24"/>
          <w:szCs w:val="24"/>
        </w:rPr>
      </w:pPr>
    </w:p>
    <w:p w:rsidR="00FD7635" w:rsidRDefault="00FD7635" w:rsidP="00FD7635">
      <w:pPr>
        <w:spacing w:line="240" w:lineRule="auto"/>
        <w:ind w:firstLine="709"/>
        <w:jc w:val="both"/>
        <w:rPr>
          <w:sz w:val="20"/>
          <w:szCs w:val="20"/>
        </w:rPr>
      </w:pPr>
      <w:r w:rsidRPr="00C865C6">
        <w:rPr>
          <w:rFonts w:ascii="Times New Roman" w:eastAsia="Calibri" w:hAnsi="Times New Roman" w:cs="Times New Roman"/>
          <w:sz w:val="24"/>
          <w:szCs w:val="24"/>
        </w:rPr>
        <w:t>В случае</w:t>
      </w:r>
      <w:proofErr w:type="gramStart"/>
      <w:r w:rsidRPr="00C865C6">
        <w:rPr>
          <w:rFonts w:ascii="Times New Roman" w:eastAsia="Calibri" w:hAnsi="Times New Roman" w:cs="Times New Roman"/>
          <w:sz w:val="24"/>
          <w:szCs w:val="24"/>
        </w:rPr>
        <w:t>,</w:t>
      </w:r>
      <w:proofErr w:type="gramEnd"/>
      <w:r w:rsidRPr="00C865C6">
        <w:rPr>
          <w:rFonts w:ascii="Times New Roman" w:eastAsia="Calibri" w:hAnsi="Times New Roman" w:cs="Times New Roman"/>
          <w:sz w:val="24"/>
          <w:szCs w:val="24"/>
        </w:rPr>
        <w:t xml:space="preserve"> если заказчик перечисляет показатели товара и при этом не устанавливает  к нему значений, в таком случае в колонке  «Значения показателей, которые не могут изменяться (неизменяемое)» следует прописать «Наличие» (пример № 9).</w:t>
      </w:r>
      <w:r w:rsidRPr="00C865C6">
        <w:rPr>
          <w:sz w:val="20"/>
          <w:szCs w:val="20"/>
        </w:rPr>
        <w:t xml:space="preserve"> </w:t>
      </w:r>
    </w:p>
    <w:p w:rsidR="0078030B" w:rsidRDefault="0078030B" w:rsidP="00FD7635">
      <w:pPr>
        <w:shd w:val="clear" w:color="auto" w:fill="FFFFFF" w:themeFill="background1"/>
        <w:spacing w:after="0" w:line="240" w:lineRule="auto"/>
        <w:ind w:firstLine="709"/>
        <w:jc w:val="right"/>
        <w:rPr>
          <w:rFonts w:ascii="Times New Roman" w:eastAsia="Calibri" w:hAnsi="Times New Roman" w:cs="Times New Roman"/>
          <w:sz w:val="20"/>
          <w:szCs w:val="20"/>
        </w:rPr>
      </w:pPr>
    </w:p>
    <w:p w:rsidR="0078030B" w:rsidRDefault="0078030B" w:rsidP="00FD7635">
      <w:pPr>
        <w:shd w:val="clear" w:color="auto" w:fill="FFFFFF" w:themeFill="background1"/>
        <w:spacing w:after="0" w:line="240" w:lineRule="auto"/>
        <w:ind w:firstLine="709"/>
        <w:jc w:val="right"/>
        <w:rPr>
          <w:rFonts w:ascii="Times New Roman" w:eastAsia="Calibri" w:hAnsi="Times New Roman" w:cs="Times New Roman"/>
          <w:sz w:val="20"/>
          <w:szCs w:val="20"/>
        </w:rPr>
      </w:pPr>
    </w:p>
    <w:p w:rsidR="00FD7635" w:rsidRPr="00C865C6" w:rsidRDefault="00FD7635" w:rsidP="00FD7635">
      <w:pPr>
        <w:shd w:val="clear" w:color="auto" w:fill="FFFFFF" w:themeFill="background1"/>
        <w:spacing w:after="0" w:line="240" w:lineRule="auto"/>
        <w:ind w:firstLine="709"/>
        <w:jc w:val="right"/>
        <w:rPr>
          <w:rFonts w:ascii="Times New Roman" w:eastAsia="Calibri" w:hAnsi="Times New Roman" w:cs="Times New Roman"/>
          <w:sz w:val="20"/>
          <w:szCs w:val="20"/>
        </w:rPr>
      </w:pPr>
      <w:r w:rsidRPr="00C865C6">
        <w:rPr>
          <w:rFonts w:ascii="Times New Roman" w:eastAsia="Calibri" w:hAnsi="Times New Roman" w:cs="Times New Roman"/>
          <w:sz w:val="20"/>
          <w:szCs w:val="20"/>
        </w:rPr>
        <w:lastRenderedPageBreak/>
        <w:t>Пример № 9</w:t>
      </w:r>
    </w:p>
    <w:tbl>
      <w:tblPr>
        <w:tblStyle w:val="ad"/>
        <w:tblW w:w="9604" w:type="dxa"/>
        <w:tblInd w:w="-34" w:type="dxa"/>
        <w:tblLayout w:type="fixed"/>
        <w:tblLook w:val="04A0" w:firstRow="1" w:lastRow="0" w:firstColumn="1" w:lastColumn="0" w:noHBand="0" w:noVBand="1"/>
      </w:tblPr>
      <w:tblGrid>
        <w:gridCol w:w="1843"/>
        <w:gridCol w:w="1417"/>
        <w:gridCol w:w="1701"/>
        <w:gridCol w:w="2268"/>
        <w:gridCol w:w="2375"/>
      </w:tblGrid>
      <w:tr w:rsidR="00FD7635" w:rsidRPr="00C865C6" w:rsidTr="00FD7635">
        <w:tc>
          <w:tcPr>
            <w:tcW w:w="4961" w:type="dxa"/>
            <w:gridSpan w:val="3"/>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Описание (характеристики) объекта закупки (устанавливается заказчиком)</w:t>
            </w:r>
          </w:p>
        </w:tc>
        <w:tc>
          <w:tcPr>
            <w:tcW w:w="4643" w:type="dxa"/>
            <w:gridSpan w:val="2"/>
            <w:vAlign w:val="center"/>
          </w:tcPr>
          <w:p w:rsidR="00FD7635" w:rsidRPr="00C865C6" w:rsidRDefault="00FD7635" w:rsidP="00FD7635">
            <w:pPr>
              <w:pStyle w:val="ae"/>
              <w:ind w:left="0"/>
              <w:jc w:val="center"/>
              <w:rPr>
                <w:rFonts w:ascii="Times New Roman" w:hAnsi="Times New Roman"/>
                <w:sz w:val="20"/>
                <w:szCs w:val="20"/>
              </w:rPr>
            </w:pPr>
            <w:r w:rsidRPr="00C865C6">
              <w:rPr>
                <w:rFonts w:ascii="Times New Roman" w:hAnsi="Times New Roman"/>
                <w:sz w:val="20"/>
                <w:szCs w:val="20"/>
              </w:rPr>
              <w:t>Конкретное значение показателя,  предложенное участником, соответствующее значению заказчика</w:t>
            </w:r>
          </w:p>
        </w:tc>
      </w:tr>
      <w:tr w:rsidR="00FD7635" w:rsidRPr="00C865C6" w:rsidTr="00FD7635">
        <w:tc>
          <w:tcPr>
            <w:tcW w:w="1843" w:type="dxa"/>
            <w:vAlign w:val="center"/>
          </w:tcPr>
          <w:p w:rsidR="00FD7635" w:rsidRPr="00C865C6" w:rsidRDefault="00FD7635" w:rsidP="00FD7635">
            <w:pPr>
              <w:pStyle w:val="ae"/>
              <w:ind w:left="0" w:firstLine="34"/>
              <w:jc w:val="center"/>
              <w:rPr>
                <w:rFonts w:ascii="Times New Roman" w:hAnsi="Times New Roman"/>
                <w:sz w:val="20"/>
                <w:szCs w:val="20"/>
              </w:rPr>
            </w:pPr>
            <w:r w:rsidRPr="00C865C6">
              <w:rPr>
                <w:rFonts w:ascii="Times New Roman" w:hAnsi="Times New Roman"/>
                <w:sz w:val="20"/>
                <w:szCs w:val="20"/>
              </w:rPr>
              <w:t>Наименование показателя</w:t>
            </w:r>
          </w:p>
          <w:p w:rsidR="00FD7635" w:rsidRPr="00C865C6" w:rsidRDefault="00FD7635" w:rsidP="00FD7635">
            <w:pPr>
              <w:pStyle w:val="ae"/>
              <w:ind w:left="0"/>
              <w:jc w:val="center"/>
              <w:rPr>
                <w:rFonts w:ascii="Times New Roman" w:hAnsi="Times New Roman"/>
                <w:i/>
                <w:sz w:val="24"/>
                <w:szCs w:val="24"/>
              </w:rPr>
            </w:pPr>
            <w:r w:rsidRPr="00C865C6">
              <w:rPr>
                <w:rFonts w:ascii="Times New Roman" w:hAnsi="Times New Roman"/>
                <w:i/>
                <w:sz w:val="20"/>
                <w:szCs w:val="20"/>
              </w:rPr>
              <w:t>(неизменяемое)</w:t>
            </w:r>
          </w:p>
        </w:tc>
        <w:tc>
          <w:tcPr>
            <w:tcW w:w="1417" w:type="dxa"/>
            <w:vAlign w:val="center"/>
          </w:tcPr>
          <w:p w:rsidR="00FD7635" w:rsidRPr="00C865C6" w:rsidRDefault="00FD7635" w:rsidP="00FD7635">
            <w:pPr>
              <w:pStyle w:val="ae"/>
              <w:ind w:left="0"/>
              <w:jc w:val="center"/>
              <w:rPr>
                <w:rFonts w:ascii="Times New Roman" w:hAnsi="Times New Roman"/>
                <w:sz w:val="20"/>
                <w:szCs w:val="20"/>
              </w:rPr>
            </w:pPr>
            <w:r w:rsidRPr="00C865C6">
              <w:rPr>
                <w:rFonts w:ascii="Times New Roman" w:hAnsi="Times New Roman"/>
                <w:sz w:val="20"/>
                <w:szCs w:val="20"/>
              </w:rPr>
              <w:t xml:space="preserve">Значения показателей, которые не могут изменяться </w:t>
            </w:r>
            <w:r w:rsidRPr="00C865C6">
              <w:rPr>
                <w:rFonts w:ascii="Times New Roman" w:hAnsi="Times New Roman"/>
                <w:i/>
                <w:sz w:val="20"/>
                <w:szCs w:val="20"/>
              </w:rPr>
              <w:t>(</w:t>
            </w:r>
            <w:proofErr w:type="gramStart"/>
            <w:r w:rsidRPr="00C865C6">
              <w:rPr>
                <w:rFonts w:ascii="Times New Roman" w:hAnsi="Times New Roman"/>
                <w:i/>
                <w:sz w:val="20"/>
                <w:szCs w:val="20"/>
              </w:rPr>
              <w:t>неизменяемое</w:t>
            </w:r>
            <w:proofErr w:type="gramEnd"/>
            <w:r w:rsidRPr="00C865C6">
              <w:rPr>
                <w:rFonts w:ascii="Times New Roman" w:hAnsi="Times New Roman"/>
                <w:i/>
                <w:sz w:val="20"/>
                <w:szCs w:val="20"/>
              </w:rPr>
              <w:t>)</w:t>
            </w:r>
          </w:p>
        </w:tc>
        <w:tc>
          <w:tcPr>
            <w:tcW w:w="1701"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Максимальное и (или) минимальное значение показателей </w:t>
            </w:r>
            <w:r w:rsidRPr="00C865C6">
              <w:rPr>
                <w:rFonts w:ascii="Times New Roman" w:hAnsi="Times New Roman"/>
                <w:i/>
                <w:sz w:val="20"/>
                <w:szCs w:val="20"/>
              </w:rPr>
              <w:t>(конкретное значение показателя устанавливает участник закупки)</w:t>
            </w:r>
          </w:p>
        </w:tc>
        <w:tc>
          <w:tcPr>
            <w:tcW w:w="2268"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Соответствует </w:t>
            </w:r>
            <w:r w:rsidRPr="00C865C6">
              <w:rPr>
                <w:rFonts w:ascii="Times New Roman" w:hAnsi="Times New Roman"/>
                <w:i/>
                <w:sz w:val="20"/>
                <w:szCs w:val="20"/>
              </w:rPr>
              <w:t>(при заполнении участником)</w:t>
            </w:r>
          </w:p>
        </w:tc>
        <w:tc>
          <w:tcPr>
            <w:tcW w:w="2375" w:type="dxa"/>
            <w:vAlign w:val="center"/>
          </w:tcPr>
          <w:p w:rsidR="00FD7635" w:rsidRPr="00C865C6" w:rsidRDefault="00FD7635" w:rsidP="00FD7635">
            <w:pPr>
              <w:pStyle w:val="ae"/>
              <w:ind w:left="0"/>
              <w:jc w:val="center"/>
              <w:rPr>
                <w:rFonts w:ascii="Times New Roman" w:hAnsi="Times New Roman"/>
                <w:sz w:val="24"/>
                <w:szCs w:val="24"/>
              </w:rPr>
            </w:pPr>
            <w:r w:rsidRPr="00C865C6">
              <w:rPr>
                <w:rFonts w:ascii="Times New Roman" w:hAnsi="Times New Roman"/>
                <w:sz w:val="20"/>
                <w:szCs w:val="20"/>
              </w:rPr>
              <w:t xml:space="preserve">Не соответствует </w:t>
            </w:r>
            <w:r w:rsidRPr="00C865C6">
              <w:rPr>
                <w:rFonts w:ascii="Times New Roman" w:hAnsi="Times New Roman"/>
                <w:i/>
                <w:sz w:val="20"/>
                <w:szCs w:val="20"/>
              </w:rPr>
              <w:t>(при заполнении участником)</w:t>
            </w:r>
          </w:p>
        </w:tc>
      </w:tr>
      <w:tr w:rsidR="00FD7635" w:rsidRPr="00C865C6" w:rsidTr="00FD7635">
        <w:trPr>
          <w:trHeight w:val="604"/>
        </w:trPr>
        <w:tc>
          <w:tcPr>
            <w:tcW w:w="1843" w:type="dxa"/>
            <w:vAlign w:val="center"/>
          </w:tcPr>
          <w:p w:rsidR="00FD7635" w:rsidRPr="00C865C6" w:rsidRDefault="00FD7635" w:rsidP="00FD7635">
            <w:pPr>
              <w:pStyle w:val="31"/>
              <w:shd w:val="clear" w:color="auto" w:fill="FFFFFF" w:themeFill="background1"/>
              <w:ind w:right="-57"/>
              <w:jc w:val="left"/>
              <w:rPr>
                <w:rFonts w:ascii="Times New Roman" w:hAnsi="Times New Roman" w:cs="Times New Roman"/>
                <w:sz w:val="20"/>
                <w:szCs w:val="20"/>
              </w:rPr>
            </w:pPr>
            <w:r w:rsidRPr="00C865C6">
              <w:rPr>
                <w:rFonts w:ascii="Times New Roman" w:eastAsia="Times New Roman" w:hAnsi="Times New Roman" w:cs="Times New Roman"/>
                <w:sz w:val="20"/>
                <w:szCs w:val="20"/>
              </w:rPr>
              <w:t>Сигнализация покидания пациентом кровати</w:t>
            </w:r>
          </w:p>
        </w:tc>
        <w:tc>
          <w:tcPr>
            <w:tcW w:w="1417" w:type="dxa"/>
          </w:tcPr>
          <w:p w:rsidR="00FD7635" w:rsidRPr="00C865C6" w:rsidRDefault="00FD7635" w:rsidP="00FD7635">
            <w:pPr>
              <w:jc w:val="center"/>
              <w:rPr>
                <w:rFonts w:ascii="Times New Roman" w:hAnsi="Times New Roman" w:cs="Times New Roman"/>
                <w:sz w:val="20"/>
                <w:szCs w:val="20"/>
              </w:rPr>
            </w:pPr>
          </w:p>
          <w:p w:rsidR="00FD7635" w:rsidRPr="00C865C6" w:rsidRDefault="00FD7635" w:rsidP="00FD7635">
            <w:pPr>
              <w:jc w:val="center"/>
              <w:rPr>
                <w:rFonts w:ascii="Times New Roman" w:hAnsi="Times New Roman" w:cs="Times New Roman"/>
                <w:sz w:val="20"/>
                <w:szCs w:val="20"/>
              </w:rPr>
            </w:pPr>
            <w:r w:rsidRPr="00C865C6">
              <w:rPr>
                <w:rFonts w:ascii="Times New Roman" w:hAnsi="Times New Roman" w:cs="Times New Roman"/>
                <w:sz w:val="20"/>
                <w:szCs w:val="20"/>
              </w:rPr>
              <w:t xml:space="preserve">Наличие </w:t>
            </w:r>
          </w:p>
        </w:tc>
        <w:tc>
          <w:tcPr>
            <w:tcW w:w="1701" w:type="dxa"/>
            <w:vAlign w:val="center"/>
          </w:tcPr>
          <w:p w:rsidR="00FD7635" w:rsidRPr="00C865C6" w:rsidRDefault="00FD7635" w:rsidP="00FD7635">
            <w:pPr>
              <w:jc w:val="center"/>
              <w:rPr>
                <w:rFonts w:ascii="Times New Roman" w:hAnsi="Times New Roman" w:cs="Times New Roman"/>
                <w:sz w:val="24"/>
                <w:szCs w:val="24"/>
              </w:rPr>
            </w:pPr>
          </w:p>
        </w:tc>
        <w:tc>
          <w:tcPr>
            <w:tcW w:w="2268"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sz w:val="20"/>
                <w:szCs w:val="20"/>
              </w:rPr>
            </w:pPr>
            <w:r w:rsidRPr="00C865C6">
              <w:rPr>
                <w:rFonts w:ascii="Times New Roman" w:hAnsi="Times New Roman" w:cs="Times New Roman"/>
                <w:sz w:val="20"/>
                <w:szCs w:val="20"/>
              </w:rPr>
              <w:t xml:space="preserve">Наличие </w:t>
            </w:r>
          </w:p>
        </w:tc>
        <w:tc>
          <w:tcPr>
            <w:tcW w:w="2375" w:type="dxa"/>
            <w:vAlign w:val="center"/>
          </w:tcPr>
          <w:p w:rsidR="00FD7635" w:rsidRPr="00C865C6" w:rsidRDefault="00FD7635" w:rsidP="00FD7635">
            <w:pPr>
              <w:pStyle w:val="31"/>
              <w:shd w:val="clear" w:color="auto" w:fill="FFFFFF" w:themeFill="background1"/>
              <w:ind w:right="-57"/>
              <w:jc w:val="center"/>
              <w:rPr>
                <w:rFonts w:ascii="Times New Roman" w:hAnsi="Times New Roman" w:cs="Times New Roman"/>
                <w:i/>
                <w:sz w:val="20"/>
                <w:szCs w:val="20"/>
              </w:rPr>
            </w:pPr>
          </w:p>
        </w:tc>
      </w:tr>
    </w:tbl>
    <w:p w:rsidR="00FD7635" w:rsidRDefault="00FD7635" w:rsidP="00FD7635">
      <w:pPr>
        <w:pStyle w:val="ae"/>
        <w:shd w:val="clear" w:color="auto" w:fill="FFFFFF" w:themeFill="background1"/>
        <w:ind w:left="1855"/>
        <w:jc w:val="both"/>
        <w:rPr>
          <w:rFonts w:ascii="Times New Roman" w:hAnsi="Times New Roman"/>
          <w:sz w:val="24"/>
          <w:szCs w:val="24"/>
        </w:rPr>
      </w:pPr>
    </w:p>
    <w:p w:rsidR="00FD7635" w:rsidRPr="0078030B" w:rsidRDefault="00FD7635" w:rsidP="0078030B">
      <w:pPr>
        <w:pStyle w:val="ae"/>
        <w:widowControl w:val="0"/>
        <w:numPr>
          <w:ilvl w:val="1"/>
          <w:numId w:val="30"/>
        </w:numPr>
        <w:tabs>
          <w:tab w:val="left" w:pos="1276"/>
        </w:tabs>
        <w:autoSpaceDE w:val="0"/>
        <w:autoSpaceDN w:val="0"/>
        <w:adjustRightInd w:val="0"/>
        <w:ind w:left="0" w:firstLine="709"/>
        <w:jc w:val="both"/>
        <w:outlineLvl w:val="1"/>
        <w:rPr>
          <w:rFonts w:ascii="Times New Roman" w:hAnsi="Times New Roman"/>
          <w:sz w:val="24"/>
          <w:szCs w:val="24"/>
        </w:rPr>
      </w:pPr>
      <w:r w:rsidRPr="0078030B">
        <w:rPr>
          <w:rFonts w:ascii="Times New Roman" w:hAnsi="Times New Roman"/>
          <w:sz w:val="24"/>
          <w:szCs w:val="24"/>
        </w:rPr>
        <w:tab/>
        <w:t>В случае, если описание характеристик товара сопровождается термином «значение (</w:t>
      </w:r>
      <w:proofErr w:type="spellStart"/>
      <w:r w:rsidRPr="0078030B">
        <w:rPr>
          <w:rFonts w:ascii="Times New Roman" w:hAnsi="Times New Roman"/>
          <w:sz w:val="24"/>
          <w:szCs w:val="24"/>
        </w:rPr>
        <w:t>ия</w:t>
      </w:r>
      <w:proofErr w:type="spellEnd"/>
      <w:r w:rsidRPr="0078030B">
        <w:rPr>
          <w:rFonts w:ascii="Times New Roman" w:hAnsi="Times New Roman"/>
          <w:sz w:val="24"/>
          <w:szCs w:val="24"/>
        </w:rPr>
        <w:t>) неизменяемое (</w:t>
      </w:r>
      <w:proofErr w:type="spellStart"/>
      <w:r w:rsidRPr="0078030B">
        <w:rPr>
          <w:rFonts w:ascii="Times New Roman" w:hAnsi="Times New Roman"/>
          <w:sz w:val="24"/>
          <w:szCs w:val="24"/>
        </w:rPr>
        <w:t>ые</w:t>
      </w:r>
      <w:proofErr w:type="spellEnd"/>
      <w:r w:rsidRPr="0078030B">
        <w:rPr>
          <w:rFonts w:ascii="Times New Roman" w:hAnsi="Times New Roman"/>
          <w:sz w:val="24"/>
          <w:szCs w:val="24"/>
        </w:rPr>
        <w:t>)», «неизменяемое (</w:t>
      </w:r>
      <w:proofErr w:type="spellStart"/>
      <w:r w:rsidRPr="0078030B">
        <w:rPr>
          <w:rFonts w:ascii="Times New Roman" w:hAnsi="Times New Roman"/>
          <w:sz w:val="24"/>
          <w:szCs w:val="24"/>
        </w:rPr>
        <w:t>ые</w:t>
      </w:r>
      <w:proofErr w:type="spellEnd"/>
      <w:r w:rsidRPr="0078030B">
        <w:rPr>
          <w:rFonts w:ascii="Times New Roman" w:hAnsi="Times New Roman"/>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8030B">
        <w:rPr>
          <w:rFonts w:ascii="Times New Roman" w:hAnsi="Times New Roman"/>
          <w:sz w:val="24"/>
          <w:szCs w:val="24"/>
        </w:rPr>
        <w:t>е(</w:t>
      </w:r>
      <w:proofErr w:type="spellStart"/>
      <w:proofErr w:type="gramEnd"/>
      <w:r w:rsidRPr="0078030B">
        <w:rPr>
          <w:rFonts w:ascii="Times New Roman" w:hAnsi="Times New Roman"/>
          <w:sz w:val="24"/>
          <w:szCs w:val="24"/>
        </w:rPr>
        <w:t>ия</w:t>
      </w:r>
      <w:proofErr w:type="spellEnd"/>
      <w:r w:rsidRPr="0078030B">
        <w:rPr>
          <w:rFonts w:ascii="Times New Roman" w:hAnsi="Times New Roman"/>
          <w:sz w:val="24"/>
          <w:szCs w:val="24"/>
        </w:rPr>
        <w:t>) неизменяемое (</w:t>
      </w:r>
      <w:proofErr w:type="spellStart"/>
      <w:r w:rsidRPr="0078030B">
        <w:rPr>
          <w:rFonts w:ascii="Times New Roman" w:hAnsi="Times New Roman"/>
          <w:sz w:val="24"/>
          <w:szCs w:val="24"/>
        </w:rPr>
        <w:t>ые</w:t>
      </w:r>
      <w:proofErr w:type="spellEnd"/>
      <w:r w:rsidRPr="0078030B">
        <w:rPr>
          <w:rFonts w:ascii="Times New Roman" w:hAnsi="Times New Roman"/>
          <w:sz w:val="24"/>
          <w:szCs w:val="24"/>
        </w:rPr>
        <w:t>)», «неизменяемое (</w:t>
      </w:r>
      <w:proofErr w:type="spellStart"/>
      <w:r w:rsidRPr="0078030B">
        <w:rPr>
          <w:rFonts w:ascii="Times New Roman" w:hAnsi="Times New Roman"/>
          <w:sz w:val="24"/>
          <w:szCs w:val="24"/>
        </w:rPr>
        <w:t>ые</w:t>
      </w:r>
      <w:proofErr w:type="spellEnd"/>
      <w:r w:rsidRPr="0078030B">
        <w:rPr>
          <w:rFonts w:ascii="Times New Roman" w:hAnsi="Times New Roman"/>
          <w:sz w:val="24"/>
          <w:szCs w:val="24"/>
        </w:rPr>
        <w:t>)» включительно.</w:t>
      </w:r>
    </w:p>
    <w:p w:rsidR="00FD7635" w:rsidRPr="00FF7164" w:rsidRDefault="00FD7635" w:rsidP="00FD7635">
      <w:pPr>
        <w:pStyle w:val="ae"/>
        <w:shd w:val="clear" w:color="auto" w:fill="FFFFFF" w:themeFill="background1"/>
        <w:ind w:left="0" w:firstLine="709"/>
        <w:jc w:val="both"/>
        <w:rPr>
          <w:rFonts w:ascii="Times New Roman" w:hAnsi="Times New Roman"/>
          <w:sz w:val="24"/>
          <w:szCs w:val="24"/>
        </w:rPr>
      </w:pPr>
      <w:r w:rsidRPr="00FF7164">
        <w:rPr>
          <w:rFonts w:ascii="Times New Roman" w:hAnsi="Times New Roman"/>
          <w:sz w:val="24"/>
          <w:szCs w:val="24"/>
        </w:rPr>
        <w:t>Например: «…, пропорции смеси 4,8-5,3 литра воды на не менее 25</w:t>
      </w:r>
      <w:r>
        <w:rPr>
          <w:rFonts w:ascii="Times New Roman" w:hAnsi="Times New Roman"/>
          <w:sz w:val="24"/>
          <w:szCs w:val="24"/>
        </w:rPr>
        <w:t xml:space="preserve"> </w:t>
      </w:r>
      <w:r w:rsidRPr="00FF7164">
        <w:rPr>
          <w:rFonts w:ascii="Times New Roman" w:hAnsi="Times New Roman"/>
          <w:sz w:val="24"/>
          <w:szCs w:val="24"/>
        </w:rPr>
        <w:t>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F7164">
        <w:rPr>
          <w:rFonts w:ascii="Times New Roman" w:hAnsi="Times New Roman"/>
          <w:sz w:val="24"/>
          <w:szCs w:val="24"/>
        </w:rPr>
        <w:t>.»</w:t>
      </w:r>
      <w:proofErr w:type="gramEnd"/>
    </w:p>
    <w:p w:rsidR="00FD7635" w:rsidRDefault="00FD7635"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FD7635" w:rsidRDefault="00FD7635"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FD7635">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78030B" w:rsidRDefault="0078030B" w:rsidP="005D1A83">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p>
    <w:p w:rsidR="005D1A83" w:rsidRPr="00C865C6" w:rsidRDefault="005D1A83" w:rsidP="005D1A83">
      <w:pPr>
        <w:autoSpaceDE w:val="0"/>
        <w:autoSpaceDN w:val="0"/>
        <w:adjustRightInd w:val="0"/>
        <w:spacing w:after="0" w:line="240" w:lineRule="auto"/>
        <w:ind w:firstLine="567"/>
        <w:jc w:val="right"/>
        <w:outlineLvl w:val="2"/>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lastRenderedPageBreak/>
        <w:t>Приложение</w:t>
      </w:r>
      <w:r w:rsidR="00FD7635">
        <w:rPr>
          <w:rFonts w:ascii="Times New Roman" w:eastAsia="Times New Roman" w:hAnsi="Times New Roman" w:cs="Times New Roman"/>
          <w:sz w:val="24"/>
          <w:szCs w:val="24"/>
          <w:lang w:eastAsia="ru-RU"/>
        </w:rPr>
        <w:t xml:space="preserve"> №2</w:t>
      </w:r>
      <w:r w:rsidRPr="00C865C6">
        <w:rPr>
          <w:rFonts w:ascii="Times New Roman" w:eastAsia="Times New Roman" w:hAnsi="Times New Roman" w:cs="Times New Roman"/>
          <w:sz w:val="24"/>
          <w:szCs w:val="24"/>
          <w:lang w:eastAsia="ru-RU"/>
        </w:rPr>
        <w:t xml:space="preserve"> </w:t>
      </w:r>
    </w:p>
    <w:p w:rsidR="00480DEA" w:rsidRPr="00C865C6" w:rsidRDefault="00480DEA" w:rsidP="00480DEA">
      <w:pPr>
        <w:widowControl w:val="0"/>
        <w:spacing w:after="0" w:line="240" w:lineRule="auto"/>
        <w:jc w:val="right"/>
        <w:outlineLvl w:val="2"/>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«Типовые формы технических заданий»</w:t>
      </w:r>
    </w:p>
    <w:p w:rsidR="005D1A83" w:rsidRPr="00C865C6" w:rsidRDefault="005D1A83" w:rsidP="005D1A8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 xml:space="preserve">к Пояснениям по подготовке </w:t>
      </w:r>
    </w:p>
    <w:p w:rsidR="005D1A83" w:rsidRPr="00C865C6" w:rsidRDefault="005D1A83" w:rsidP="005D1A8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технического задания</w:t>
      </w:r>
    </w:p>
    <w:p w:rsidR="005D1A83" w:rsidRPr="00C865C6" w:rsidRDefault="005D1A83" w:rsidP="005D1A8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2A7DE7" w:rsidRDefault="002A7DE7"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p>
    <w:p w:rsidR="005D1A83" w:rsidRPr="00C865C6" w:rsidRDefault="005D1A83"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Таблица № 1</w:t>
      </w:r>
    </w:p>
    <w:p w:rsidR="005D1A83" w:rsidRPr="00C865C6" w:rsidRDefault="00480DEA" w:rsidP="00480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865C6">
        <w:rPr>
          <w:rFonts w:ascii="Times New Roman" w:eastAsia="Times New Roman" w:hAnsi="Times New Roman" w:cs="Times New Roman"/>
          <w:b/>
          <w:sz w:val="24"/>
          <w:szCs w:val="24"/>
          <w:lang w:eastAsia="ru-RU"/>
        </w:rPr>
        <w:t xml:space="preserve">Техническое задание </w:t>
      </w:r>
      <w:r w:rsidR="005D1A83" w:rsidRPr="00C865C6">
        <w:rPr>
          <w:rFonts w:ascii="Times New Roman" w:eastAsia="Times New Roman" w:hAnsi="Times New Roman" w:cs="Times New Roman"/>
          <w:b/>
          <w:sz w:val="24"/>
          <w:szCs w:val="24"/>
          <w:lang w:eastAsia="ru-RU"/>
        </w:rPr>
        <w:t>на поставку товара</w:t>
      </w:r>
    </w:p>
    <w:p w:rsidR="005D1A83" w:rsidRPr="00C865C6" w:rsidRDefault="005D1A83" w:rsidP="005D1A8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Style w:val="ad"/>
        <w:tblW w:w="9356" w:type="dxa"/>
        <w:tblInd w:w="108" w:type="dxa"/>
        <w:tblLayout w:type="fixed"/>
        <w:tblLook w:val="04A0" w:firstRow="1" w:lastRow="0" w:firstColumn="1" w:lastColumn="0" w:noHBand="0" w:noVBand="1"/>
      </w:tblPr>
      <w:tblGrid>
        <w:gridCol w:w="578"/>
        <w:gridCol w:w="1153"/>
        <w:gridCol w:w="720"/>
        <w:gridCol w:w="1518"/>
        <w:gridCol w:w="1560"/>
        <w:gridCol w:w="1559"/>
        <w:gridCol w:w="709"/>
        <w:gridCol w:w="567"/>
        <w:gridCol w:w="992"/>
      </w:tblGrid>
      <w:tr w:rsidR="00C865C6" w:rsidRPr="00C865C6" w:rsidTr="0079605D">
        <w:trPr>
          <w:trHeight w:val="197"/>
        </w:trPr>
        <w:tc>
          <w:tcPr>
            <w:tcW w:w="578" w:type="dxa"/>
            <w:vMerge w:val="restart"/>
            <w:vAlign w:val="center"/>
          </w:tcPr>
          <w:p w:rsidR="002352C2" w:rsidRPr="00C865C6" w:rsidRDefault="002352C2" w:rsidP="00B912CB">
            <w:pPr>
              <w:jc w:val="center"/>
              <w:rPr>
                <w:rFonts w:ascii="Times New Roman" w:hAnsi="Times New Roman" w:cs="Times New Roman"/>
                <w:sz w:val="20"/>
                <w:szCs w:val="20"/>
              </w:rPr>
            </w:pPr>
            <w:r w:rsidRPr="00C865C6">
              <w:rPr>
                <w:rFonts w:ascii="Times New Roman" w:hAnsi="Times New Roman" w:cs="Times New Roman"/>
                <w:sz w:val="20"/>
                <w:szCs w:val="20"/>
              </w:rPr>
              <w:t>№</w:t>
            </w:r>
          </w:p>
          <w:p w:rsidR="002352C2" w:rsidRPr="00C865C6" w:rsidRDefault="002352C2" w:rsidP="00B912CB">
            <w:pPr>
              <w:jc w:val="center"/>
              <w:rPr>
                <w:rFonts w:ascii="Times New Roman" w:hAnsi="Times New Roman" w:cs="Times New Roman"/>
                <w:sz w:val="20"/>
                <w:szCs w:val="20"/>
              </w:rPr>
            </w:pPr>
            <w:r w:rsidRPr="00C865C6">
              <w:rPr>
                <w:rFonts w:ascii="Times New Roman" w:hAnsi="Times New Roman" w:cs="Times New Roman"/>
                <w:sz w:val="20"/>
                <w:szCs w:val="20"/>
              </w:rPr>
              <w:t>п/п</w:t>
            </w:r>
          </w:p>
        </w:tc>
        <w:tc>
          <w:tcPr>
            <w:tcW w:w="1153" w:type="dxa"/>
            <w:vMerge w:val="restart"/>
            <w:vAlign w:val="center"/>
          </w:tcPr>
          <w:p w:rsidR="002352C2" w:rsidRPr="00C865C6" w:rsidRDefault="002352C2" w:rsidP="00B912CB">
            <w:pPr>
              <w:jc w:val="center"/>
              <w:rPr>
                <w:rFonts w:ascii="Times New Roman" w:hAnsi="Times New Roman" w:cs="Times New Roman"/>
                <w:sz w:val="20"/>
                <w:szCs w:val="20"/>
              </w:rPr>
            </w:pPr>
            <w:r w:rsidRPr="00C865C6">
              <w:rPr>
                <w:rFonts w:ascii="Times New Roman" w:hAnsi="Times New Roman" w:cs="Times New Roman"/>
                <w:sz w:val="20"/>
                <w:szCs w:val="20"/>
              </w:rPr>
              <w:t>Наименование товара</w:t>
            </w:r>
          </w:p>
        </w:tc>
        <w:tc>
          <w:tcPr>
            <w:tcW w:w="5357" w:type="dxa"/>
            <w:gridSpan w:val="4"/>
            <w:vAlign w:val="center"/>
          </w:tcPr>
          <w:p w:rsidR="002352C2" w:rsidRPr="00C865C6" w:rsidRDefault="002352C2" w:rsidP="00B912CB">
            <w:pPr>
              <w:jc w:val="center"/>
              <w:rPr>
                <w:rFonts w:ascii="Times New Roman" w:hAnsi="Times New Roman" w:cs="Times New Roman"/>
                <w:sz w:val="20"/>
                <w:szCs w:val="20"/>
              </w:rPr>
            </w:pPr>
            <w:r w:rsidRPr="00C865C6">
              <w:rPr>
                <w:rFonts w:ascii="Times New Roman" w:hAnsi="Times New Roman" w:cs="Times New Roman"/>
                <w:sz w:val="20"/>
                <w:szCs w:val="20"/>
              </w:rPr>
              <w:t>Описание (характеристики) объекта закупки*</w:t>
            </w:r>
          </w:p>
        </w:tc>
        <w:tc>
          <w:tcPr>
            <w:tcW w:w="709" w:type="dxa"/>
            <w:vMerge w:val="restart"/>
            <w:vAlign w:val="center"/>
          </w:tcPr>
          <w:p w:rsidR="002352C2" w:rsidRPr="00C865C6" w:rsidRDefault="002352C2" w:rsidP="00B912CB">
            <w:pPr>
              <w:widowControl w:val="0"/>
              <w:autoSpaceDE w:val="0"/>
              <w:autoSpaceDN w:val="0"/>
              <w:adjustRightInd w:val="0"/>
              <w:jc w:val="center"/>
              <w:rPr>
                <w:rFonts w:ascii="Times New Roman" w:eastAsia="Times New Roman" w:hAnsi="Times New Roman" w:cs="Times New Roman"/>
                <w:sz w:val="20"/>
                <w:szCs w:val="20"/>
              </w:rPr>
            </w:pPr>
            <w:r w:rsidRPr="00C865C6">
              <w:rPr>
                <w:rFonts w:ascii="Times New Roman" w:eastAsia="Times New Roman" w:hAnsi="Times New Roman" w:cs="Times New Roman"/>
                <w:sz w:val="20"/>
                <w:szCs w:val="20"/>
              </w:rPr>
              <w:t>Ед. изм.</w:t>
            </w:r>
          </w:p>
        </w:tc>
        <w:tc>
          <w:tcPr>
            <w:tcW w:w="567" w:type="dxa"/>
            <w:vMerge w:val="restart"/>
            <w:vAlign w:val="center"/>
          </w:tcPr>
          <w:p w:rsidR="002352C2" w:rsidRPr="00C865C6" w:rsidRDefault="002352C2" w:rsidP="00B912CB">
            <w:pPr>
              <w:jc w:val="center"/>
              <w:rPr>
                <w:rFonts w:ascii="Times New Roman" w:hAnsi="Times New Roman" w:cs="Times New Roman"/>
                <w:sz w:val="20"/>
                <w:szCs w:val="20"/>
              </w:rPr>
            </w:pPr>
            <w:r w:rsidRPr="00C865C6">
              <w:rPr>
                <w:rFonts w:ascii="Times New Roman" w:hAnsi="Times New Roman" w:cs="Times New Roman"/>
                <w:sz w:val="20"/>
                <w:szCs w:val="20"/>
              </w:rPr>
              <w:t>Кол-во</w:t>
            </w:r>
          </w:p>
        </w:tc>
        <w:tc>
          <w:tcPr>
            <w:tcW w:w="992" w:type="dxa"/>
            <w:vMerge w:val="restart"/>
          </w:tcPr>
          <w:p w:rsidR="002352C2" w:rsidRPr="00C865C6" w:rsidRDefault="002352C2" w:rsidP="00EC588E">
            <w:pPr>
              <w:jc w:val="center"/>
              <w:rPr>
                <w:rFonts w:ascii="Times New Roman" w:hAnsi="Times New Roman" w:cs="Times New Roman"/>
                <w:sz w:val="20"/>
                <w:szCs w:val="20"/>
              </w:rPr>
            </w:pPr>
            <w:r w:rsidRPr="00C865C6">
              <w:rPr>
                <w:rFonts w:ascii="Times New Roman" w:hAnsi="Times New Roman" w:cs="Times New Roman"/>
                <w:sz w:val="20"/>
                <w:szCs w:val="20"/>
              </w:rPr>
              <w:t>Наименование страны происхождения товара  ****</w:t>
            </w:r>
          </w:p>
        </w:tc>
      </w:tr>
      <w:tr w:rsidR="00C865C6" w:rsidRPr="00C865C6" w:rsidTr="0079605D">
        <w:trPr>
          <w:cantSplit/>
          <w:trHeight w:val="2641"/>
        </w:trPr>
        <w:tc>
          <w:tcPr>
            <w:tcW w:w="578" w:type="dxa"/>
            <w:vMerge/>
            <w:vAlign w:val="center"/>
          </w:tcPr>
          <w:p w:rsidR="002352C2" w:rsidRPr="00C865C6" w:rsidRDefault="002352C2" w:rsidP="00B912CB">
            <w:pPr>
              <w:jc w:val="center"/>
              <w:rPr>
                <w:rFonts w:ascii="Times New Roman" w:hAnsi="Times New Roman" w:cs="Times New Roman"/>
                <w:sz w:val="20"/>
                <w:szCs w:val="20"/>
              </w:rPr>
            </w:pPr>
          </w:p>
        </w:tc>
        <w:tc>
          <w:tcPr>
            <w:tcW w:w="1153" w:type="dxa"/>
            <w:vMerge/>
            <w:vAlign w:val="center"/>
          </w:tcPr>
          <w:p w:rsidR="002352C2" w:rsidRPr="00C865C6" w:rsidRDefault="002352C2" w:rsidP="00B912CB">
            <w:pPr>
              <w:jc w:val="center"/>
              <w:rPr>
                <w:rFonts w:ascii="Times New Roman" w:hAnsi="Times New Roman" w:cs="Times New Roman"/>
                <w:sz w:val="20"/>
                <w:szCs w:val="20"/>
              </w:rPr>
            </w:pPr>
          </w:p>
        </w:tc>
        <w:tc>
          <w:tcPr>
            <w:tcW w:w="720" w:type="dxa"/>
            <w:vAlign w:val="center"/>
          </w:tcPr>
          <w:p w:rsidR="002352C2" w:rsidRPr="00C865C6" w:rsidRDefault="002352C2" w:rsidP="00B912CB">
            <w:pPr>
              <w:jc w:val="center"/>
              <w:rPr>
                <w:rFonts w:ascii="Times New Roman" w:hAnsi="Times New Roman" w:cs="Times New Roman"/>
                <w:sz w:val="20"/>
                <w:szCs w:val="20"/>
              </w:rPr>
            </w:pPr>
            <w:r w:rsidRPr="00C865C6">
              <w:rPr>
                <w:rFonts w:ascii="Times New Roman" w:hAnsi="Times New Roman" w:cs="Times New Roman"/>
                <w:sz w:val="20"/>
                <w:szCs w:val="20"/>
              </w:rPr>
              <w:t>№ п/п</w:t>
            </w:r>
          </w:p>
        </w:tc>
        <w:tc>
          <w:tcPr>
            <w:tcW w:w="1518" w:type="dxa"/>
            <w:vAlign w:val="center"/>
          </w:tcPr>
          <w:p w:rsidR="002352C2" w:rsidRPr="00C865C6" w:rsidRDefault="002352C2" w:rsidP="00B912CB">
            <w:pPr>
              <w:jc w:val="center"/>
              <w:rPr>
                <w:rFonts w:ascii="Times New Roman" w:hAnsi="Times New Roman" w:cs="Times New Roman"/>
                <w:sz w:val="20"/>
                <w:szCs w:val="20"/>
              </w:rPr>
            </w:pPr>
            <w:r w:rsidRPr="00C865C6">
              <w:rPr>
                <w:rFonts w:ascii="Times New Roman" w:hAnsi="Times New Roman" w:cs="Times New Roman"/>
                <w:sz w:val="20"/>
                <w:szCs w:val="20"/>
              </w:rPr>
              <w:t>Наименование показателя</w:t>
            </w:r>
          </w:p>
          <w:p w:rsidR="002352C2" w:rsidRPr="00C865C6" w:rsidRDefault="002352C2" w:rsidP="00B912CB">
            <w:pPr>
              <w:jc w:val="center"/>
              <w:rPr>
                <w:rFonts w:ascii="Times New Roman" w:hAnsi="Times New Roman" w:cs="Times New Roman"/>
                <w:i/>
                <w:sz w:val="20"/>
                <w:szCs w:val="20"/>
              </w:rPr>
            </w:pPr>
            <w:r w:rsidRPr="00C865C6">
              <w:rPr>
                <w:rFonts w:ascii="Times New Roman" w:hAnsi="Times New Roman" w:cs="Times New Roman"/>
                <w:i/>
                <w:sz w:val="20"/>
                <w:szCs w:val="20"/>
              </w:rPr>
              <w:t>(неизменяемое) **</w:t>
            </w:r>
          </w:p>
        </w:tc>
        <w:tc>
          <w:tcPr>
            <w:tcW w:w="1560" w:type="dxa"/>
            <w:vAlign w:val="center"/>
          </w:tcPr>
          <w:p w:rsidR="002352C2" w:rsidRPr="00C865C6" w:rsidRDefault="002352C2" w:rsidP="00B912CB">
            <w:pPr>
              <w:autoSpaceDE w:val="0"/>
              <w:autoSpaceDN w:val="0"/>
              <w:adjustRightInd w:val="0"/>
              <w:jc w:val="center"/>
              <w:rPr>
                <w:rFonts w:ascii="Times New Roman" w:hAnsi="Times New Roman" w:cs="Times New Roman"/>
                <w:sz w:val="20"/>
                <w:szCs w:val="20"/>
              </w:rPr>
            </w:pPr>
            <w:r w:rsidRPr="00C865C6">
              <w:rPr>
                <w:rFonts w:ascii="Times New Roman" w:hAnsi="Times New Roman" w:cs="Times New Roman"/>
                <w:sz w:val="20"/>
                <w:szCs w:val="20"/>
              </w:rPr>
              <w:t>Значения показателей, которые не могут изменяться</w:t>
            </w:r>
          </w:p>
          <w:p w:rsidR="002352C2" w:rsidRPr="00C865C6" w:rsidRDefault="002352C2" w:rsidP="00B912CB">
            <w:pPr>
              <w:autoSpaceDE w:val="0"/>
              <w:autoSpaceDN w:val="0"/>
              <w:adjustRightInd w:val="0"/>
              <w:jc w:val="center"/>
              <w:rPr>
                <w:rFonts w:ascii="Times New Roman" w:hAnsi="Times New Roman" w:cs="Times New Roman"/>
                <w:sz w:val="20"/>
                <w:szCs w:val="20"/>
              </w:rPr>
            </w:pPr>
            <w:r w:rsidRPr="00C865C6">
              <w:rPr>
                <w:rFonts w:ascii="Times New Roman" w:eastAsia="Calibri" w:hAnsi="Times New Roman" w:cs="Times New Roman"/>
                <w:bCs/>
                <w:i/>
                <w:sz w:val="20"/>
                <w:szCs w:val="20"/>
              </w:rPr>
              <w:t>(неизменяемое) ***</w:t>
            </w:r>
          </w:p>
        </w:tc>
        <w:tc>
          <w:tcPr>
            <w:tcW w:w="1559" w:type="dxa"/>
            <w:vAlign w:val="center"/>
          </w:tcPr>
          <w:p w:rsidR="002352C2" w:rsidRPr="00C865C6" w:rsidRDefault="002352C2" w:rsidP="00B912CB">
            <w:pPr>
              <w:jc w:val="center"/>
              <w:rPr>
                <w:rFonts w:ascii="Times New Roman" w:hAnsi="Times New Roman" w:cs="Times New Roman"/>
                <w:sz w:val="20"/>
                <w:szCs w:val="20"/>
              </w:rPr>
            </w:pPr>
            <w:r w:rsidRPr="00C865C6">
              <w:rPr>
                <w:rFonts w:ascii="Times New Roman" w:hAnsi="Times New Roman" w:cs="Times New Roman"/>
                <w:sz w:val="20"/>
                <w:szCs w:val="20"/>
              </w:rPr>
              <w:t xml:space="preserve">Максимальное и (или) минимальное значение показателей </w:t>
            </w:r>
            <w:r w:rsidRPr="00C865C6">
              <w:rPr>
                <w:rFonts w:ascii="Times New Roman" w:hAnsi="Times New Roman" w:cs="Times New Roman"/>
                <w:i/>
                <w:sz w:val="20"/>
                <w:szCs w:val="20"/>
              </w:rPr>
              <w:t>(конкретное значение показателя устанавливает участник закупки)</w:t>
            </w:r>
          </w:p>
        </w:tc>
        <w:tc>
          <w:tcPr>
            <w:tcW w:w="709" w:type="dxa"/>
            <w:vMerge/>
          </w:tcPr>
          <w:p w:rsidR="002352C2" w:rsidRPr="00C865C6" w:rsidRDefault="002352C2" w:rsidP="00B912CB">
            <w:pPr>
              <w:jc w:val="center"/>
              <w:rPr>
                <w:rFonts w:ascii="Times New Roman" w:hAnsi="Times New Roman" w:cs="Times New Roman"/>
                <w:sz w:val="20"/>
                <w:szCs w:val="20"/>
              </w:rPr>
            </w:pPr>
          </w:p>
        </w:tc>
        <w:tc>
          <w:tcPr>
            <w:tcW w:w="567" w:type="dxa"/>
            <w:vMerge/>
          </w:tcPr>
          <w:p w:rsidR="002352C2" w:rsidRPr="00C865C6" w:rsidRDefault="002352C2" w:rsidP="00B912CB">
            <w:pPr>
              <w:jc w:val="center"/>
              <w:rPr>
                <w:rFonts w:ascii="Times New Roman" w:hAnsi="Times New Roman" w:cs="Times New Roman"/>
                <w:sz w:val="20"/>
                <w:szCs w:val="20"/>
              </w:rPr>
            </w:pPr>
          </w:p>
        </w:tc>
        <w:tc>
          <w:tcPr>
            <w:tcW w:w="992" w:type="dxa"/>
            <w:vMerge/>
          </w:tcPr>
          <w:p w:rsidR="002352C2" w:rsidRPr="00C865C6" w:rsidRDefault="002352C2" w:rsidP="00B912CB">
            <w:pPr>
              <w:jc w:val="center"/>
              <w:rPr>
                <w:rFonts w:ascii="Times New Roman" w:hAnsi="Times New Roman" w:cs="Times New Roman"/>
                <w:sz w:val="20"/>
                <w:szCs w:val="20"/>
              </w:rPr>
            </w:pPr>
          </w:p>
        </w:tc>
      </w:tr>
      <w:tr w:rsidR="00C865C6" w:rsidRPr="00C865C6" w:rsidTr="0079605D">
        <w:trPr>
          <w:trHeight w:val="197"/>
        </w:trPr>
        <w:tc>
          <w:tcPr>
            <w:tcW w:w="578" w:type="dxa"/>
            <w:vAlign w:val="center"/>
          </w:tcPr>
          <w:p w:rsidR="002352C2" w:rsidRPr="00C865C6" w:rsidRDefault="002352C2" w:rsidP="00B912CB">
            <w:pPr>
              <w:jc w:val="center"/>
              <w:rPr>
                <w:rFonts w:ascii="Times New Roman" w:hAnsi="Times New Roman" w:cs="Times New Roman"/>
                <w:sz w:val="20"/>
                <w:szCs w:val="20"/>
              </w:rPr>
            </w:pPr>
            <w:r w:rsidRPr="00C865C6">
              <w:rPr>
                <w:rFonts w:ascii="Times New Roman" w:hAnsi="Times New Roman" w:cs="Times New Roman"/>
                <w:sz w:val="20"/>
                <w:szCs w:val="20"/>
              </w:rPr>
              <w:t>1</w:t>
            </w:r>
          </w:p>
        </w:tc>
        <w:tc>
          <w:tcPr>
            <w:tcW w:w="1153" w:type="dxa"/>
            <w:vAlign w:val="center"/>
          </w:tcPr>
          <w:p w:rsidR="002352C2" w:rsidRPr="00C865C6" w:rsidRDefault="002352C2" w:rsidP="00B912CB">
            <w:pPr>
              <w:jc w:val="center"/>
              <w:rPr>
                <w:rFonts w:ascii="Times New Roman" w:hAnsi="Times New Roman" w:cs="Times New Roman"/>
                <w:sz w:val="20"/>
                <w:szCs w:val="20"/>
              </w:rPr>
            </w:pPr>
            <w:r w:rsidRPr="00C865C6">
              <w:rPr>
                <w:rFonts w:ascii="Times New Roman" w:hAnsi="Times New Roman" w:cs="Times New Roman"/>
                <w:sz w:val="20"/>
                <w:szCs w:val="20"/>
              </w:rPr>
              <w:t>2</w:t>
            </w:r>
          </w:p>
        </w:tc>
        <w:tc>
          <w:tcPr>
            <w:tcW w:w="720" w:type="dxa"/>
            <w:vAlign w:val="center"/>
          </w:tcPr>
          <w:p w:rsidR="002352C2" w:rsidRPr="00C865C6" w:rsidRDefault="002352C2" w:rsidP="00B912CB">
            <w:pPr>
              <w:jc w:val="center"/>
              <w:rPr>
                <w:rFonts w:ascii="Times New Roman" w:hAnsi="Times New Roman" w:cs="Times New Roman"/>
                <w:sz w:val="20"/>
                <w:szCs w:val="20"/>
              </w:rPr>
            </w:pPr>
            <w:r w:rsidRPr="00C865C6">
              <w:rPr>
                <w:rFonts w:ascii="Times New Roman" w:hAnsi="Times New Roman" w:cs="Times New Roman"/>
                <w:sz w:val="20"/>
                <w:szCs w:val="20"/>
              </w:rPr>
              <w:t>3</w:t>
            </w:r>
          </w:p>
        </w:tc>
        <w:tc>
          <w:tcPr>
            <w:tcW w:w="1518" w:type="dxa"/>
            <w:vAlign w:val="center"/>
          </w:tcPr>
          <w:p w:rsidR="002352C2" w:rsidRPr="00C865C6" w:rsidRDefault="002352C2" w:rsidP="00B912CB">
            <w:pPr>
              <w:jc w:val="center"/>
              <w:rPr>
                <w:rFonts w:ascii="Times New Roman" w:hAnsi="Times New Roman" w:cs="Times New Roman"/>
                <w:sz w:val="20"/>
                <w:szCs w:val="20"/>
              </w:rPr>
            </w:pPr>
            <w:r w:rsidRPr="00C865C6">
              <w:rPr>
                <w:rFonts w:ascii="Times New Roman" w:hAnsi="Times New Roman" w:cs="Times New Roman"/>
                <w:sz w:val="20"/>
                <w:szCs w:val="20"/>
              </w:rPr>
              <w:t>4</w:t>
            </w:r>
          </w:p>
        </w:tc>
        <w:tc>
          <w:tcPr>
            <w:tcW w:w="1560" w:type="dxa"/>
            <w:vAlign w:val="center"/>
          </w:tcPr>
          <w:p w:rsidR="002352C2" w:rsidRPr="00C865C6" w:rsidRDefault="002352C2" w:rsidP="00B912CB">
            <w:pPr>
              <w:jc w:val="center"/>
              <w:rPr>
                <w:rFonts w:ascii="Times New Roman" w:hAnsi="Times New Roman" w:cs="Times New Roman"/>
                <w:sz w:val="20"/>
                <w:szCs w:val="20"/>
              </w:rPr>
            </w:pPr>
            <w:r w:rsidRPr="00C865C6">
              <w:rPr>
                <w:rFonts w:ascii="Times New Roman" w:hAnsi="Times New Roman" w:cs="Times New Roman"/>
                <w:sz w:val="20"/>
                <w:szCs w:val="20"/>
              </w:rPr>
              <w:t>5</w:t>
            </w:r>
          </w:p>
        </w:tc>
        <w:tc>
          <w:tcPr>
            <w:tcW w:w="1559" w:type="dxa"/>
            <w:vAlign w:val="center"/>
          </w:tcPr>
          <w:p w:rsidR="002352C2" w:rsidRPr="00C865C6" w:rsidRDefault="002352C2" w:rsidP="00B912CB">
            <w:pPr>
              <w:jc w:val="center"/>
              <w:rPr>
                <w:rFonts w:ascii="Times New Roman" w:hAnsi="Times New Roman" w:cs="Times New Roman"/>
                <w:sz w:val="20"/>
                <w:szCs w:val="20"/>
              </w:rPr>
            </w:pPr>
            <w:r w:rsidRPr="00C865C6">
              <w:rPr>
                <w:rFonts w:ascii="Times New Roman" w:hAnsi="Times New Roman" w:cs="Times New Roman"/>
                <w:sz w:val="20"/>
                <w:szCs w:val="20"/>
              </w:rPr>
              <w:t>6</w:t>
            </w:r>
          </w:p>
        </w:tc>
        <w:tc>
          <w:tcPr>
            <w:tcW w:w="709" w:type="dxa"/>
            <w:vAlign w:val="center"/>
          </w:tcPr>
          <w:p w:rsidR="002352C2" w:rsidRPr="00C865C6" w:rsidRDefault="002352C2" w:rsidP="00B912CB">
            <w:pPr>
              <w:jc w:val="center"/>
              <w:rPr>
                <w:rFonts w:ascii="Times New Roman" w:hAnsi="Times New Roman" w:cs="Times New Roman"/>
                <w:sz w:val="20"/>
                <w:szCs w:val="20"/>
              </w:rPr>
            </w:pPr>
            <w:r w:rsidRPr="00C865C6">
              <w:rPr>
                <w:rFonts w:ascii="Times New Roman" w:hAnsi="Times New Roman" w:cs="Times New Roman"/>
                <w:sz w:val="20"/>
                <w:szCs w:val="20"/>
              </w:rPr>
              <w:t>7</w:t>
            </w:r>
          </w:p>
        </w:tc>
        <w:tc>
          <w:tcPr>
            <w:tcW w:w="567" w:type="dxa"/>
            <w:vAlign w:val="center"/>
          </w:tcPr>
          <w:p w:rsidR="002352C2" w:rsidRPr="00C865C6" w:rsidRDefault="002352C2" w:rsidP="00B912CB">
            <w:pPr>
              <w:jc w:val="center"/>
              <w:rPr>
                <w:rFonts w:ascii="Times New Roman" w:hAnsi="Times New Roman" w:cs="Times New Roman"/>
                <w:sz w:val="20"/>
                <w:szCs w:val="20"/>
              </w:rPr>
            </w:pPr>
            <w:r w:rsidRPr="00C865C6">
              <w:rPr>
                <w:rFonts w:ascii="Times New Roman" w:hAnsi="Times New Roman" w:cs="Times New Roman"/>
                <w:sz w:val="20"/>
                <w:szCs w:val="20"/>
              </w:rPr>
              <w:t>8</w:t>
            </w:r>
          </w:p>
        </w:tc>
        <w:tc>
          <w:tcPr>
            <w:tcW w:w="992" w:type="dxa"/>
          </w:tcPr>
          <w:p w:rsidR="002352C2" w:rsidRPr="00C865C6" w:rsidRDefault="002352C2" w:rsidP="00B912CB">
            <w:pPr>
              <w:jc w:val="center"/>
              <w:rPr>
                <w:rFonts w:ascii="Times New Roman" w:hAnsi="Times New Roman" w:cs="Times New Roman"/>
                <w:sz w:val="20"/>
                <w:szCs w:val="20"/>
              </w:rPr>
            </w:pPr>
            <w:r w:rsidRPr="00C865C6">
              <w:rPr>
                <w:rFonts w:ascii="Times New Roman" w:hAnsi="Times New Roman" w:cs="Times New Roman"/>
                <w:sz w:val="20"/>
                <w:szCs w:val="20"/>
              </w:rPr>
              <w:t>9</w:t>
            </w:r>
          </w:p>
        </w:tc>
      </w:tr>
      <w:tr w:rsidR="00C865C6" w:rsidRPr="00C865C6" w:rsidTr="0079605D">
        <w:trPr>
          <w:trHeight w:val="211"/>
        </w:trPr>
        <w:tc>
          <w:tcPr>
            <w:tcW w:w="578" w:type="dxa"/>
          </w:tcPr>
          <w:p w:rsidR="002352C2" w:rsidRPr="00C865C6" w:rsidRDefault="002352C2" w:rsidP="00B912CB">
            <w:pPr>
              <w:rPr>
                <w:rFonts w:ascii="Times New Roman" w:hAnsi="Times New Roman" w:cs="Times New Roman"/>
                <w:sz w:val="20"/>
                <w:szCs w:val="20"/>
              </w:rPr>
            </w:pPr>
          </w:p>
        </w:tc>
        <w:tc>
          <w:tcPr>
            <w:tcW w:w="1153" w:type="dxa"/>
          </w:tcPr>
          <w:p w:rsidR="002352C2" w:rsidRPr="00C865C6" w:rsidRDefault="002352C2" w:rsidP="00B912CB">
            <w:pPr>
              <w:rPr>
                <w:rFonts w:ascii="Times New Roman" w:hAnsi="Times New Roman" w:cs="Times New Roman"/>
                <w:sz w:val="20"/>
                <w:szCs w:val="20"/>
              </w:rPr>
            </w:pPr>
          </w:p>
        </w:tc>
        <w:tc>
          <w:tcPr>
            <w:tcW w:w="720" w:type="dxa"/>
          </w:tcPr>
          <w:p w:rsidR="002352C2" w:rsidRPr="00C865C6" w:rsidRDefault="002352C2" w:rsidP="00B912CB">
            <w:pPr>
              <w:rPr>
                <w:rFonts w:ascii="Times New Roman" w:hAnsi="Times New Roman" w:cs="Times New Roman"/>
                <w:sz w:val="20"/>
                <w:szCs w:val="20"/>
              </w:rPr>
            </w:pPr>
          </w:p>
        </w:tc>
        <w:tc>
          <w:tcPr>
            <w:tcW w:w="1518" w:type="dxa"/>
          </w:tcPr>
          <w:p w:rsidR="002352C2" w:rsidRPr="00C865C6" w:rsidRDefault="002352C2" w:rsidP="00B912CB">
            <w:pPr>
              <w:rPr>
                <w:rFonts w:ascii="Times New Roman" w:hAnsi="Times New Roman" w:cs="Times New Roman"/>
                <w:sz w:val="20"/>
                <w:szCs w:val="20"/>
              </w:rPr>
            </w:pPr>
          </w:p>
        </w:tc>
        <w:tc>
          <w:tcPr>
            <w:tcW w:w="1560" w:type="dxa"/>
          </w:tcPr>
          <w:p w:rsidR="002352C2" w:rsidRPr="00C865C6" w:rsidRDefault="002352C2" w:rsidP="00B912CB">
            <w:pPr>
              <w:rPr>
                <w:rFonts w:ascii="Times New Roman" w:hAnsi="Times New Roman" w:cs="Times New Roman"/>
                <w:sz w:val="20"/>
                <w:szCs w:val="20"/>
              </w:rPr>
            </w:pPr>
          </w:p>
        </w:tc>
        <w:tc>
          <w:tcPr>
            <w:tcW w:w="1559" w:type="dxa"/>
          </w:tcPr>
          <w:p w:rsidR="002352C2" w:rsidRPr="00C865C6" w:rsidRDefault="002352C2" w:rsidP="00B912CB">
            <w:pPr>
              <w:rPr>
                <w:rFonts w:ascii="Times New Roman" w:hAnsi="Times New Roman" w:cs="Times New Roman"/>
                <w:sz w:val="20"/>
                <w:szCs w:val="20"/>
              </w:rPr>
            </w:pPr>
          </w:p>
        </w:tc>
        <w:tc>
          <w:tcPr>
            <w:tcW w:w="709" w:type="dxa"/>
          </w:tcPr>
          <w:p w:rsidR="002352C2" w:rsidRPr="00C865C6" w:rsidRDefault="002352C2" w:rsidP="00B912CB">
            <w:pPr>
              <w:rPr>
                <w:rFonts w:ascii="Times New Roman" w:hAnsi="Times New Roman" w:cs="Times New Roman"/>
                <w:sz w:val="20"/>
                <w:szCs w:val="20"/>
              </w:rPr>
            </w:pPr>
          </w:p>
        </w:tc>
        <w:tc>
          <w:tcPr>
            <w:tcW w:w="567" w:type="dxa"/>
          </w:tcPr>
          <w:p w:rsidR="002352C2" w:rsidRPr="00C865C6" w:rsidRDefault="002352C2" w:rsidP="00B912CB">
            <w:pPr>
              <w:rPr>
                <w:rFonts w:ascii="Times New Roman" w:hAnsi="Times New Roman" w:cs="Times New Roman"/>
                <w:sz w:val="20"/>
                <w:szCs w:val="20"/>
              </w:rPr>
            </w:pPr>
          </w:p>
        </w:tc>
        <w:tc>
          <w:tcPr>
            <w:tcW w:w="992" w:type="dxa"/>
          </w:tcPr>
          <w:p w:rsidR="002352C2" w:rsidRPr="00C865C6" w:rsidRDefault="002352C2" w:rsidP="00B912CB">
            <w:pPr>
              <w:rPr>
                <w:rFonts w:ascii="Times New Roman" w:hAnsi="Times New Roman" w:cs="Times New Roman"/>
                <w:sz w:val="20"/>
                <w:szCs w:val="20"/>
              </w:rPr>
            </w:pPr>
          </w:p>
        </w:tc>
      </w:tr>
    </w:tbl>
    <w:p w:rsidR="002352C2" w:rsidRPr="00C865C6" w:rsidRDefault="002352C2" w:rsidP="002352C2">
      <w:pPr>
        <w:pStyle w:val="a8"/>
        <w:rPr>
          <w:i/>
          <w:sz w:val="24"/>
          <w:szCs w:val="24"/>
        </w:rPr>
      </w:pPr>
    </w:p>
    <w:p w:rsidR="002352C2" w:rsidRPr="00C865C6" w:rsidRDefault="002352C2" w:rsidP="002352C2">
      <w:pPr>
        <w:pStyle w:val="a8"/>
        <w:rPr>
          <w:sz w:val="24"/>
          <w:szCs w:val="24"/>
        </w:rPr>
      </w:pPr>
      <w:r w:rsidRPr="00C865C6">
        <w:rPr>
          <w:sz w:val="24"/>
          <w:szCs w:val="24"/>
          <w:vertAlign w:val="superscript"/>
        </w:rPr>
        <w:t xml:space="preserve">* </w:t>
      </w:r>
      <w:r w:rsidRPr="00C865C6">
        <w:rPr>
          <w:sz w:val="24"/>
          <w:szCs w:val="24"/>
        </w:rPr>
        <w:t xml:space="preserve">Пустые ячейки заполнению не подлежат. </w:t>
      </w:r>
    </w:p>
    <w:p w:rsidR="002352C2" w:rsidRPr="00C865C6" w:rsidRDefault="002352C2" w:rsidP="002352C2">
      <w:pPr>
        <w:pStyle w:val="a8"/>
        <w:rPr>
          <w:sz w:val="24"/>
          <w:szCs w:val="24"/>
        </w:rPr>
      </w:pPr>
      <w:r w:rsidRPr="00C865C6">
        <w:rPr>
          <w:sz w:val="24"/>
          <w:szCs w:val="24"/>
          <w:vertAlign w:val="superscript"/>
        </w:rPr>
        <w:t>**</w:t>
      </w:r>
      <w:r w:rsidRPr="00C865C6">
        <w:rPr>
          <w:sz w:val="24"/>
          <w:szCs w:val="24"/>
        </w:rPr>
        <w:t xml:space="preserve"> Вносить изменения в наименования показателей не допускается.</w:t>
      </w:r>
    </w:p>
    <w:p w:rsidR="002352C2" w:rsidRPr="00C865C6" w:rsidRDefault="002352C2" w:rsidP="007E4BC7">
      <w:pPr>
        <w:pStyle w:val="a8"/>
        <w:jc w:val="both"/>
        <w:rPr>
          <w:sz w:val="24"/>
          <w:szCs w:val="24"/>
        </w:rPr>
      </w:pPr>
      <w:r w:rsidRPr="00C865C6">
        <w:rPr>
          <w:sz w:val="24"/>
          <w:szCs w:val="24"/>
          <w:vertAlign w:val="superscript"/>
        </w:rPr>
        <w:t xml:space="preserve">*** </w:t>
      </w:r>
      <w:r w:rsidRPr="00C865C6">
        <w:rPr>
          <w:sz w:val="24"/>
          <w:szCs w:val="24"/>
        </w:rPr>
        <w:t>Вносить изменения в неизменяемое значение показателя не допускается.</w:t>
      </w:r>
    </w:p>
    <w:p w:rsidR="002352C2" w:rsidRPr="007E4BC7" w:rsidRDefault="002352C2" w:rsidP="007E4BC7">
      <w:pPr>
        <w:pStyle w:val="Default"/>
        <w:jc w:val="both"/>
      </w:pPr>
      <w:r w:rsidRPr="002A7DE7">
        <w:rPr>
          <w:vertAlign w:val="superscript"/>
        </w:rPr>
        <w:t>****</w:t>
      </w:r>
      <w:r w:rsidR="007E4BC7" w:rsidRPr="002A7DE7">
        <w:rPr>
          <w:vertAlign w:val="superscript"/>
        </w:rPr>
        <w:t xml:space="preserve"> </w:t>
      </w:r>
      <w:r w:rsidR="007E4BC7" w:rsidRPr="007E4BC7">
        <w:t>Заполняется участником закупки на момент подачи заявки (в случае установления заказчиком условий, запретов, ограничений допуска товаров, происходящих из иностранного государства или группы иностранных государств, в соответствии со статьей 14 Федерального закона от 05.04.2013 № 44-ФЗ)»</w:t>
      </w:r>
      <w:r w:rsidRPr="007E4BC7">
        <w:t>.</w:t>
      </w:r>
      <w:r w:rsidRPr="007E4BC7">
        <w:tab/>
      </w:r>
    </w:p>
    <w:p w:rsidR="003C664A" w:rsidRPr="00C865C6" w:rsidRDefault="003C664A" w:rsidP="00343502">
      <w:pPr>
        <w:pStyle w:val="ae"/>
        <w:autoSpaceDE w:val="0"/>
        <w:autoSpaceDN w:val="0"/>
        <w:adjustRightInd w:val="0"/>
        <w:ind w:left="0"/>
        <w:jc w:val="both"/>
        <w:rPr>
          <w:rFonts w:ascii="Times New Roman" w:eastAsia="Times New Roman" w:hAnsi="Times New Roman"/>
          <w:i/>
          <w:sz w:val="24"/>
          <w:szCs w:val="24"/>
        </w:rPr>
      </w:pPr>
    </w:p>
    <w:p w:rsidR="00062C0B" w:rsidRPr="00C865C6" w:rsidRDefault="00971A1B" w:rsidP="00343502">
      <w:pPr>
        <w:pStyle w:val="ae"/>
        <w:tabs>
          <w:tab w:val="left" w:pos="1701"/>
        </w:tabs>
        <w:autoSpaceDE w:val="0"/>
        <w:autoSpaceDN w:val="0"/>
        <w:adjustRightInd w:val="0"/>
        <w:ind w:left="709"/>
        <w:contextualSpacing/>
        <w:jc w:val="both"/>
        <w:rPr>
          <w:rFonts w:ascii="Times New Roman" w:eastAsia="Times New Roman" w:hAnsi="Times New Roman"/>
          <w:bCs/>
          <w:sz w:val="24"/>
          <w:szCs w:val="24"/>
        </w:rPr>
      </w:pPr>
      <w:r w:rsidRPr="00C865C6">
        <w:rPr>
          <w:rFonts w:ascii="Times New Roman" w:eastAsia="Times New Roman" w:hAnsi="Times New Roman"/>
          <w:bCs/>
          <w:sz w:val="24"/>
          <w:szCs w:val="24"/>
        </w:rPr>
        <w:t>Примечание:</w:t>
      </w:r>
      <w:r w:rsidR="00062C0B" w:rsidRPr="00C865C6">
        <w:rPr>
          <w:rFonts w:ascii="Times New Roman" w:eastAsia="Times New Roman" w:hAnsi="Times New Roman"/>
          <w:bCs/>
          <w:sz w:val="24"/>
          <w:szCs w:val="24"/>
        </w:rPr>
        <w:t xml:space="preserve"> </w:t>
      </w:r>
    </w:p>
    <w:p w:rsidR="00062C0B" w:rsidRPr="00C865C6" w:rsidRDefault="00062C0B" w:rsidP="00343502">
      <w:pPr>
        <w:pStyle w:val="ae"/>
        <w:tabs>
          <w:tab w:val="left" w:pos="1701"/>
        </w:tabs>
        <w:autoSpaceDE w:val="0"/>
        <w:autoSpaceDN w:val="0"/>
        <w:adjustRightInd w:val="0"/>
        <w:ind w:left="709"/>
        <w:contextualSpacing/>
        <w:jc w:val="both"/>
        <w:rPr>
          <w:rFonts w:ascii="Times New Roman" w:eastAsia="Times New Roman" w:hAnsi="Times New Roman"/>
          <w:bCs/>
          <w:sz w:val="24"/>
          <w:szCs w:val="24"/>
        </w:rPr>
      </w:pPr>
      <w:r w:rsidRPr="00C865C6">
        <w:rPr>
          <w:rFonts w:ascii="Times New Roman" w:eastAsia="Times New Roman" w:hAnsi="Times New Roman"/>
          <w:bCs/>
          <w:sz w:val="24"/>
          <w:szCs w:val="24"/>
        </w:rPr>
        <w:t xml:space="preserve">В примечании к </w:t>
      </w:r>
      <w:r w:rsidRPr="00775684">
        <w:rPr>
          <w:rFonts w:ascii="Times New Roman" w:eastAsia="Times New Roman" w:hAnsi="Times New Roman"/>
          <w:bCs/>
          <w:sz w:val="24"/>
          <w:szCs w:val="24"/>
        </w:rPr>
        <w:t>таблице, при необходимости, заказчик</w:t>
      </w:r>
      <w:r w:rsidRPr="00C865C6">
        <w:rPr>
          <w:rFonts w:ascii="Times New Roman" w:eastAsia="Times New Roman" w:hAnsi="Times New Roman"/>
          <w:bCs/>
          <w:sz w:val="24"/>
          <w:szCs w:val="24"/>
        </w:rPr>
        <w:t xml:space="preserve"> указывает:</w:t>
      </w:r>
    </w:p>
    <w:p w:rsidR="00343502" w:rsidRPr="00C865C6" w:rsidRDefault="00062C0B" w:rsidP="00674EF4">
      <w:pPr>
        <w:pStyle w:val="ae"/>
        <w:numPr>
          <w:ilvl w:val="0"/>
          <w:numId w:val="18"/>
        </w:numPr>
        <w:autoSpaceDE w:val="0"/>
        <w:autoSpaceDN w:val="0"/>
        <w:adjustRightInd w:val="0"/>
        <w:ind w:left="0" w:firstLine="709"/>
        <w:jc w:val="both"/>
        <w:rPr>
          <w:rFonts w:ascii="Times New Roman" w:eastAsia="Times New Roman" w:hAnsi="Times New Roman"/>
          <w:bCs/>
          <w:sz w:val="24"/>
          <w:szCs w:val="24"/>
        </w:rPr>
      </w:pPr>
      <w:r w:rsidRPr="00C865C6">
        <w:rPr>
          <w:rFonts w:ascii="Times New Roman" w:hAnsi="Times New Roman"/>
          <w:sz w:val="24"/>
          <w:szCs w:val="24"/>
        </w:rPr>
        <w:t xml:space="preserve">Инструктаж лиц, осуществляющих использование и обслуживание товара </w:t>
      </w:r>
      <w:r w:rsidR="003C664A" w:rsidRPr="00C865C6">
        <w:rPr>
          <w:rFonts w:ascii="Times New Roman" w:hAnsi="Times New Roman"/>
          <w:sz w:val="24"/>
          <w:szCs w:val="24"/>
        </w:rPr>
        <w:t>«</w:t>
      </w:r>
      <w:proofErr w:type="gramStart"/>
      <w:r w:rsidRPr="00C865C6">
        <w:rPr>
          <w:rFonts w:ascii="Times New Roman" w:hAnsi="Times New Roman"/>
          <w:i/>
          <w:sz w:val="24"/>
          <w:szCs w:val="24"/>
        </w:rPr>
        <w:t>предусмотрен</w:t>
      </w:r>
      <w:proofErr w:type="gramEnd"/>
      <w:r w:rsidRPr="00C865C6">
        <w:rPr>
          <w:rFonts w:ascii="Times New Roman" w:hAnsi="Times New Roman"/>
          <w:i/>
          <w:sz w:val="24"/>
          <w:szCs w:val="24"/>
        </w:rPr>
        <w:t>/не предусмотрен</w:t>
      </w:r>
      <w:r w:rsidR="003C664A" w:rsidRPr="00C865C6">
        <w:rPr>
          <w:rFonts w:ascii="Times New Roman" w:hAnsi="Times New Roman"/>
          <w:i/>
          <w:sz w:val="24"/>
          <w:szCs w:val="24"/>
        </w:rPr>
        <w:t>»;</w:t>
      </w:r>
    </w:p>
    <w:p w:rsidR="00343502" w:rsidRPr="00C865C6" w:rsidRDefault="00062C0B" w:rsidP="00674EF4">
      <w:pPr>
        <w:pStyle w:val="ae"/>
        <w:numPr>
          <w:ilvl w:val="0"/>
          <w:numId w:val="18"/>
        </w:numPr>
        <w:autoSpaceDE w:val="0"/>
        <w:autoSpaceDN w:val="0"/>
        <w:adjustRightInd w:val="0"/>
        <w:ind w:left="0" w:firstLine="709"/>
        <w:jc w:val="both"/>
        <w:rPr>
          <w:rFonts w:ascii="Times New Roman" w:eastAsia="Times New Roman" w:hAnsi="Times New Roman"/>
          <w:bCs/>
          <w:sz w:val="24"/>
          <w:szCs w:val="24"/>
        </w:rPr>
      </w:pPr>
      <w:r w:rsidRPr="00C865C6">
        <w:rPr>
          <w:rFonts w:ascii="Times New Roman" w:hAnsi="Times New Roman"/>
          <w:sz w:val="24"/>
          <w:szCs w:val="24"/>
        </w:rPr>
        <w:t>Назначение товара / цели использования</w:t>
      </w:r>
      <w:r w:rsidR="00343502" w:rsidRPr="00C865C6">
        <w:rPr>
          <w:rFonts w:ascii="Times New Roman" w:hAnsi="Times New Roman"/>
          <w:sz w:val="24"/>
          <w:szCs w:val="24"/>
        </w:rPr>
        <w:t>;</w:t>
      </w:r>
    </w:p>
    <w:p w:rsidR="00343502" w:rsidRPr="00C865C6" w:rsidRDefault="00343502" w:rsidP="00674EF4">
      <w:pPr>
        <w:pStyle w:val="ae"/>
        <w:numPr>
          <w:ilvl w:val="0"/>
          <w:numId w:val="18"/>
        </w:numPr>
        <w:autoSpaceDE w:val="0"/>
        <w:autoSpaceDN w:val="0"/>
        <w:adjustRightInd w:val="0"/>
        <w:ind w:left="0" w:firstLine="709"/>
        <w:jc w:val="both"/>
        <w:rPr>
          <w:rFonts w:ascii="Times New Roman" w:eastAsia="Times New Roman" w:hAnsi="Times New Roman"/>
          <w:bCs/>
          <w:sz w:val="24"/>
          <w:szCs w:val="24"/>
        </w:rPr>
      </w:pPr>
      <w:r w:rsidRPr="00C865C6">
        <w:rPr>
          <w:rFonts w:ascii="Times New Roman" w:eastAsia="Times New Roman" w:hAnsi="Times New Roman"/>
          <w:bCs/>
          <w:sz w:val="24"/>
          <w:szCs w:val="24"/>
        </w:rPr>
        <w:t>Требования к условиям транспортировки:</w:t>
      </w:r>
    </w:p>
    <w:p w:rsidR="00343502" w:rsidRPr="00C865C6" w:rsidRDefault="00343502" w:rsidP="00674EF4">
      <w:pPr>
        <w:pStyle w:val="ae"/>
        <w:numPr>
          <w:ilvl w:val="1"/>
          <w:numId w:val="18"/>
        </w:numPr>
        <w:ind w:left="0" w:firstLine="709"/>
        <w:contextualSpacing/>
        <w:jc w:val="both"/>
        <w:rPr>
          <w:rFonts w:ascii="Times New Roman" w:eastAsia="Times New Roman" w:hAnsi="Times New Roman"/>
          <w:bCs/>
          <w:sz w:val="24"/>
          <w:szCs w:val="24"/>
        </w:rPr>
      </w:pPr>
      <w:r w:rsidRPr="00C865C6">
        <w:rPr>
          <w:rFonts w:ascii="Times New Roman" w:eastAsia="Times New Roman" w:hAnsi="Times New Roman"/>
          <w:bCs/>
          <w:sz w:val="24"/>
          <w:szCs w:val="24"/>
        </w:rPr>
        <w:t xml:space="preserve">Упаковка: Упаковка товара пригодна для манипуляций при погрузке и разгрузке, гарантирует абсолютную защищенность товара от повреждений или порчи при транспортировке. Поставщик несёт ответственность перед </w:t>
      </w:r>
      <w:r w:rsidR="0038410E">
        <w:rPr>
          <w:rFonts w:ascii="Times New Roman" w:eastAsia="Times New Roman" w:hAnsi="Times New Roman"/>
          <w:bCs/>
          <w:sz w:val="24"/>
          <w:szCs w:val="24"/>
        </w:rPr>
        <w:t>з</w:t>
      </w:r>
      <w:r w:rsidRPr="00C865C6">
        <w:rPr>
          <w:rFonts w:ascii="Times New Roman" w:eastAsia="Times New Roman" w:hAnsi="Times New Roman"/>
          <w:bCs/>
          <w:sz w:val="24"/>
          <w:szCs w:val="24"/>
        </w:rPr>
        <w:t>аказчиком за повреждения, возникшие из-за неправильной упаковки.</w:t>
      </w:r>
    </w:p>
    <w:p w:rsidR="00343502" w:rsidRPr="00C865C6" w:rsidRDefault="00343502" w:rsidP="00674EF4">
      <w:pPr>
        <w:pStyle w:val="ae"/>
        <w:numPr>
          <w:ilvl w:val="1"/>
          <w:numId w:val="18"/>
        </w:numPr>
        <w:ind w:left="0" w:firstLine="709"/>
        <w:contextualSpacing/>
        <w:jc w:val="both"/>
        <w:rPr>
          <w:rFonts w:ascii="Times New Roman" w:eastAsia="Times New Roman" w:hAnsi="Times New Roman"/>
          <w:bCs/>
          <w:sz w:val="24"/>
          <w:szCs w:val="24"/>
        </w:rPr>
      </w:pPr>
      <w:r w:rsidRPr="00C865C6">
        <w:rPr>
          <w:rFonts w:ascii="Times New Roman" w:eastAsia="Times New Roman" w:hAnsi="Times New Roman"/>
          <w:bCs/>
          <w:sz w:val="24"/>
          <w:szCs w:val="24"/>
        </w:rPr>
        <w:t xml:space="preserve">Условия транспортировки: Товар транспортируется с соблюдением условий хранения, предусмотренных нормативно-технической документацией и Инструкцией по применению. При нарушении данных условий </w:t>
      </w:r>
      <w:r w:rsidR="0038410E">
        <w:rPr>
          <w:rFonts w:ascii="Times New Roman" w:eastAsia="Times New Roman" w:hAnsi="Times New Roman"/>
          <w:bCs/>
          <w:sz w:val="24"/>
          <w:szCs w:val="24"/>
        </w:rPr>
        <w:t>з</w:t>
      </w:r>
      <w:r w:rsidRPr="00C865C6">
        <w:rPr>
          <w:rFonts w:ascii="Times New Roman" w:eastAsia="Times New Roman" w:hAnsi="Times New Roman"/>
          <w:bCs/>
          <w:sz w:val="24"/>
          <w:szCs w:val="24"/>
        </w:rPr>
        <w:t>аказчик (</w:t>
      </w:r>
      <w:r w:rsidR="0038410E">
        <w:rPr>
          <w:rFonts w:ascii="Times New Roman" w:eastAsia="Times New Roman" w:hAnsi="Times New Roman"/>
          <w:bCs/>
          <w:sz w:val="24"/>
          <w:szCs w:val="24"/>
        </w:rPr>
        <w:t>п</w:t>
      </w:r>
      <w:r w:rsidRPr="00C865C6">
        <w:rPr>
          <w:rFonts w:ascii="Times New Roman" w:eastAsia="Times New Roman" w:hAnsi="Times New Roman"/>
          <w:bCs/>
          <w:sz w:val="24"/>
          <w:szCs w:val="24"/>
        </w:rPr>
        <w:t>олучатель) имеет право требовать замены товара, поставленного с нарушениями.</w:t>
      </w:r>
    </w:p>
    <w:p w:rsidR="00343502" w:rsidRPr="00C865C6" w:rsidRDefault="00343502" w:rsidP="00674EF4">
      <w:pPr>
        <w:pStyle w:val="ae"/>
        <w:numPr>
          <w:ilvl w:val="1"/>
          <w:numId w:val="18"/>
        </w:numPr>
        <w:ind w:left="0" w:firstLine="709"/>
        <w:contextualSpacing/>
        <w:jc w:val="both"/>
        <w:rPr>
          <w:rFonts w:ascii="Times New Roman" w:eastAsia="Times New Roman" w:hAnsi="Times New Roman"/>
          <w:bCs/>
          <w:sz w:val="24"/>
          <w:szCs w:val="24"/>
        </w:rPr>
      </w:pPr>
      <w:r w:rsidRPr="00C865C6">
        <w:rPr>
          <w:rFonts w:ascii="Times New Roman" w:eastAsia="Times New Roman" w:hAnsi="Times New Roman"/>
          <w:bCs/>
          <w:sz w:val="24"/>
          <w:szCs w:val="24"/>
        </w:rPr>
        <w:t>Маркировка: Маркировка отчётливая и содержит номер государственного контракта, номер ящика, вес, наименование получателя. Маркировка содержит предупреждающие надписи: «Госзаказ», «Верх», «Не кантовать».</w:t>
      </w:r>
    </w:p>
    <w:p w:rsidR="0079605D" w:rsidRPr="00C865C6" w:rsidRDefault="00343502" w:rsidP="00674EF4">
      <w:pPr>
        <w:pStyle w:val="ae"/>
        <w:numPr>
          <w:ilvl w:val="1"/>
          <w:numId w:val="18"/>
        </w:numPr>
        <w:ind w:left="0" w:firstLine="709"/>
        <w:contextualSpacing/>
        <w:jc w:val="both"/>
        <w:rPr>
          <w:rFonts w:ascii="Times New Roman" w:eastAsia="Times New Roman" w:hAnsi="Times New Roman"/>
          <w:bCs/>
          <w:sz w:val="24"/>
          <w:szCs w:val="24"/>
        </w:rPr>
      </w:pPr>
      <w:r w:rsidRPr="00C865C6">
        <w:rPr>
          <w:rFonts w:ascii="Times New Roman" w:eastAsia="Times New Roman" w:hAnsi="Times New Roman"/>
          <w:bCs/>
          <w:sz w:val="24"/>
          <w:szCs w:val="24"/>
        </w:rPr>
        <w:t>Дополнительные требования: Поставляемый товар имеет технический паспорт или иной документ на русском языке, содержащий все существенные технические характеристики</w:t>
      </w:r>
      <w:r w:rsidR="00C70333">
        <w:rPr>
          <w:rFonts w:ascii="Times New Roman" w:eastAsia="Times New Roman" w:hAnsi="Times New Roman"/>
          <w:bCs/>
          <w:sz w:val="24"/>
          <w:szCs w:val="24"/>
        </w:rPr>
        <w:t xml:space="preserve"> оборудования</w:t>
      </w:r>
      <w:r w:rsidRPr="00C865C6">
        <w:rPr>
          <w:rFonts w:ascii="Times New Roman" w:eastAsia="Times New Roman" w:hAnsi="Times New Roman"/>
          <w:bCs/>
          <w:sz w:val="24"/>
          <w:szCs w:val="24"/>
        </w:rPr>
        <w:t xml:space="preserve">; инструкцию пользователя (руководство по эксплуатации) на русском языке; сервисную (при наличии), ремонтно-техническую (при </w:t>
      </w:r>
      <w:r w:rsidRPr="00C865C6">
        <w:rPr>
          <w:rFonts w:ascii="Times New Roman" w:eastAsia="Times New Roman" w:hAnsi="Times New Roman"/>
          <w:bCs/>
          <w:sz w:val="24"/>
          <w:szCs w:val="24"/>
        </w:rPr>
        <w:lastRenderedPageBreak/>
        <w:t>наличии) и прочую необходимую документацию на русском языке, либо точный и достоверный перевод на русский язык.</w:t>
      </w:r>
    </w:p>
    <w:p w:rsidR="0079605D" w:rsidRPr="00C865C6" w:rsidRDefault="0079605D" w:rsidP="0079605D">
      <w:pPr>
        <w:pStyle w:val="ae"/>
        <w:ind w:left="709"/>
        <w:contextualSpacing/>
        <w:jc w:val="both"/>
        <w:rPr>
          <w:rFonts w:ascii="Times New Roman" w:eastAsia="Times New Roman" w:hAnsi="Times New Roman"/>
          <w:bCs/>
          <w:sz w:val="24"/>
          <w:szCs w:val="24"/>
        </w:rPr>
      </w:pPr>
    </w:p>
    <w:p w:rsidR="0079605D" w:rsidRPr="00C865C6" w:rsidRDefault="00971A1B" w:rsidP="00B32E33">
      <w:pPr>
        <w:spacing w:line="240" w:lineRule="auto"/>
        <w:ind w:firstLine="709"/>
        <w:contextualSpacing/>
        <w:jc w:val="both"/>
        <w:rPr>
          <w:rFonts w:ascii="Times New Roman" w:eastAsia="Times New Roman" w:hAnsi="Times New Roman"/>
          <w:bCs/>
          <w:sz w:val="24"/>
          <w:szCs w:val="24"/>
        </w:rPr>
      </w:pPr>
      <w:r w:rsidRPr="00C865C6">
        <w:rPr>
          <w:rFonts w:ascii="Times New Roman" w:hAnsi="Times New Roman"/>
          <w:sz w:val="24"/>
          <w:szCs w:val="24"/>
        </w:rPr>
        <w:t>Срок гарантии производителя, срок гарантии поставщика и срок гарантийного обслуживания определяется конкретным периодом (например: в годах, месяцах)</w:t>
      </w:r>
      <w:r w:rsidR="00C70333">
        <w:rPr>
          <w:rFonts w:ascii="Times New Roman" w:hAnsi="Times New Roman"/>
          <w:sz w:val="24"/>
          <w:szCs w:val="24"/>
        </w:rPr>
        <w:t xml:space="preserve"> и </w:t>
      </w:r>
      <w:r w:rsidRPr="00C865C6">
        <w:rPr>
          <w:rFonts w:ascii="Times New Roman" w:hAnsi="Times New Roman"/>
          <w:sz w:val="24"/>
          <w:szCs w:val="24"/>
        </w:rPr>
        <w:t>указ</w:t>
      </w:r>
      <w:r w:rsidR="00C70333">
        <w:rPr>
          <w:rFonts w:ascii="Times New Roman" w:hAnsi="Times New Roman"/>
          <w:sz w:val="24"/>
          <w:szCs w:val="24"/>
        </w:rPr>
        <w:t>ывается</w:t>
      </w:r>
      <w:r w:rsidRPr="00C865C6">
        <w:rPr>
          <w:rFonts w:ascii="Times New Roman" w:hAnsi="Times New Roman"/>
          <w:sz w:val="24"/>
          <w:szCs w:val="24"/>
        </w:rPr>
        <w:t xml:space="preserve"> в проекте контракта (договора).</w:t>
      </w:r>
    </w:p>
    <w:p w:rsidR="0079605D" w:rsidRPr="00C865C6" w:rsidRDefault="00971A1B" w:rsidP="00B32E33">
      <w:pPr>
        <w:spacing w:line="240" w:lineRule="auto"/>
        <w:ind w:firstLine="709"/>
        <w:contextualSpacing/>
        <w:jc w:val="both"/>
        <w:rPr>
          <w:rFonts w:ascii="Times New Roman" w:eastAsia="Times New Roman" w:hAnsi="Times New Roman"/>
          <w:bCs/>
          <w:sz w:val="24"/>
          <w:szCs w:val="24"/>
        </w:rPr>
      </w:pPr>
      <w:r w:rsidRPr="00C865C6">
        <w:rPr>
          <w:rFonts w:ascii="Times New Roman" w:hAnsi="Times New Roman"/>
          <w:sz w:val="24"/>
          <w:szCs w:val="24"/>
        </w:rPr>
        <w:t>При описании требования к безопасности товара заказчик, при наличии соответствующего технического регламента, указывает ссылку на технический регламент;</w:t>
      </w:r>
    </w:p>
    <w:p w:rsidR="0079605D" w:rsidRPr="00C865C6" w:rsidRDefault="00971A1B" w:rsidP="00B32E33">
      <w:pPr>
        <w:spacing w:line="240" w:lineRule="auto"/>
        <w:ind w:firstLine="709"/>
        <w:contextualSpacing/>
        <w:jc w:val="both"/>
        <w:rPr>
          <w:rFonts w:ascii="Times New Roman" w:eastAsia="Times New Roman" w:hAnsi="Times New Roman"/>
          <w:bCs/>
          <w:sz w:val="24"/>
          <w:szCs w:val="24"/>
        </w:rPr>
      </w:pPr>
      <w:r w:rsidRPr="00C865C6">
        <w:rPr>
          <w:rFonts w:ascii="Times New Roman" w:hAnsi="Times New Roman"/>
          <w:sz w:val="24"/>
          <w:szCs w:val="24"/>
        </w:rPr>
        <w:t>Ссылаясь на ГОСТ или другие справочные материалы, заказчику необходимо удостовериться, что значения показателей, указанных в техническом задании, не противоречат указанному документу; а так же проверяет, действует ли указанный документ на момент подачи заявки на закупку в уполномоченный орган;</w:t>
      </w:r>
    </w:p>
    <w:p w:rsidR="00971A1B" w:rsidRPr="00C865C6" w:rsidRDefault="00971A1B" w:rsidP="00B32E33">
      <w:pPr>
        <w:spacing w:line="240" w:lineRule="auto"/>
        <w:ind w:firstLine="709"/>
        <w:contextualSpacing/>
        <w:jc w:val="both"/>
        <w:rPr>
          <w:rFonts w:ascii="Times New Roman" w:eastAsia="Times New Roman" w:hAnsi="Times New Roman"/>
          <w:bCs/>
          <w:sz w:val="24"/>
          <w:szCs w:val="24"/>
        </w:rPr>
      </w:pPr>
      <w:r w:rsidRPr="00C865C6">
        <w:rPr>
          <w:rFonts w:ascii="Times New Roman" w:hAnsi="Times New Roman"/>
          <w:sz w:val="24"/>
          <w:szCs w:val="24"/>
        </w:rPr>
        <w:t>В случае</w:t>
      </w:r>
      <w:proofErr w:type="gramStart"/>
      <w:r w:rsidRPr="00C865C6">
        <w:rPr>
          <w:rFonts w:ascii="Times New Roman" w:hAnsi="Times New Roman"/>
          <w:sz w:val="24"/>
          <w:szCs w:val="24"/>
        </w:rPr>
        <w:t>,</w:t>
      </w:r>
      <w:proofErr w:type="gramEnd"/>
      <w:r w:rsidRPr="00C865C6">
        <w:rPr>
          <w:rFonts w:ascii="Times New Roman" w:hAnsi="Times New Roman"/>
          <w:sz w:val="24"/>
          <w:szCs w:val="24"/>
        </w:rPr>
        <w:t xml:space="preserve"> если какие-то пункты, предусмотренные стандартной формой технического задания, не используются, то заказчику необходимо их удалить из таблицы.</w:t>
      </w:r>
      <w:r w:rsidRPr="00C865C6">
        <w:rPr>
          <w:rFonts w:ascii="Times New Roman" w:hAnsi="Times New Roman"/>
          <w:sz w:val="20"/>
          <w:szCs w:val="20"/>
        </w:rPr>
        <w:t xml:space="preserve"> </w:t>
      </w:r>
    </w:p>
    <w:p w:rsidR="00971A1B" w:rsidRPr="00C865C6" w:rsidRDefault="00971A1B" w:rsidP="00674EF4">
      <w:pPr>
        <w:pStyle w:val="ae"/>
        <w:numPr>
          <w:ilvl w:val="0"/>
          <w:numId w:val="12"/>
        </w:numPr>
        <w:tabs>
          <w:tab w:val="left" w:pos="1701"/>
        </w:tabs>
        <w:autoSpaceDE w:val="0"/>
        <w:autoSpaceDN w:val="0"/>
        <w:adjustRightInd w:val="0"/>
        <w:ind w:left="0" w:firstLine="709"/>
        <w:contextualSpacing/>
        <w:jc w:val="both"/>
        <w:rPr>
          <w:rFonts w:ascii="Times New Roman" w:eastAsia="Times New Roman" w:hAnsi="Times New Roman"/>
          <w:sz w:val="24"/>
          <w:szCs w:val="24"/>
        </w:rPr>
      </w:pPr>
      <w:r w:rsidRPr="00C865C6">
        <w:rPr>
          <w:rFonts w:ascii="Times New Roman" w:eastAsia="Times New Roman" w:hAnsi="Times New Roman"/>
          <w:sz w:val="24"/>
          <w:szCs w:val="24"/>
        </w:rPr>
        <w:br w:type="page"/>
      </w:r>
    </w:p>
    <w:p w:rsidR="00CE0A9D" w:rsidRPr="00CE0A9D" w:rsidRDefault="00CE0A9D" w:rsidP="00CE0A9D">
      <w:pPr>
        <w:pStyle w:val="ae"/>
        <w:autoSpaceDE w:val="0"/>
        <w:autoSpaceDN w:val="0"/>
        <w:adjustRightInd w:val="0"/>
        <w:jc w:val="right"/>
        <w:outlineLvl w:val="4"/>
        <w:rPr>
          <w:rFonts w:ascii="Times New Roman" w:eastAsia="Times New Roman" w:hAnsi="Times New Roman"/>
          <w:sz w:val="24"/>
          <w:szCs w:val="24"/>
        </w:rPr>
      </w:pPr>
      <w:r w:rsidRPr="00CE0A9D">
        <w:rPr>
          <w:rFonts w:ascii="Times New Roman" w:eastAsia="Times New Roman" w:hAnsi="Times New Roman"/>
          <w:sz w:val="24"/>
          <w:szCs w:val="24"/>
        </w:rPr>
        <w:lastRenderedPageBreak/>
        <w:t xml:space="preserve">Таблица № </w:t>
      </w:r>
      <w:r>
        <w:rPr>
          <w:rFonts w:ascii="Times New Roman" w:eastAsia="Times New Roman" w:hAnsi="Times New Roman"/>
          <w:sz w:val="24"/>
          <w:szCs w:val="24"/>
        </w:rPr>
        <w:t>2</w:t>
      </w:r>
    </w:p>
    <w:p w:rsidR="00971A1B" w:rsidRPr="00C865C6" w:rsidRDefault="00971A1B" w:rsidP="005D1A8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0762B3" w:rsidRPr="00C865C6" w:rsidRDefault="000762B3" w:rsidP="000762B3">
      <w:pPr>
        <w:pStyle w:val="ConsPlusNormal"/>
        <w:widowControl/>
        <w:ind w:firstLine="0"/>
        <w:jc w:val="center"/>
        <w:rPr>
          <w:rFonts w:ascii="Times New Roman" w:hAnsi="Times New Roman" w:cs="Times New Roman"/>
          <w:b/>
          <w:bCs/>
          <w:sz w:val="24"/>
          <w:szCs w:val="24"/>
        </w:rPr>
      </w:pPr>
      <w:r w:rsidRPr="00C865C6">
        <w:rPr>
          <w:rFonts w:ascii="Times New Roman" w:hAnsi="Times New Roman" w:cs="Times New Roman"/>
          <w:b/>
          <w:bCs/>
          <w:sz w:val="24"/>
          <w:szCs w:val="24"/>
        </w:rPr>
        <w:t xml:space="preserve">Техническое задание </w:t>
      </w:r>
      <w:r w:rsidRPr="00C865C6">
        <w:rPr>
          <w:rFonts w:ascii="Times New Roman" w:hAnsi="Times New Roman" w:cs="Times New Roman"/>
          <w:b/>
          <w:sz w:val="24"/>
          <w:szCs w:val="24"/>
        </w:rPr>
        <w:t xml:space="preserve">на поставку лекарственных </w:t>
      </w:r>
      <w:r>
        <w:rPr>
          <w:rFonts w:ascii="Times New Roman" w:hAnsi="Times New Roman" w:cs="Times New Roman"/>
          <w:b/>
          <w:sz w:val="24"/>
          <w:szCs w:val="24"/>
        </w:rPr>
        <w:t>препаратов</w:t>
      </w:r>
    </w:p>
    <w:p w:rsidR="007E4BC7" w:rsidRDefault="007E4BC7"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p>
    <w:p w:rsidR="007E4BC7" w:rsidRDefault="007E4BC7"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878"/>
        <w:gridCol w:w="2367"/>
        <w:gridCol w:w="1008"/>
        <w:gridCol w:w="921"/>
        <w:gridCol w:w="1190"/>
        <w:gridCol w:w="1572"/>
      </w:tblGrid>
      <w:tr w:rsidR="007E4BC7" w:rsidRPr="007E4BC7" w:rsidTr="00F15D16">
        <w:trPr>
          <w:trHeight w:val="218"/>
        </w:trPr>
        <w:tc>
          <w:tcPr>
            <w:tcW w:w="541" w:type="dxa"/>
            <w:vMerge w:val="restart"/>
            <w:shd w:val="clear" w:color="auto" w:fill="auto"/>
            <w:vAlign w:val="center"/>
          </w:tcPr>
          <w:p w:rsidR="007E4BC7" w:rsidRPr="007E4BC7" w:rsidRDefault="007E4BC7" w:rsidP="00F15D16">
            <w:pPr>
              <w:pStyle w:val="31"/>
              <w:shd w:val="clear" w:color="auto" w:fill="FFFFFF"/>
              <w:ind w:right="-57"/>
              <w:jc w:val="center"/>
              <w:rPr>
                <w:rFonts w:ascii="Times New Roman" w:hAnsi="Times New Roman" w:cs="Times New Roman"/>
                <w:sz w:val="20"/>
                <w:szCs w:val="20"/>
              </w:rPr>
            </w:pPr>
            <w:r w:rsidRPr="007E4BC7">
              <w:rPr>
                <w:rFonts w:ascii="Times New Roman" w:hAnsi="Times New Roman" w:cs="Times New Roman"/>
                <w:sz w:val="20"/>
                <w:szCs w:val="20"/>
              </w:rPr>
              <w:t>№ п/п</w:t>
            </w:r>
          </w:p>
          <w:p w:rsidR="007E4BC7" w:rsidRPr="007E4BC7" w:rsidRDefault="007E4BC7" w:rsidP="00F15D16">
            <w:pPr>
              <w:pStyle w:val="31"/>
              <w:shd w:val="clear" w:color="auto" w:fill="FFFFFF"/>
              <w:ind w:right="-57"/>
              <w:jc w:val="center"/>
              <w:rPr>
                <w:rFonts w:ascii="Times New Roman" w:hAnsi="Times New Roman" w:cs="Times New Roman"/>
                <w:sz w:val="20"/>
                <w:szCs w:val="20"/>
              </w:rPr>
            </w:pPr>
          </w:p>
        </w:tc>
        <w:tc>
          <w:tcPr>
            <w:tcW w:w="4245" w:type="dxa"/>
            <w:gridSpan w:val="2"/>
            <w:shd w:val="clear" w:color="auto" w:fill="auto"/>
            <w:vAlign w:val="center"/>
          </w:tcPr>
          <w:p w:rsidR="007E4BC7" w:rsidRPr="007E4BC7" w:rsidRDefault="007E4BC7" w:rsidP="00F15D16">
            <w:pPr>
              <w:pStyle w:val="31"/>
              <w:shd w:val="clear" w:color="auto" w:fill="FFFFFF"/>
              <w:ind w:right="-57"/>
              <w:jc w:val="center"/>
              <w:rPr>
                <w:rFonts w:ascii="Times New Roman" w:hAnsi="Times New Roman" w:cs="Times New Roman"/>
                <w:sz w:val="20"/>
                <w:szCs w:val="20"/>
              </w:rPr>
            </w:pPr>
            <w:r w:rsidRPr="007E4BC7">
              <w:rPr>
                <w:rFonts w:ascii="Times New Roman" w:hAnsi="Times New Roman" w:cs="Times New Roman"/>
                <w:sz w:val="20"/>
                <w:szCs w:val="20"/>
              </w:rPr>
              <w:t xml:space="preserve">Описание (характеристики) объекта закупки </w:t>
            </w:r>
          </w:p>
        </w:tc>
        <w:tc>
          <w:tcPr>
            <w:tcW w:w="1008" w:type="dxa"/>
            <w:vMerge w:val="restart"/>
            <w:shd w:val="clear" w:color="auto" w:fill="auto"/>
            <w:vAlign w:val="center"/>
          </w:tcPr>
          <w:p w:rsidR="007E4BC7" w:rsidRPr="007E4BC7" w:rsidRDefault="007E4BC7" w:rsidP="00F15D16">
            <w:pPr>
              <w:pStyle w:val="31"/>
              <w:shd w:val="clear" w:color="auto" w:fill="FFFFFF"/>
              <w:ind w:right="-57"/>
              <w:rPr>
                <w:rFonts w:ascii="Times New Roman" w:hAnsi="Times New Roman" w:cs="Times New Roman"/>
                <w:sz w:val="20"/>
                <w:szCs w:val="20"/>
              </w:rPr>
            </w:pPr>
            <w:r w:rsidRPr="007E4BC7">
              <w:rPr>
                <w:rFonts w:ascii="Times New Roman" w:hAnsi="Times New Roman" w:cs="Times New Roman"/>
                <w:sz w:val="20"/>
                <w:szCs w:val="20"/>
              </w:rPr>
              <w:t>Ед. изм.</w:t>
            </w:r>
          </w:p>
        </w:tc>
        <w:tc>
          <w:tcPr>
            <w:tcW w:w="921" w:type="dxa"/>
            <w:vMerge w:val="restart"/>
            <w:shd w:val="clear" w:color="auto" w:fill="auto"/>
            <w:vAlign w:val="center"/>
          </w:tcPr>
          <w:p w:rsidR="007E4BC7" w:rsidRPr="007E4BC7" w:rsidRDefault="007E4BC7" w:rsidP="00F15D16">
            <w:pPr>
              <w:pStyle w:val="31"/>
              <w:shd w:val="clear" w:color="auto" w:fill="FFFFFF"/>
              <w:ind w:right="-57"/>
              <w:jc w:val="center"/>
              <w:rPr>
                <w:rFonts w:ascii="Times New Roman" w:hAnsi="Times New Roman" w:cs="Times New Roman"/>
                <w:sz w:val="20"/>
                <w:szCs w:val="20"/>
              </w:rPr>
            </w:pPr>
            <w:r w:rsidRPr="007E4BC7">
              <w:rPr>
                <w:rFonts w:ascii="Times New Roman" w:hAnsi="Times New Roman" w:cs="Times New Roman"/>
                <w:sz w:val="20"/>
                <w:szCs w:val="20"/>
              </w:rPr>
              <w:t xml:space="preserve">Объем поставки лекарственного препарата </w:t>
            </w:r>
          </w:p>
        </w:tc>
        <w:tc>
          <w:tcPr>
            <w:tcW w:w="1190" w:type="dxa"/>
            <w:vMerge w:val="restart"/>
            <w:shd w:val="clear" w:color="auto" w:fill="auto"/>
          </w:tcPr>
          <w:p w:rsidR="007E4BC7" w:rsidRPr="007E4BC7" w:rsidRDefault="007E4BC7" w:rsidP="00F15D16">
            <w:pPr>
              <w:jc w:val="center"/>
              <w:rPr>
                <w:rFonts w:ascii="Times New Roman" w:hAnsi="Times New Roman" w:cs="Times New Roman"/>
                <w:sz w:val="20"/>
                <w:szCs w:val="20"/>
              </w:rPr>
            </w:pPr>
            <w:r w:rsidRPr="007E4BC7">
              <w:rPr>
                <w:rFonts w:ascii="Times New Roman" w:hAnsi="Times New Roman" w:cs="Times New Roman"/>
                <w:sz w:val="20"/>
                <w:szCs w:val="20"/>
              </w:rPr>
              <w:t>Наименование страны происхождения товара***</w:t>
            </w:r>
          </w:p>
        </w:tc>
        <w:tc>
          <w:tcPr>
            <w:tcW w:w="1572" w:type="dxa"/>
            <w:vMerge w:val="restart"/>
            <w:shd w:val="clear" w:color="auto" w:fill="auto"/>
          </w:tcPr>
          <w:p w:rsidR="00FC7ADF" w:rsidRDefault="007E4BC7" w:rsidP="00FC7ADF">
            <w:pPr>
              <w:jc w:val="center"/>
              <w:rPr>
                <w:rFonts w:ascii="Times New Roman" w:hAnsi="Times New Roman" w:cs="Times New Roman"/>
                <w:sz w:val="20"/>
                <w:szCs w:val="20"/>
              </w:rPr>
            </w:pPr>
            <w:r w:rsidRPr="007E4BC7">
              <w:rPr>
                <w:rFonts w:ascii="Times New Roman" w:hAnsi="Times New Roman" w:cs="Times New Roman"/>
                <w:sz w:val="20"/>
                <w:szCs w:val="20"/>
              </w:rPr>
              <w:t>Торговое наименование</w:t>
            </w:r>
          </w:p>
          <w:p w:rsidR="007E4BC7" w:rsidRPr="007E4BC7" w:rsidRDefault="007E4BC7" w:rsidP="00FC7ADF">
            <w:pPr>
              <w:jc w:val="center"/>
              <w:rPr>
                <w:rFonts w:ascii="Times New Roman" w:hAnsi="Times New Roman" w:cs="Times New Roman"/>
                <w:sz w:val="20"/>
                <w:szCs w:val="20"/>
              </w:rPr>
            </w:pPr>
            <w:r w:rsidRPr="007E4BC7">
              <w:rPr>
                <w:rFonts w:ascii="Times New Roman" w:hAnsi="Times New Roman" w:cs="Times New Roman"/>
                <w:sz w:val="20"/>
                <w:szCs w:val="20"/>
              </w:rPr>
              <w:t>****</w:t>
            </w:r>
          </w:p>
        </w:tc>
      </w:tr>
      <w:tr w:rsidR="007E4BC7" w:rsidRPr="007E4BC7" w:rsidTr="00F15D16">
        <w:trPr>
          <w:trHeight w:val="1416"/>
        </w:trPr>
        <w:tc>
          <w:tcPr>
            <w:tcW w:w="541" w:type="dxa"/>
            <w:vMerge/>
            <w:shd w:val="clear" w:color="auto" w:fill="auto"/>
            <w:vAlign w:val="center"/>
          </w:tcPr>
          <w:p w:rsidR="007E4BC7" w:rsidRPr="007E4BC7" w:rsidRDefault="007E4BC7" w:rsidP="00F15D16">
            <w:pPr>
              <w:pStyle w:val="31"/>
              <w:shd w:val="clear" w:color="auto" w:fill="FFFFFF"/>
              <w:ind w:right="-57"/>
              <w:jc w:val="center"/>
              <w:rPr>
                <w:rFonts w:ascii="Times New Roman" w:hAnsi="Times New Roman" w:cs="Times New Roman"/>
                <w:sz w:val="20"/>
                <w:szCs w:val="20"/>
              </w:rPr>
            </w:pPr>
          </w:p>
        </w:tc>
        <w:tc>
          <w:tcPr>
            <w:tcW w:w="1878" w:type="dxa"/>
            <w:shd w:val="clear" w:color="auto" w:fill="auto"/>
            <w:vAlign w:val="center"/>
          </w:tcPr>
          <w:p w:rsidR="007E4BC7" w:rsidRPr="007E4BC7" w:rsidRDefault="007E4BC7" w:rsidP="00F15D16">
            <w:pPr>
              <w:pStyle w:val="31"/>
              <w:shd w:val="clear" w:color="auto" w:fill="FFFFFF"/>
              <w:ind w:right="-57"/>
              <w:jc w:val="center"/>
              <w:rPr>
                <w:rFonts w:ascii="Times New Roman" w:hAnsi="Times New Roman" w:cs="Times New Roman"/>
                <w:sz w:val="20"/>
                <w:szCs w:val="20"/>
              </w:rPr>
            </w:pPr>
            <w:r w:rsidRPr="007E4BC7">
              <w:rPr>
                <w:rFonts w:ascii="Times New Roman" w:hAnsi="Times New Roman" w:cs="Times New Roman"/>
                <w:sz w:val="20"/>
                <w:szCs w:val="20"/>
              </w:rPr>
              <w:t>МНН (</w:t>
            </w:r>
            <w:proofErr w:type="spellStart"/>
            <w:r w:rsidRPr="007E4BC7">
              <w:rPr>
                <w:rFonts w:ascii="Times New Roman" w:hAnsi="Times New Roman" w:cs="Times New Roman"/>
                <w:sz w:val="20"/>
                <w:szCs w:val="20"/>
              </w:rPr>
              <w:t>группировочное</w:t>
            </w:r>
            <w:proofErr w:type="spellEnd"/>
            <w:r w:rsidRPr="007E4BC7">
              <w:rPr>
                <w:rFonts w:ascii="Times New Roman" w:hAnsi="Times New Roman" w:cs="Times New Roman"/>
                <w:sz w:val="20"/>
                <w:szCs w:val="20"/>
              </w:rPr>
              <w:t xml:space="preserve"> или химическое наименование)</w:t>
            </w:r>
          </w:p>
        </w:tc>
        <w:tc>
          <w:tcPr>
            <w:tcW w:w="2367" w:type="dxa"/>
            <w:shd w:val="clear" w:color="auto" w:fill="auto"/>
            <w:vAlign w:val="center"/>
          </w:tcPr>
          <w:p w:rsidR="007E4BC7" w:rsidRPr="007E4BC7" w:rsidRDefault="007E4BC7" w:rsidP="00F15D16">
            <w:pPr>
              <w:pStyle w:val="31"/>
              <w:shd w:val="clear" w:color="auto" w:fill="FFFFFF"/>
              <w:ind w:right="-57"/>
              <w:jc w:val="center"/>
              <w:rPr>
                <w:rFonts w:ascii="Times New Roman" w:hAnsi="Times New Roman" w:cs="Times New Roman"/>
                <w:sz w:val="20"/>
                <w:szCs w:val="20"/>
              </w:rPr>
            </w:pPr>
            <w:r w:rsidRPr="007E4BC7">
              <w:rPr>
                <w:rFonts w:ascii="Times New Roman" w:hAnsi="Times New Roman" w:cs="Times New Roman"/>
                <w:sz w:val="20"/>
                <w:szCs w:val="20"/>
              </w:rPr>
              <w:t>Функциональные, качественные, потребительские  характеристики товара, в том числе лекарственная форма*, дозировка лекарственного препарата **</w:t>
            </w:r>
          </w:p>
        </w:tc>
        <w:tc>
          <w:tcPr>
            <w:tcW w:w="1008" w:type="dxa"/>
            <w:vMerge/>
            <w:shd w:val="clear" w:color="auto" w:fill="auto"/>
          </w:tcPr>
          <w:p w:rsidR="007E4BC7" w:rsidRPr="007E4BC7" w:rsidRDefault="007E4BC7" w:rsidP="00F15D16">
            <w:pPr>
              <w:pStyle w:val="31"/>
              <w:shd w:val="clear" w:color="auto" w:fill="FFFFFF"/>
              <w:ind w:right="-57"/>
              <w:jc w:val="center"/>
              <w:rPr>
                <w:rFonts w:ascii="Times New Roman" w:hAnsi="Times New Roman" w:cs="Times New Roman"/>
                <w:sz w:val="20"/>
                <w:szCs w:val="20"/>
              </w:rPr>
            </w:pPr>
          </w:p>
        </w:tc>
        <w:tc>
          <w:tcPr>
            <w:tcW w:w="921" w:type="dxa"/>
            <w:vMerge/>
            <w:shd w:val="clear" w:color="auto" w:fill="auto"/>
          </w:tcPr>
          <w:p w:rsidR="007E4BC7" w:rsidRPr="007E4BC7" w:rsidRDefault="007E4BC7" w:rsidP="00F15D16">
            <w:pPr>
              <w:pStyle w:val="31"/>
              <w:shd w:val="clear" w:color="auto" w:fill="FFFFFF"/>
              <w:ind w:right="-57"/>
              <w:jc w:val="center"/>
              <w:rPr>
                <w:rFonts w:ascii="Times New Roman" w:hAnsi="Times New Roman" w:cs="Times New Roman"/>
                <w:sz w:val="20"/>
                <w:szCs w:val="20"/>
              </w:rPr>
            </w:pPr>
          </w:p>
        </w:tc>
        <w:tc>
          <w:tcPr>
            <w:tcW w:w="1190" w:type="dxa"/>
            <w:vMerge/>
            <w:shd w:val="clear" w:color="auto" w:fill="auto"/>
          </w:tcPr>
          <w:p w:rsidR="007E4BC7" w:rsidRPr="007E4BC7" w:rsidRDefault="007E4BC7" w:rsidP="00F15D16">
            <w:pPr>
              <w:pStyle w:val="31"/>
              <w:shd w:val="clear" w:color="auto" w:fill="FFFFFF"/>
              <w:ind w:right="-57"/>
              <w:jc w:val="center"/>
              <w:rPr>
                <w:rFonts w:ascii="Times New Roman" w:hAnsi="Times New Roman" w:cs="Times New Roman"/>
                <w:sz w:val="20"/>
                <w:szCs w:val="20"/>
              </w:rPr>
            </w:pPr>
          </w:p>
        </w:tc>
        <w:tc>
          <w:tcPr>
            <w:tcW w:w="1572" w:type="dxa"/>
            <w:vMerge/>
            <w:shd w:val="clear" w:color="auto" w:fill="auto"/>
          </w:tcPr>
          <w:p w:rsidR="007E4BC7" w:rsidRPr="007E4BC7" w:rsidRDefault="007E4BC7" w:rsidP="00F15D16">
            <w:pPr>
              <w:pStyle w:val="31"/>
              <w:shd w:val="clear" w:color="auto" w:fill="FFFFFF"/>
              <w:ind w:right="-57"/>
              <w:jc w:val="center"/>
              <w:rPr>
                <w:rFonts w:ascii="Times New Roman" w:hAnsi="Times New Roman" w:cs="Times New Roman"/>
                <w:sz w:val="20"/>
                <w:szCs w:val="20"/>
              </w:rPr>
            </w:pPr>
          </w:p>
        </w:tc>
      </w:tr>
      <w:tr w:rsidR="007E4BC7" w:rsidRPr="007E4BC7" w:rsidTr="00F15D16">
        <w:trPr>
          <w:trHeight w:val="218"/>
        </w:trPr>
        <w:tc>
          <w:tcPr>
            <w:tcW w:w="541" w:type="dxa"/>
            <w:shd w:val="clear" w:color="auto" w:fill="auto"/>
          </w:tcPr>
          <w:p w:rsidR="007E4BC7" w:rsidRPr="007E4BC7" w:rsidRDefault="007E4BC7" w:rsidP="00F15D16">
            <w:pPr>
              <w:pStyle w:val="31"/>
              <w:shd w:val="clear" w:color="auto" w:fill="FFFFFF"/>
              <w:ind w:right="-57"/>
              <w:jc w:val="center"/>
              <w:rPr>
                <w:rFonts w:ascii="Times New Roman" w:hAnsi="Times New Roman" w:cs="Times New Roman"/>
                <w:sz w:val="20"/>
                <w:szCs w:val="20"/>
              </w:rPr>
            </w:pPr>
            <w:r w:rsidRPr="007E4BC7">
              <w:rPr>
                <w:rFonts w:ascii="Times New Roman" w:hAnsi="Times New Roman" w:cs="Times New Roman"/>
                <w:sz w:val="20"/>
                <w:szCs w:val="20"/>
              </w:rPr>
              <w:t>1</w:t>
            </w:r>
          </w:p>
        </w:tc>
        <w:tc>
          <w:tcPr>
            <w:tcW w:w="1878" w:type="dxa"/>
            <w:shd w:val="clear" w:color="auto" w:fill="auto"/>
          </w:tcPr>
          <w:p w:rsidR="007E4BC7" w:rsidRPr="007E4BC7" w:rsidRDefault="007E4BC7" w:rsidP="00F15D16">
            <w:pPr>
              <w:pStyle w:val="31"/>
              <w:shd w:val="clear" w:color="auto" w:fill="FFFFFF"/>
              <w:ind w:right="-57"/>
              <w:jc w:val="center"/>
              <w:rPr>
                <w:rFonts w:ascii="Times New Roman" w:hAnsi="Times New Roman" w:cs="Times New Roman"/>
                <w:sz w:val="20"/>
                <w:szCs w:val="20"/>
              </w:rPr>
            </w:pPr>
            <w:r w:rsidRPr="007E4BC7">
              <w:rPr>
                <w:rFonts w:ascii="Times New Roman" w:hAnsi="Times New Roman" w:cs="Times New Roman"/>
                <w:sz w:val="20"/>
                <w:szCs w:val="20"/>
              </w:rPr>
              <w:t>2</w:t>
            </w:r>
          </w:p>
        </w:tc>
        <w:tc>
          <w:tcPr>
            <w:tcW w:w="2367" w:type="dxa"/>
            <w:shd w:val="clear" w:color="auto" w:fill="auto"/>
          </w:tcPr>
          <w:p w:rsidR="007E4BC7" w:rsidRPr="007E4BC7" w:rsidRDefault="007E4BC7" w:rsidP="00F15D16">
            <w:pPr>
              <w:pStyle w:val="31"/>
              <w:shd w:val="clear" w:color="auto" w:fill="FFFFFF"/>
              <w:ind w:right="-57"/>
              <w:jc w:val="center"/>
              <w:rPr>
                <w:rFonts w:ascii="Times New Roman" w:hAnsi="Times New Roman" w:cs="Times New Roman"/>
                <w:sz w:val="20"/>
                <w:szCs w:val="20"/>
              </w:rPr>
            </w:pPr>
            <w:r w:rsidRPr="007E4BC7">
              <w:rPr>
                <w:rFonts w:ascii="Times New Roman" w:hAnsi="Times New Roman" w:cs="Times New Roman"/>
                <w:sz w:val="20"/>
                <w:szCs w:val="20"/>
              </w:rPr>
              <w:t>3</w:t>
            </w:r>
          </w:p>
        </w:tc>
        <w:tc>
          <w:tcPr>
            <w:tcW w:w="1008" w:type="dxa"/>
            <w:shd w:val="clear" w:color="auto" w:fill="auto"/>
          </w:tcPr>
          <w:p w:rsidR="007E4BC7" w:rsidRPr="007E4BC7" w:rsidRDefault="007E4BC7" w:rsidP="00F15D16">
            <w:pPr>
              <w:pStyle w:val="31"/>
              <w:shd w:val="clear" w:color="auto" w:fill="FFFFFF"/>
              <w:ind w:right="-57"/>
              <w:jc w:val="center"/>
              <w:rPr>
                <w:rFonts w:ascii="Times New Roman" w:hAnsi="Times New Roman" w:cs="Times New Roman"/>
                <w:sz w:val="20"/>
                <w:szCs w:val="20"/>
              </w:rPr>
            </w:pPr>
            <w:r w:rsidRPr="007E4BC7">
              <w:rPr>
                <w:rFonts w:ascii="Times New Roman" w:hAnsi="Times New Roman" w:cs="Times New Roman"/>
                <w:sz w:val="20"/>
                <w:szCs w:val="20"/>
              </w:rPr>
              <w:t>4</w:t>
            </w:r>
          </w:p>
        </w:tc>
        <w:tc>
          <w:tcPr>
            <w:tcW w:w="921" w:type="dxa"/>
            <w:shd w:val="clear" w:color="auto" w:fill="auto"/>
          </w:tcPr>
          <w:p w:rsidR="007E4BC7" w:rsidRPr="007E4BC7" w:rsidRDefault="007E4BC7" w:rsidP="00F15D16">
            <w:pPr>
              <w:pStyle w:val="31"/>
              <w:shd w:val="clear" w:color="auto" w:fill="FFFFFF"/>
              <w:ind w:right="-57"/>
              <w:jc w:val="center"/>
              <w:rPr>
                <w:rFonts w:ascii="Times New Roman" w:hAnsi="Times New Roman" w:cs="Times New Roman"/>
                <w:sz w:val="20"/>
                <w:szCs w:val="20"/>
              </w:rPr>
            </w:pPr>
            <w:r w:rsidRPr="007E4BC7">
              <w:rPr>
                <w:rFonts w:ascii="Times New Roman" w:hAnsi="Times New Roman" w:cs="Times New Roman"/>
                <w:sz w:val="20"/>
                <w:szCs w:val="20"/>
              </w:rPr>
              <w:t>5</w:t>
            </w:r>
          </w:p>
        </w:tc>
        <w:tc>
          <w:tcPr>
            <w:tcW w:w="1190" w:type="dxa"/>
            <w:shd w:val="clear" w:color="auto" w:fill="auto"/>
          </w:tcPr>
          <w:p w:rsidR="007E4BC7" w:rsidRPr="007E4BC7" w:rsidRDefault="007E4BC7" w:rsidP="00F15D16">
            <w:pPr>
              <w:pStyle w:val="31"/>
              <w:shd w:val="clear" w:color="auto" w:fill="FFFFFF"/>
              <w:ind w:right="-57"/>
              <w:jc w:val="center"/>
              <w:rPr>
                <w:rFonts w:ascii="Times New Roman" w:hAnsi="Times New Roman" w:cs="Times New Roman"/>
                <w:sz w:val="20"/>
                <w:szCs w:val="20"/>
              </w:rPr>
            </w:pPr>
            <w:r w:rsidRPr="007E4BC7">
              <w:rPr>
                <w:rFonts w:ascii="Times New Roman" w:hAnsi="Times New Roman" w:cs="Times New Roman"/>
                <w:sz w:val="20"/>
                <w:szCs w:val="20"/>
              </w:rPr>
              <w:t>6</w:t>
            </w:r>
          </w:p>
        </w:tc>
        <w:tc>
          <w:tcPr>
            <w:tcW w:w="1572" w:type="dxa"/>
            <w:shd w:val="clear" w:color="auto" w:fill="auto"/>
          </w:tcPr>
          <w:p w:rsidR="007E4BC7" w:rsidRPr="007E4BC7" w:rsidRDefault="007E4BC7" w:rsidP="00F15D16">
            <w:pPr>
              <w:pStyle w:val="31"/>
              <w:shd w:val="clear" w:color="auto" w:fill="FFFFFF"/>
              <w:ind w:right="-57"/>
              <w:jc w:val="center"/>
              <w:rPr>
                <w:rFonts w:ascii="Times New Roman" w:hAnsi="Times New Roman" w:cs="Times New Roman"/>
                <w:sz w:val="20"/>
                <w:szCs w:val="20"/>
              </w:rPr>
            </w:pPr>
            <w:r w:rsidRPr="007E4BC7">
              <w:rPr>
                <w:rFonts w:ascii="Times New Roman" w:hAnsi="Times New Roman" w:cs="Times New Roman"/>
                <w:sz w:val="20"/>
                <w:szCs w:val="20"/>
              </w:rPr>
              <w:t>7</w:t>
            </w:r>
          </w:p>
        </w:tc>
      </w:tr>
      <w:tr w:rsidR="007E4BC7" w:rsidRPr="007E4BC7" w:rsidTr="00F15D16">
        <w:trPr>
          <w:trHeight w:val="232"/>
        </w:trPr>
        <w:tc>
          <w:tcPr>
            <w:tcW w:w="541" w:type="dxa"/>
            <w:shd w:val="clear" w:color="auto" w:fill="auto"/>
          </w:tcPr>
          <w:p w:rsidR="007E4BC7" w:rsidRPr="007E4BC7" w:rsidRDefault="007E4BC7" w:rsidP="00F15D16">
            <w:pPr>
              <w:pStyle w:val="31"/>
              <w:shd w:val="clear" w:color="auto" w:fill="FFFFFF"/>
              <w:ind w:right="-57"/>
              <w:jc w:val="center"/>
              <w:rPr>
                <w:rFonts w:ascii="Times New Roman" w:hAnsi="Times New Roman" w:cs="Times New Roman"/>
                <w:sz w:val="20"/>
                <w:szCs w:val="20"/>
              </w:rPr>
            </w:pPr>
          </w:p>
        </w:tc>
        <w:tc>
          <w:tcPr>
            <w:tcW w:w="1878" w:type="dxa"/>
            <w:shd w:val="clear" w:color="auto" w:fill="auto"/>
          </w:tcPr>
          <w:p w:rsidR="007E4BC7" w:rsidRPr="007E4BC7" w:rsidRDefault="007E4BC7" w:rsidP="00F15D16">
            <w:pPr>
              <w:pStyle w:val="31"/>
              <w:shd w:val="clear" w:color="auto" w:fill="FFFFFF"/>
              <w:ind w:right="-57"/>
              <w:jc w:val="center"/>
              <w:rPr>
                <w:rFonts w:ascii="Times New Roman" w:hAnsi="Times New Roman" w:cs="Times New Roman"/>
                <w:sz w:val="20"/>
                <w:szCs w:val="20"/>
              </w:rPr>
            </w:pPr>
          </w:p>
        </w:tc>
        <w:tc>
          <w:tcPr>
            <w:tcW w:w="2367" w:type="dxa"/>
            <w:shd w:val="clear" w:color="auto" w:fill="auto"/>
          </w:tcPr>
          <w:p w:rsidR="007E4BC7" w:rsidRPr="007E4BC7" w:rsidRDefault="007E4BC7" w:rsidP="00F15D16">
            <w:pPr>
              <w:pStyle w:val="31"/>
              <w:shd w:val="clear" w:color="auto" w:fill="FFFFFF"/>
              <w:ind w:right="-57"/>
              <w:jc w:val="center"/>
              <w:rPr>
                <w:rFonts w:ascii="Times New Roman" w:hAnsi="Times New Roman" w:cs="Times New Roman"/>
                <w:sz w:val="20"/>
                <w:szCs w:val="20"/>
              </w:rPr>
            </w:pPr>
          </w:p>
        </w:tc>
        <w:tc>
          <w:tcPr>
            <w:tcW w:w="1008" w:type="dxa"/>
            <w:shd w:val="clear" w:color="auto" w:fill="auto"/>
          </w:tcPr>
          <w:p w:rsidR="007E4BC7" w:rsidRPr="007E4BC7" w:rsidRDefault="007E4BC7" w:rsidP="00F15D16">
            <w:pPr>
              <w:pStyle w:val="31"/>
              <w:shd w:val="clear" w:color="auto" w:fill="FFFFFF"/>
              <w:ind w:right="-57"/>
              <w:jc w:val="center"/>
              <w:rPr>
                <w:rFonts w:ascii="Times New Roman" w:hAnsi="Times New Roman" w:cs="Times New Roman"/>
                <w:sz w:val="20"/>
                <w:szCs w:val="20"/>
              </w:rPr>
            </w:pPr>
          </w:p>
        </w:tc>
        <w:tc>
          <w:tcPr>
            <w:tcW w:w="921" w:type="dxa"/>
            <w:shd w:val="clear" w:color="auto" w:fill="auto"/>
          </w:tcPr>
          <w:p w:rsidR="007E4BC7" w:rsidRPr="007E4BC7" w:rsidRDefault="007E4BC7" w:rsidP="00F15D16">
            <w:pPr>
              <w:pStyle w:val="31"/>
              <w:shd w:val="clear" w:color="auto" w:fill="FFFFFF"/>
              <w:ind w:right="-57"/>
              <w:jc w:val="center"/>
              <w:rPr>
                <w:rFonts w:ascii="Times New Roman" w:hAnsi="Times New Roman" w:cs="Times New Roman"/>
                <w:sz w:val="20"/>
                <w:szCs w:val="20"/>
              </w:rPr>
            </w:pPr>
          </w:p>
        </w:tc>
        <w:tc>
          <w:tcPr>
            <w:tcW w:w="1190" w:type="dxa"/>
            <w:shd w:val="clear" w:color="auto" w:fill="auto"/>
          </w:tcPr>
          <w:p w:rsidR="007E4BC7" w:rsidRPr="007E4BC7" w:rsidRDefault="007E4BC7" w:rsidP="00F15D16">
            <w:pPr>
              <w:pStyle w:val="31"/>
              <w:shd w:val="clear" w:color="auto" w:fill="FFFFFF"/>
              <w:ind w:right="-57"/>
              <w:jc w:val="center"/>
              <w:rPr>
                <w:rFonts w:ascii="Times New Roman" w:hAnsi="Times New Roman" w:cs="Times New Roman"/>
                <w:sz w:val="20"/>
                <w:szCs w:val="20"/>
              </w:rPr>
            </w:pPr>
          </w:p>
        </w:tc>
        <w:tc>
          <w:tcPr>
            <w:tcW w:w="1572" w:type="dxa"/>
            <w:shd w:val="clear" w:color="auto" w:fill="auto"/>
          </w:tcPr>
          <w:p w:rsidR="007E4BC7" w:rsidRPr="007E4BC7" w:rsidRDefault="007E4BC7" w:rsidP="00F15D16">
            <w:pPr>
              <w:pStyle w:val="31"/>
              <w:shd w:val="clear" w:color="auto" w:fill="FFFFFF"/>
              <w:ind w:right="-57"/>
              <w:jc w:val="center"/>
              <w:rPr>
                <w:rFonts w:ascii="Times New Roman" w:hAnsi="Times New Roman" w:cs="Times New Roman"/>
                <w:sz w:val="20"/>
                <w:szCs w:val="20"/>
              </w:rPr>
            </w:pPr>
          </w:p>
        </w:tc>
      </w:tr>
    </w:tbl>
    <w:p w:rsidR="007E4BC7" w:rsidRPr="00BB208E" w:rsidRDefault="007E4BC7" w:rsidP="007E4BC7">
      <w:pPr>
        <w:pStyle w:val="ae"/>
        <w:ind w:left="360"/>
        <w:jc w:val="both"/>
      </w:pPr>
    </w:p>
    <w:p w:rsidR="007E4BC7" w:rsidRPr="007E4BC7" w:rsidRDefault="007E4BC7" w:rsidP="007E4BC7">
      <w:pPr>
        <w:pStyle w:val="ae"/>
        <w:ind w:left="360"/>
        <w:jc w:val="both"/>
        <w:rPr>
          <w:rFonts w:ascii="Times New Roman" w:hAnsi="Times New Roman"/>
        </w:rPr>
      </w:pPr>
    </w:p>
    <w:p w:rsidR="007E4BC7" w:rsidRPr="007E4BC7" w:rsidRDefault="007E4BC7" w:rsidP="007E4BC7">
      <w:pPr>
        <w:pStyle w:val="ae"/>
        <w:ind w:left="360"/>
        <w:jc w:val="both"/>
        <w:rPr>
          <w:rFonts w:ascii="Times New Roman" w:hAnsi="Times New Roman"/>
        </w:rPr>
      </w:pPr>
      <w:r w:rsidRPr="007E4BC7">
        <w:rPr>
          <w:rFonts w:ascii="Times New Roman" w:hAnsi="Times New Roman"/>
        </w:rPr>
        <w:t>Остаточный срок годности лекарственного препарата___________________________</w:t>
      </w:r>
    </w:p>
    <w:p w:rsidR="007E4BC7" w:rsidRPr="007E4BC7" w:rsidRDefault="007E4BC7" w:rsidP="007E4BC7">
      <w:pPr>
        <w:pStyle w:val="ae"/>
        <w:ind w:left="360"/>
        <w:jc w:val="both"/>
        <w:rPr>
          <w:rFonts w:ascii="Times New Roman" w:hAnsi="Times New Roman"/>
          <w:i/>
        </w:rPr>
      </w:pPr>
      <w:r w:rsidRPr="007E4BC7">
        <w:rPr>
          <w:rFonts w:ascii="Times New Roman" w:hAnsi="Times New Roman"/>
          <w:i/>
        </w:rPr>
        <w:t>(Выражается в единицах измерения времени)</w:t>
      </w:r>
    </w:p>
    <w:p w:rsidR="007E4BC7" w:rsidRPr="007E4BC7" w:rsidRDefault="007E4BC7" w:rsidP="007E4BC7">
      <w:pPr>
        <w:pStyle w:val="ae"/>
        <w:autoSpaceDE w:val="0"/>
        <w:autoSpaceDN w:val="0"/>
        <w:adjustRightInd w:val="0"/>
        <w:ind w:left="0"/>
        <w:rPr>
          <w:rFonts w:ascii="Times New Roman" w:hAnsi="Times New Roman"/>
          <w:i/>
        </w:rPr>
      </w:pPr>
    </w:p>
    <w:p w:rsidR="007E4BC7" w:rsidRPr="007E4BC7" w:rsidRDefault="007E4BC7" w:rsidP="007E4BC7">
      <w:pPr>
        <w:pStyle w:val="ae"/>
        <w:autoSpaceDE w:val="0"/>
        <w:autoSpaceDN w:val="0"/>
        <w:adjustRightInd w:val="0"/>
        <w:ind w:left="0"/>
        <w:jc w:val="both"/>
        <w:rPr>
          <w:rFonts w:ascii="Times New Roman" w:hAnsi="Times New Roman"/>
          <w:i/>
        </w:rPr>
      </w:pPr>
      <w:r w:rsidRPr="007E4BC7">
        <w:rPr>
          <w:rFonts w:ascii="Times New Roman" w:hAnsi="Times New Roman"/>
          <w:i/>
        </w:rPr>
        <w:t>* Указываются лекарственные формы, в том числе эквивалентные лекарственные формы препарата, удовлетворяющие потребности заказчика;</w:t>
      </w:r>
    </w:p>
    <w:p w:rsidR="007E4BC7" w:rsidRPr="007E4BC7" w:rsidRDefault="007E4BC7" w:rsidP="007E4BC7">
      <w:pPr>
        <w:pStyle w:val="ae"/>
        <w:autoSpaceDE w:val="0"/>
        <w:autoSpaceDN w:val="0"/>
        <w:adjustRightInd w:val="0"/>
        <w:ind w:left="0"/>
        <w:jc w:val="both"/>
        <w:rPr>
          <w:rFonts w:ascii="Times New Roman" w:hAnsi="Times New Roman"/>
          <w:i/>
        </w:rPr>
      </w:pPr>
      <w:r w:rsidRPr="007E4BC7">
        <w:rPr>
          <w:rFonts w:ascii="Times New Roman" w:hAnsi="Times New Roman"/>
          <w:i/>
        </w:rPr>
        <w:t>** Указываются комбинации лекарственных дозировок, удовлетворяющие потребности заказчика, с возможностью поставки лекарственного препарата в кратной дозировке и двойном количестве, а также в некратных эквивалентных дозировках, позволяющих достичь одинакового  терапевтического эффекта. Допускается указание концентрации лекарственного препарата без установления кратности;</w:t>
      </w:r>
    </w:p>
    <w:p w:rsidR="007E4BC7" w:rsidRPr="007E4BC7" w:rsidRDefault="007E4BC7" w:rsidP="007E4BC7">
      <w:pPr>
        <w:pStyle w:val="ae"/>
        <w:autoSpaceDE w:val="0"/>
        <w:autoSpaceDN w:val="0"/>
        <w:adjustRightInd w:val="0"/>
        <w:ind w:left="0"/>
        <w:jc w:val="both"/>
        <w:rPr>
          <w:rFonts w:ascii="Times New Roman" w:hAnsi="Times New Roman"/>
          <w:i/>
        </w:rPr>
      </w:pPr>
      <w:r w:rsidRPr="007E4BC7">
        <w:rPr>
          <w:rFonts w:ascii="Times New Roman" w:hAnsi="Times New Roman"/>
          <w:i/>
        </w:rPr>
        <w:t xml:space="preserve">*** Заполняется участником закупки на момент подачи заявки (в случае установления заказчиком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10" w:history="1">
        <w:r w:rsidRPr="007E4BC7">
          <w:rPr>
            <w:rFonts w:ascii="Times New Roman" w:hAnsi="Times New Roman"/>
            <w:i/>
          </w:rPr>
          <w:t>статьей 14</w:t>
        </w:r>
      </w:hyperlink>
      <w:r w:rsidRPr="007E4BC7">
        <w:rPr>
          <w:rFonts w:ascii="Times New Roman" w:hAnsi="Times New Roman"/>
          <w:i/>
        </w:rPr>
        <w:t xml:space="preserve"> Федерального закона от 05.04.2013 № 44-ФЗ). </w:t>
      </w:r>
    </w:p>
    <w:p w:rsidR="007E4BC7" w:rsidRPr="007E4BC7" w:rsidRDefault="007E4BC7" w:rsidP="007E4BC7">
      <w:pPr>
        <w:pStyle w:val="ae"/>
        <w:autoSpaceDE w:val="0"/>
        <w:autoSpaceDN w:val="0"/>
        <w:adjustRightInd w:val="0"/>
        <w:ind w:left="0"/>
        <w:jc w:val="both"/>
        <w:rPr>
          <w:rFonts w:ascii="Times New Roman" w:hAnsi="Times New Roman"/>
          <w:i/>
        </w:rPr>
      </w:pPr>
      <w:r w:rsidRPr="007E4BC7">
        <w:rPr>
          <w:rFonts w:ascii="Times New Roman" w:hAnsi="Times New Roman"/>
          <w:sz w:val="28"/>
          <w:szCs w:val="28"/>
        </w:rPr>
        <w:t>****</w:t>
      </w:r>
      <w:r w:rsidRPr="007E4BC7">
        <w:rPr>
          <w:rFonts w:ascii="Times New Roman" w:hAnsi="Times New Roman"/>
          <w:i/>
        </w:rPr>
        <w:t>Заполняется участником закупки (при наличии) на момент подачи заявки (в случае отсутствия в техническом задании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техническом задании)</w:t>
      </w:r>
    </w:p>
    <w:p w:rsidR="007E4BC7" w:rsidRPr="007E4BC7" w:rsidRDefault="007E4BC7"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p>
    <w:p w:rsidR="007E4BC7" w:rsidRDefault="007E4BC7"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p>
    <w:p w:rsidR="007E4BC7" w:rsidRDefault="007E4BC7"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p>
    <w:p w:rsidR="007E4BC7" w:rsidRDefault="007E4BC7"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p>
    <w:p w:rsidR="007E4BC7" w:rsidRDefault="007E4BC7"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p>
    <w:p w:rsidR="007E4BC7" w:rsidRDefault="007E4BC7"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p>
    <w:p w:rsidR="007E4BC7" w:rsidRDefault="007E4BC7"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p>
    <w:p w:rsidR="007E4BC7" w:rsidRDefault="007E4BC7"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p>
    <w:p w:rsidR="007E4BC7" w:rsidRDefault="007E4BC7"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p>
    <w:p w:rsidR="007E4BC7" w:rsidRDefault="007E4BC7"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p>
    <w:p w:rsidR="007E4BC7" w:rsidRDefault="007E4BC7"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p>
    <w:p w:rsidR="007E4BC7" w:rsidRDefault="007E4BC7"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p>
    <w:p w:rsidR="007E4BC7" w:rsidRDefault="007E4BC7"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p>
    <w:p w:rsidR="007E4BC7" w:rsidRDefault="007E4BC7"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p>
    <w:p w:rsidR="00FC7ADF" w:rsidRDefault="00FC7ADF"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p>
    <w:p w:rsidR="00FC7ADF" w:rsidRDefault="00FC7ADF"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p>
    <w:p w:rsidR="00FC7ADF" w:rsidRDefault="00FC7ADF"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p>
    <w:p w:rsidR="007E4BC7" w:rsidRDefault="007E4BC7"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p>
    <w:p w:rsidR="007E4BC7" w:rsidRDefault="007E4BC7"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p>
    <w:p w:rsidR="005D1A83" w:rsidRPr="00C865C6" w:rsidRDefault="005D1A83" w:rsidP="005D1A83">
      <w:pPr>
        <w:autoSpaceDE w:val="0"/>
        <w:autoSpaceDN w:val="0"/>
        <w:adjustRightInd w:val="0"/>
        <w:spacing w:after="0" w:line="240" w:lineRule="auto"/>
        <w:ind w:firstLine="567"/>
        <w:jc w:val="right"/>
        <w:outlineLvl w:val="4"/>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lastRenderedPageBreak/>
        <w:t xml:space="preserve">Таблица № </w:t>
      </w:r>
      <w:r w:rsidR="00D94303" w:rsidRPr="00C865C6">
        <w:rPr>
          <w:rFonts w:ascii="Times New Roman" w:eastAsia="Times New Roman" w:hAnsi="Times New Roman" w:cs="Times New Roman"/>
          <w:sz w:val="24"/>
          <w:szCs w:val="24"/>
          <w:lang w:eastAsia="ru-RU"/>
        </w:rPr>
        <w:t>3</w:t>
      </w:r>
    </w:p>
    <w:p w:rsidR="005D1A83" w:rsidRPr="00C865C6" w:rsidRDefault="005D1A83" w:rsidP="005D1A83">
      <w:pPr>
        <w:spacing w:after="0" w:line="240" w:lineRule="auto"/>
        <w:jc w:val="center"/>
        <w:rPr>
          <w:rFonts w:ascii="Times New Roman" w:hAnsi="Times New Roman" w:cs="Times New Roman"/>
          <w:b/>
          <w:sz w:val="24"/>
          <w:szCs w:val="24"/>
        </w:rPr>
      </w:pPr>
      <w:r w:rsidRPr="00C865C6">
        <w:rPr>
          <w:rFonts w:ascii="Times New Roman" w:hAnsi="Times New Roman" w:cs="Times New Roman"/>
          <w:b/>
          <w:sz w:val="24"/>
          <w:szCs w:val="24"/>
        </w:rPr>
        <w:t>Техническое задание</w:t>
      </w:r>
    </w:p>
    <w:p w:rsidR="005D1A83" w:rsidRPr="00C865C6" w:rsidRDefault="005D1A83" w:rsidP="005D1A83">
      <w:pPr>
        <w:autoSpaceDE w:val="0"/>
        <w:autoSpaceDN w:val="0"/>
        <w:adjustRightInd w:val="0"/>
        <w:spacing w:after="0" w:line="240" w:lineRule="auto"/>
        <w:jc w:val="center"/>
        <w:outlineLvl w:val="5"/>
        <w:rPr>
          <w:rFonts w:ascii="Times New Roman" w:eastAsia="Times New Roman" w:hAnsi="Times New Roman" w:cs="Times New Roman"/>
          <w:b/>
          <w:sz w:val="24"/>
          <w:szCs w:val="24"/>
          <w:lang w:eastAsia="ru-RU"/>
        </w:rPr>
      </w:pPr>
      <w:r w:rsidRPr="00C865C6">
        <w:rPr>
          <w:rFonts w:ascii="Times New Roman" w:eastAsia="Times New Roman" w:hAnsi="Times New Roman" w:cs="Times New Roman"/>
          <w:b/>
          <w:sz w:val="24"/>
          <w:szCs w:val="24"/>
          <w:lang w:eastAsia="ru-RU"/>
        </w:rPr>
        <w:t xml:space="preserve">на оказание услуг/выполнение работ </w:t>
      </w:r>
    </w:p>
    <w:p w:rsidR="005D1A83" w:rsidRPr="00C865C6" w:rsidRDefault="005D1A83" w:rsidP="005D1A83">
      <w:pPr>
        <w:spacing w:after="0" w:line="240" w:lineRule="auto"/>
        <w:jc w:val="center"/>
        <w:rPr>
          <w:rFonts w:ascii="Times New Roman" w:hAnsi="Times New Roman" w:cs="Times New Roman"/>
          <w:i/>
          <w:sz w:val="24"/>
          <w:szCs w:val="24"/>
        </w:rPr>
      </w:pPr>
      <w:r w:rsidRPr="00C865C6">
        <w:rPr>
          <w:rFonts w:ascii="Times New Roman" w:hAnsi="Times New Roman" w:cs="Times New Roman"/>
          <w:i/>
          <w:sz w:val="24"/>
          <w:szCs w:val="24"/>
        </w:rPr>
        <w:t xml:space="preserve">(без </w:t>
      </w:r>
      <w:r w:rsidR="00475C8A" w:rsidRPr="00C865C6">
        <w:rPr>
          <w:rFonts w:ascii="Times New Roman" w:hAnsi="Times New Roman" w:cs="Times New Roman"/>
          <w:i/>
          <w:sz w:val="24"/>
          <w:szCs w:val="24"/>
        </w:rPr>
        <w:t>использования</w:t>
      </w:r>
      <w:r w:rsidRPr="00C865C6">
        <w:rPr>
          <w:rFonts w:ascii="Times New Roman" w:hAnsi="Times New Roman" w:cs="Times New Roman"/>
          <w:i/>
          <w:sz w:val="24"/>
          <w:szCs w:val="24"/>
        </w:rPr>
        <w:t xml:space="preserve"> товара)</w:t>
      </w:r>
    </w:p>
    <w:p w:rsidR="005D1A83" w:rsidRPr="00C865C6" w:rsidRDefault="005D1A83" w:rsidP="005D1A83">
      <w:pPr>
        <w:spacing w:after="0" w:line="240" w:lineRule="auto"/>
        <w:jc w:val="center"/>
        <w:rPr>
          <w:rFonts w:ascii="Times New Roman" w:hAnsi="Times New Roman" w:cs="Times New Roman"/>
          <w:b/>
          <w:sz w:val="24"/>
          <w:szCs w:val="24"/>
        </w:rPr>
      </w:pPr>
    </w:p>
    <w:tbl>
      <w:tblPr>
        <w:tblStyle w:val="11"/>
        <w:tblW w:w="9570" w:type="dxa"/>
        <w:tblLayout w:type="fixed"/>
        <w:tblLook w:val="04A0" w:firstRow="1" w:lastRow="0" w:firstColumn="1" w:lastColumn="0" w:noHBand="0" w:noVBand="1"/>
      </w:tblPr>
      <w:tblGrid>
        <w:gridCol w:w="534"/>
        <w:gridCol w:w="1701"/>
        <w:gridCol w:w="7335"/>
      </w:tblGrid>
      <w:tr w:rsidR="00C865C6" w:rsidRPr="00C865C6" w:rsidTr="00495234">
        <w:tc>
          <w:tcPr>
            <w:tcW w:w="534" w:type="dxa"/>
            <w:vAlign w:val="center"/>
          </w:tcPr>
          <w:p w:rsidR="005D1A83" w:rsidRPr="00C865C6" w:rsidRDefault="005D1A83" w:rsidP="00495234">
            <w:pPr>
              <w:widowControl w:val="0"/>
              <w:suppressAutoHyphens/>
              <w:jc w:val="center"/>
              <w:rPr>
                <w:rFonts w:ascii="Times New Roman" w:hAnsi="Times New Roman"/>
                <w:sz w:val="20"/>
                <w:szCs w:val="20"/>
                <w:lang w:eastAsia="en-US"/>
              </w:rPr>
            </w:pPr>
            <w:r w:rsidRPr="00C865C6">
              <w:rPr>
                <w:rFonts w:ascii="Times New Roman" w:hAnsi="Times New Roman"/>
                <w:sz w:val="20"/>
                <w:szCs w:val="20"/>
                <w:lang w:eastAsia="en-US"/>
              </w:rPr>
              <w:t>№</w:t>
            </w:r>
          </w:p>
          <w:p w:rsidR="005D1A83" w:rsidRPr="00C865C6" w:rsidRDefault="005D1A83" w:rsidP="00495234">
            <w:pPr>
              <w:widowControl w:val="0"/>
              <w:suppressAutoHyphens/>
              <w:jc w:val="center"/>
              <w:rPr>
                <w:rFonts w:ascii="Times New Roman" w:hAnsi="Times New Roman"/>
                <w:sz w:val="20"/>
                <w:szCs w:val="20"/>
                <w:lang w:eastAsia="en-US"/>
              </w:rPr>
            </w:pPr>
            <w:r w:rsidRPr="00C865C6">
              <w:rPr>
                <w:rFonts w:ascii="Times New Roman" w:hAnsi="Times New Roman"/>
                <w:sz w:val="20"/>
                <w:szCs w:val="20"/>
                <w:lang w:eastAsia="en-US"/>
              </w:rPr>
              <w:t>п/п</w:t>
            </w:r>
          </w:p>
        </w:tc>
        <w:tc>
          <w:tcPr>
            <w:tcW w:w="1701" w:type="dxa"/>
            <w:vAlign w:val="center"/>
          </w:tcPr>
          <w:p w:rsidR="005D1A83" w:rsidRPr="00C865C6" w:rsidRDefault="005D1A83" w:rsidP="00495234">
            <w:pPr>
              <w:widowControl w:val="0"/>
              <w:suppressAutoHyphens/>
              <w:jc w:val="center"/>
              <w:rPr>
                <w:rFonts w:ascii="Times New Roman" w:hAnsi="Times New Roman"/>
                <w:sz w:val="20"/>
                <w:szCs w:val="20"/>
                <w:lang w:eastAsia="en-US"/>
              </w:rPr>
            </w:pPr>
            <w:r w:rsidRPr="00C865C6">
              <w:rPr>
                <w:rFonts w:ascii="Times New Roman" w:hAnsi="Times New Roman"/>
                <w:sz w:val="20"/>
                <w:szCs w:val="20"/>
                <w:lang w:eastAsia="en-US"/>
              </w:rPr>
              <w:t>Параметры требований к услугам/работам</w:t>
            </w:r>
          </w:p>
        </w:tc>
        <w:tc>
          <w:tcPr>
            <w:tcW w:w="7335" w:type="dxa"/>
            <w:vAlign w:val="center"/>
          </w:tcPr>
          <w:p w:rsidR="005D1A83" w:rsidRPr="00C865C6" w:rsidRDefault="005D1A83" w:rsidP="00495234">
            <w:pPr>
              <w:widowControl w:val="0"/>
              <w:suppressAutoHyphens/>
              <w:jc w:val="center"/>
              <w:rPr>
                <w:rFonts w:ascii="Times New Roman" w:hAnsi="Times New Roman"/>
                <w:sz w:val="20"/>
                <w:szCs w:val="20"/>
                <w:lang w:eastAsia="en-US"/>
              </w:rPr>
            </w:pPr>
            <w:r w:rsidRPr="00C865C6">
              <w:rPr>
                <w:rFonts w:ascii="Times New Roman" w:hAnsi="Times New Roman"/>
                <w:sz w:val="20"/>
                <w:szCs w:val="20"/>
                <w:lang w:eastAsia="en-US"/>
              </w:rPr>
              <w:t>Требования к услугам/работам, указываемые государственным заказчиком</w:t>
            </w:r>
          </w:p>
        </w:tc>
      </w:tr>
      <w:tr w:rsidR="00C865C6" w:rsidRPr="00C865C6" w:rsidTr="00495234">
        <w:tc>
          <w:tcPr>
            <w:tcW w:w="534" w:type="dxa"/>
          </w:tcPr>
          <w:p w:rsidR="005D1A83" w:rsidRPr="00C865C6" w:rsidRDefault="00D94303" w:rsidP="00D94303">
            <w:pPr>
              <w:widowControl w:val="0"/>
              <w:suppressAutoHyphens/>
              <w:jc w:val="center"/>
              <w:rPr>
                <w:rFonts w:ascii="Times New Roman" w:hAnsi="Times New Roman"/>
                <w:sz w:val="20"/>
                <w:szCs w:val="20"/>
                <w:lang w:val="en-US" w:eastAsia="en-US"/>
              </w:rPr>
            </w:pPr>
            <w:r w:rsidRPr="00C865C6">
              <w:rPr>
                <w:rFonts w:ascii="Times New Roman" w:hAnsi="Times New Roman"/>
                <w:sz w:val="20"/>
                <w:szCs w:val="20"/>
                <w:lang w:val="en-US" w:eastAsia="en-US"/>
              </w:rPr>
              <w:t>1</w:t>
            </w:r>
          </w:p>
        </w:tc>
        <w:tc>
          <w:tcPr>
            <w:tcW w:w="1701" w:type="dxa"/>
          </w:tcPr>
          <w:p w:rsidR="005D1A83" w:rsidRPr="00C865C6" w:rsidRDefault="00D94303" w:rsidP="00D94303">
            <w:pPr>
              <w:widowControl w:val="0"/>
              <w:suppressAutoHyphens/>
              <w:jc w:val="center"/>
              <w:rPr>
                <w:rFonts w:ascii="Times New Roman" w:hAnsi="Times New Roman"/>
                <w:sz w:val="20"/>
                <w:szCs w:val="20"/>
                <w:lang w:val="en-US" w:eastAsia="en-US"/>
              </w:rPr>
            </w:pPr>
            <w:r w:rsidRPr="00C865C6">
              <w:rPr>
                <w:rFonts w:ascii="Times New Roman" w:hAnsi="Times New Roman"/>
                <w:sz w:val="20"/>
                <w:szCs w:val="20"/>
                <w:lang w:val="en-US" w:eastAsia="en-US"/>
              </w:rPr>
              <w:t>2</w:t>
            </w:r>
          </w:p>
        </w:tc>
        <w:tc>
          <w:tcPr>
            <w:tcW w:w="7335" w:type="dxa"/>
          </w:tcPr>
          <w:p w:rsidR="005D1A83" w:rsidRPr="00C865C6" w:rsidRDefault="00D94303" w:rsidP="00D94303">
            <w:pPr>
              <w:ind w:firstLine="459"/>
              <w:jc w:val="center"/>
              <w:rPr>
                <w:rFonts w:ascii="Times New Roman" w:hAnsi="Times New Roman"/>
                <w:sz w:val="20"/>
                <w:szCs w:val="20"/>
                <w:lang w:val="en-US" w:eastAsia="en-US"/>
              </w:rPr>
            </w:pPr>
            <w:r w:rsidRPr="00C865C6">
              <w:rPr>
                <w:rFonts w:ascii="Times New Roman" w:hAnsi="Times New Roman"/>
                <w:sz w:val="20"/>
                <w:szCs w:val="20"/>
                <w:lang w:val="en-US" w:eastAsia="en-US"/>
              </w:rPr>
              <w:t>3</w:t>
            </w:r>
          </w:p>
        </w:tc>
      </w:tr>
      <w:tr w:rsidR="00C865C6" w:rsidRPr="00C865C6" w:rsidTr="00495234">
        <w:tc>
          <w:tcPr>
            <w:tcW w:w="534" w:type="dxa"/>
          </w:tcPr>
          <w:p w:rsidR="005D1A83" w:rsidRPr="00C865C6" w:rsidRDefault="005D1A83" w:rsidP="00495234">
            <w:pPr>
              <w:widowControl w:val="0"/>
              <w:suppressAutoHyphens/>
              <w:jc w:val="center"/>
              <w:rPr>
                <w:rFonts w:ascii="Times New Roman" w:hAnsi="Times New Roman"/>
                <w:sz w:val="20"/>
                <w:szCs w:val="20"/>
                <w:lang w:eastAsia="en-US"/>
              </w:rPr>
            </w:pPr>
          </w:p>
        </w:tc>
        <w:tc>
          <w:tcPr>
            <w:tcW w:w="1701" w:type="dxa"/>
          </w:tcPr>
          <w:p w:rsidR="005D1A83" w:rsidRPr="00C865C6" w:rsidRDefault="005D1A83" w:rsidP="00495234">
            <w:pPr>
              <w:widowControl w:val="0"/>
              <w:suppressAutoHyphens/>
              <w:rPr>
                <w:rFonts w:ascii="Times New Roman" w:hAnsi="Times New Roman"/>
                <w:sz w:val="20"/>
                <w:szCs w:val="20"/>
                <w:lang w:eastAsia="en-US"/>
              </w:rPr>
            </w:pPr>
          </w:p>
        </w:tc>
        <w:tc>
          <w:tcPr>
            <w:tcW w:w="7335" w:type="dxa"/>
          </w:tcPr>
          <w:p w:rsidR="005D1A83" w:rsidRPr="00C865C6" w:rsidRDefault="005D1A83" w:rsidP="00495234">
            <w:pPr>
              <w:ind w:firstLine="459"/>
              <w:rPr>
                <w:rFonts w:ascii="Times New Roman" w:hAnsi="Times New Roman"/>
                <w:i/>
                <w:sz w:val="20"/>
                <w:szCs w:val="20"/>
                <w:lang w:eastAsia="en-US"/>
              </w:rPr>
            </w:pPr>
          </w:p>
        </w:tc>
      </w:tr>
      <w:tr w:rsidR="00C865C6" w:rsidRPr="00C865C6" w:rsidTr="00495234">
        <w:tc>
          <w:tcPr>
            <w:tcW w:w="534" w:type="dxa"/>
          </w:tcPr>
          <w:p w:rsidR="005D1A83" w:rsidRPr="00C865C6" w:rsidRDefault="005D1A83" w:rsidP="00495234">
            <w:pPr>
              <w:widowControl w:val="0"/>
              <w:suppressAutoHyphens/>
              <w:jc w:val="center"/>
              <w:rPr>
                <w:rFonts w:ascii="Times New Roman" w:hAnsi="Times New Roman"/>
                <w:sz w:val="20"/>
                <w:szCs w:val="20"/>
              </w:rPr>
            </w:pPr>
          </w:p>
        </w:tc>
        <w:tc>
          <w:tcPr>
            <w:tcW w:w="1701" w:type="dxa"/>
          </w:tcPr>
          <w:p w:rsidR="005D1A83" w:rsidRPr="00C865C6" w:rsidRDefault="005D1A83" w:rsidP="00495234">
            <w:pPr>
              <w:widowControl w:val="0"/>
              <w:suppressAutoHyphens/>
              <w:rPr>
                <w:rFonts w:ascii="Times New Roman" w:hAnsi="Times New Roman"/>
                <w:sz w:val="20"/>
                <w:szCs w:val="20"/>
              </w:rPr>
            </w:pPr>
          </w:p>
        </w:tc>
        <w:tc>
          <w:tcPr>
            <w:tcW w:w="7335" w:type="dxa"/>
          </w:tcPr>
          <w:p w:rsidR="005D1A83" w:rsidRPr="00C865C6" w:rsidRDefault="005D1A83" w:rsidP="00495234">
            <w:pPr>
              <w:ind w:left="16" w:firstLine="459"/>
              <w:rPr>
                <w:rFonts w:ascii="Times New Roman" w:hAnsi="Times New Roman"/>
                <w:i/>
                <w:sz w:val="20"/>
                <w:szCs w:val="20"/>
              </w:rPr>
            </w:pPr>
          </w:p>
        </w:tc>
      </w:tr>
      <w:tr w:rsidR="005D1A83" w:rsidRPr="00C865C6" w:rsidTr="00495234">
        <w:tc>
          <w:tcPr>
            <w:tcW w:w="534" w:type="dxa"/>
          </w:tcPr>
          <w:p w:rsidR="005D1A83" w:rsidRPr="00C865C6" w:rsidRDefault="005D1A83" w:rsidP="00495234">
            <w:pPr>
              <w:widowControl w:val="0"/>
              <w:suppressAutoHyphens/>
              <w:jc w:val="center"/>
              <w:rPr>
                <w:rFonts w:ascii="Times New Roman" w:hAnsi="Times New Roman"/>
                <w:sz w:val="20"/>
                <w:szCs w:val="20"/>
                <w:lang w:eastAsia="en-US"/>
              </w:rPr>
            </w:pPr>
          </w:p>
        </w:tc>
        <w:tc>
          <w:tcPr>
            <w:tcW w:w="1701" w:type="dxa"/>
          </w:tcPr>
          <w:p w:rsidR="005D1A83" w:rsidRPr="00C865C6" w:rsidRDefault="005D1A83" w:rsidP="00495234">
            <w:pPr>
              <w:widowControl w:val="0"/>
              <w:suppressAutoHyphens/>
              <w:rPr>
                <w:rFonts w:ascii="Times New Roman" w:hAnsi="Times New Roman"/>
                <w:sz w:val="20"/>
                <w:szCs w:val="20"/>
                <w:lang w:eastAsia="en-US"/>
              </w:rPr>
            </w:pPr>
          </w:p>
        </w:tc>
        <w:tc>
          <w:tcPr>
            <w:tcW w:w="7335" w:type="dxa"/>
          </w:tcPr>
          <w:p w:rsidR="005D1A83" w:rsidRPr="00C865C6" w:rsidRDefault="005D1A83" w:rsidP="00495234">
            <w:pPr>
              <w:widowControl w:val="0"/>
              <w:suppressAutoHyphens/>
              <w:ind w:firstLine="459"/>
              <w:rPr>
                <w:rFonts w:ascii="Times New Roman" w:hAnsi="Times New Roman"/>
                <w:i/>
                <w:sz w:val="20"/>
                <w:szCs w:val="20"/>
                <w:lang w:eastAsia="en-US"/>
              </w:rPr>
            </w:pPr>
          </w:p>
        </w:tc>
      </w:tr>
    </w:tbl>
    <w:p w:rsidR="005D1A83" w:rsidRPr="00C865C6" w:rsidRDefault="005D1A83" w:rsidP="005D1A8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D1A83" w:rsidRPr="00C865C6" w:rsidRDefault="005D1A83" w:rsidP="00480DE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5C8A" w:rsidRPr="00C865C6" w:rsidRDefault="00475C8A" w:rsidP="00475C8A">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865C6">
        <w:rPr>
          <w:rFonts w:ascii="Times New Roman" w:eastAsia="Times New Roman" w:hAnsi="Times New Roman" w:cs="Times New Roman"/>
          <w:sz w:val="24"/>
          <w:szCs w:val="24"/>
          <w:lang w:eastAsia="ru-RU"/>
        </w:rPr>
        <w:t>В случае, если закупка на оказание услуг, выполнение работ производятся с использованием товара, то дополнительно к данной таблице для описания требований к используемо</w:t>
      </w:r>
      <w:r w:rsidR="00D03F88" w:rsidRPr="00C865C6">
        <w:rPr>
          <w:rFonts w:ascii="Times New Roman" w:eastAsia="Times New Roman" w:hAnsi="Times New Roman" w:cs="Times New Roman"/>
          <w:sz w:val="24"/>
          <w:szCs w:val="24"/>
          <w:lang w:eastAsia="ru-RU"/>
        </w:rPr>
        <w:t>му</w:t>
      </w:r>
      <w:r w:rsidRPr="00C865C6">
        <w:rPr>
          <w:rFonts w:ascii="Times New Roman" w:eastAsia="Times New Roman" w:hAnsi="Times New Roman" w:cs="Times New Roman"/>
          <w:sz w:val="24"/>
          <w:szCs w:val="24"/>
          <w:lang w:eastAsia="ru-RU"/>
        </w:rPr>
        <w:t xml:space="preserve"> в услугах/работах товара применяется таблица №1 приложения 1 </w:t>
      </w:r>
      <w:r w:rsidR="00D03F88" w:rsidRPr="00C865C6">
        <w:rPr>
          <w:rFonts w:ascii="Times New Roman" w:eastAsia="Times New Roman" w:hAnsi="Times New Roman" w:cs="Times New Roman"/>
          <w:sz w:val="24"/>
          <w:szCs w:val="24"/>
          <w:lang w:eastAsia="ru-RU"/>
        </w:rPr>
        <w:t>к методике</w:t>
      </w:r>
      <w:r w:rsidRPr="00C865C6">
        <w:rPr>
          <w:rFonts w:ascii="Times New Roman" w:eastAsia="Times New Roman" w:hAnsi="Times New Roman" w:cs="Times New Roman"/>
          <w:sz w:val="24"/>
          <w:szCs w:val="24"/>
          <w:lang w:eastAsia="ru-RU"/>
        </w:rPr>
        <w:t>.</w:t>
      </w:r>
    </w:p>
    <w:sectPr w:rsidR="00475C8A" w:rsidRPr="00C865C6" w:rsidSect="0091309B">
      <w:headerReference w:type="default" r:id="rId11"/>
      <w:pgSz w:w="11906" w:h="16838"/>
      <w:pgMar w:top="1134" w:right="1134" w:bottom="1134" w:left="1560" w:header="709" w:footer="709"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E30" w:rsidRDefault="00462E30" w:rsidP="001F520F">
      <w:pPr>
        <w:spacing w:after="0" w:line="240" w:lineRule="auto"/>
      </w:pPr>
      <w:r>
        <w:separator/>
      </w:r>
    </w:p>
  </w:endnote>
  <w:endnote w:type="continuationSeparator" w:id="0">
    <w:p w:rsidR="00462E30" w:rsidRDefault="00462E30" w:rsidP="001F5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DL">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E30" w:rsidRDefault="00462E30" w:rsidP="001F520F">
      <w:pPr>
        <w:spacing w:after="0" w:line="240" w:lineRule="auto"/>
      </w:pPr>
      <w:r>
        <w:separator/>
      </w:r>
    </w:p>
  </w:footnote>
  <w:footnote w:type="continuationSeparator" w:id="0">
    <w:p w:rsidR="00462E30" w:rsidRDefault="00462E30" w:rsidP="001F52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35" w:rsidRDefault="00FD7635">
    <w:pPr>
      <w:pStyle w:val="a6"/>
      <w:jc w:val="center"/>
    </w:pPr>
  </w:p>
  <w:p w:rsidR="00FD7635" w:rsidRDefault="00FD763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3E2E"/>
    <w:multiLevelType w:val="multilevel"/>
    <w:tmpl w:val="76BC7D3A"/>
    <w:lvl w:ilvl="0">
      <w:start w:val="2"/>
      <w:numFmt w:val="decimal"/>
      <w:lvlText w:val="%1."/>
      <w:lvlJc w:val="left"/>
      <w:pPr>
        <w:ind w:left="480" w:hanging="480"/>
      </w:pPr>
      <w:rPr>
        <w:rFonts w:hint="default"/>
      </w:rPr>
    </w:lvl>
    <w:lvl w:ilvl="1">
      <w:start w:val="15"/>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56540B"/>
    <w:multiLevelType w:val="multilevel"/>
    <w:tmpl w:val="C3F2ADB0"/>
    <w:lvl w:ilvl="0">
      <w:start w:val="2"/>
      <w:numFmt w:val="decimal"/>
      <w:lvlText w:val="%1."/>
      <w:lvlJc w:val="left"/>
      <w:pPr>
        <w:ind w:left="540" w:hanging="540"/>
      </w:pPr>
      <w:rPr>
        <w:rFonts w:hint="default"/>
      </w:rPr>
    </w:lvl>
    <w:lvl w:ilvl="1">
      <w:start w:val="7"/>
      <w:numFmt w:val="decimal"/>
      <w:lvlText w:val="%1.%2."/>
      <w:lvlJc w:val="left"/>
      <w:pPr>
        <w:ind w:left="1107" w:hanging="54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6CA29F4"/>
    <w:multiLevelType w:val="multilevel"/>
    <w:tmpl w:val="7520B02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144541CE"/>
    <w:multiLevelType w:val="hybridMultilevel"/>
    <w:tmpl w:val="8E0613A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BF2864"/>
    <w:multiLevelType w:val="hybridMultilevel"/>
    <w:tmpl w:val="62A27628"/>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049432F"/>
    <w:multiLevelType w:val="multilevel"/>
    <w:tmpl w:val="47F6F928"/>
    <w:lvl w:ilvl="0">
      <w:start w:val="2"/>
      <w:numFmt w:val="decimal"/>
      <w:lvlText w:val="%1"/>
      <w:lvlJc w:val="left"/>
      <w:pPr>
        <w:ind w:left="480" w:hanging="480"/>
      </w:pPr>
      <w:rPr>
        <w:rFonts w:hint="default"/>
      </w:rPr>
    </w:lvl>
    <w:lvl w:ilvl="1">
      <w:start w:val="7"/>
      <w:numFmt w:val="decimal"/>
      <w:lvlText w:val="%1.%2"/>
      <w:lvlJc w:val="left"/>
      <w:pPr>
        <w:ind w:left="1047" w:hanging="48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0E22F4A"/>
    <w:multiLevelType w:val="hybridMultilevel"/>
    <w:tmpl w:val="983EF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4F4E8D"/>
    <w:multiLevelType w:val="multilevel"/>
    <w:tmpl w:val="77E03DF8"/>
    <w:lvl w:ilvl="0">
      <w:start w:val="1"/>
      <w:numFmt w:val="decimal"/>
      <w:lvlText w:val="%1."/>
      <w:lvlJc w:val="left"/>
      <w:pPr>
        <w:ind w:left="2040" w:hanging="360"/>
      </w:pPr>
    </w:lvl>
    <w:lvl w:ilvl="1">
      <w:start w:val="1"/>
      <w:numFmt w:val="decimal"/>
      <w:pStyle w:val="a"/>
      <w:lvlText w:val="%1.%2."/>
      <w:lvlJc w:val="left"/>
      <w:pPr>
        <w:ind w:left="91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09927B3"/>
    <w:multiLevelType w:val="multilevel"/>
    <w:tmpl w:val="055CE416"/>
    <w:lvl w:ilvl="0">
      <w:start w:val="1"/>
      <w:numFmt w:val="upperRoman"/>
      <w:lvlText w:val="%1."/>
      <w:lvlJc w:val="left"/>
      <w:pPr>
        <w:ind w:left="1495" w:hanging="360"/>
      </w:pPr>
      <w:rPr>
        <w:rFonts w:hint="default"/>
        <w:i w:val="0"/>
        <w:strike w:val="0"/>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1636BA4"/>
    <w:multiLevelType w:val="multilevel"/>
    <w:tmpl w:val="0419001F"/>
    <w:styleLink w:val="4"/>
    <w:lvl w:ilvl="0">
      <w:start w:val="1"/>
      <w:numFmt w:val="decimal"/>
      <w:lvlText w:val="%1."/>
      <w:lvlJc w:val="left"/>
      <w:pPr>
        <w:ind w:left="360" w:hanging="360"/>
      </w:pPr>
      <w:rPr>
        <w:rFonts w:ascii="Times New Roman" w:hAnsi="Times New Roman"/>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D150EC8"/>
    <w:multiLevelType w:val="hybridMultilevel"/>
    <w:tmpl w:val="DA547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734E41"/>
    <w:multiLevelType w:val="hybridMultilevel"/>
    <w:tmpl w:val="9D82F83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67A0528"/>
    <w:multiLevelType w:val="multilevel"/>
    <w:tmpl w:val="A718CC92"/>
    <w:lvl w:ilvl="0">
      <w:start w:val="1"/>
      <w:numFmt w:val="decimal"/>
      <w:lvlText w:val="%1."/>
      <w:lvlJc w:val="left"/>
      <w:pPr>
        <w:tabs>
          <w:tab w:val="num" w:pos="540"/>
        </w:tabs>
        <w:ind w:left="540" w:hanging="360"/>
      </w:pPr>
      <w:rPr>
        <w:rFonts w:hint="default"/>
      </w:rPr>
    </w:lvl>
    <w:lvl w:ilvl="1">
      <w:start w:val="1"/>
      <w:numFmt w:val="decimal"/>
      <w:lvlText w:val="%1.%2."/>
      <w:lvlJc w:val="left"/>
      <w:pPr>
        <w:tabs>
          <w:tab w:val="num" w:pos="3410"/>
        </w:tabs>
        <w:ind w:left="3410" w:hanging="432"/>
      </w:pPr>
      <w:rPr>
        <w:rFonts w:hint="default"/>
      </w:rPr>
    </w:lvl>
    <w:lvl w:ilvl="2">
      <w:start w:val="1"/>
      <w:numFmt w:val="decimal"/>
      <w:lvlText w:val="%1.%2.%3."/>
      <w:lvlJc w:val="left"/>
      <w:pPr>
        <w:tabs>
          <w:tab w:val="num" w:pos="861"/>
        </w:tabs>
        <w:ind w:left="645" w:hanging="504"/>
      </w:pPr>
      <w:rPr>
        <w:rFonts w:hint="default"/>
      </w:rPr>
    </w:lvl>
    <w:lvl w:ilvl="3">
      <w:start w:val="1"/>
      <w:numFmt w:val="decimal"/>
      <w:lvlText w:val="%1.%2.%3.%4."/>
      <w:lvlJc w:val="left"/>
      <w:pPr>
        <w:tabs>
          <w:tab w:val="num" w:pos="2357"/>
        </w:tabs>
        <w:ind w:left="1925" w:hanging="648"/>
      </w:pPr>
      <w:rPr>
        <w:rFonts w:hint="default"/>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4AA85DCE"/>
    <w:multiLevelType w:val="multilevel"/>
    <w:tmpl w:val="6610F7BE"/>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5">
    <w:nsid w:val="5B127F9C"/>
    <w:multiLevelType w:val="multilevel"/>
    <w:tmpl w:val="2C10F00C"/>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5BBD22C1"/>
    <w:multiLevelType w:val="multilevel"/>
    <w:tmpl w:val="DE5E366C"/>
    <w:lvl w:ilvl="0">
      <w:start w:val="2"/>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nsid w:val="5F6624F3"/>
    <w:multiLevelType w:val="multilevel"/>
    <w:tmpl w:val="1FB48F0A"/>
    <w:lvl w:ilvl="0">
      <w:start w:val="2"/>
      <w:numFmt w:val="decimal"/>
      <w:lvlText w:val="%1"/>
      <w:lvlJc w:val="left"/>
      <w:pPr>
        <w:ind w:left="360" w:hanging="360"/>
      </w:pPr>
      <w:rPr>
        <w:rFonts w:hint="default"/>
        <w:color w:val="auto"/>
      </w:rPr>
    </w:lvl>
    <w:lvl w:ilvl="1">
      <w:start w:val="8"/>
      <w:numFmt w:val="decimal"/>
      <w:lvlText w:val="%1.%2"/>
      <w:lvlJc w:val="left"/>
      <w:pPr>
        <w:ind w:left="927" w:hanging="360"/>
      </w:pPr>
      <w:rPr>
        <w:rFonts w:hint="default"/>
        <w:color w:val="auto"/>
      </w:rPr>
    </w:lvl>
    <w:lvl w:ilvl="2">
      <w:start w:val="1"/>
      <w:numFmt w:val="decimal"/>
      <w:lvlText w:val="%1.%2.%3"/>
      <w:lvlJc w:val="left"/>
      <w:pPr>
        <w:ind w:left="1855"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8">
    <w:nsid w:val="607D66A4"/>
    <w:multiLevelType w:val="multilevel"/>
    <w:tmpl w:val="E74E5E48"/>
    <w:lvl w:ilvl="0">
      <w:start w:val="2"/>
      <w:numFmt w:val="decimal"/>
      <w:lvlText w:val="%1"/>
      <w:lvlJc w:val="left"/>
      <w:pPr>
        <w:ind w:left="480" w:hanging="480"/>
      </w:pPr>
      <w:rPr>
        <w:rFonts w:hint="default"/>
      </w:rPr>
    </w:lvl>
    <w:lvl w:ilvl="1">
      <w:start w:val="6"/>
      <w:numFmt w:val="decimal"/>
      <w:lvlText w:val="%1.%2"/>
      <w:lvlJc w:val="left"/>
      <w:pPr>
        <w:ind w:left="1047" w:hanging="480"/>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62314344"/>
    <w:multiLevelType w:val="hybridMultilevel"/>
    <w:tmpl w:val="AF947286"/>
    <w:lvl w:ilvl="0" w:tplc="04190017">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2617AE4"/>
    <w:multiLevelType w:val="multilevel"/>
    <w:tmpl w:val="31EA3858"/>
    <w:lvl w:ilvl="0">
      <w:start w:val="2"/>
      <w:numFmt w:val="decimal"/>
      <w:lvlText w:val="%1."/>
      <w:lvlJc w:val="left"/>
      <w:pPr>
        <w:ind w:left="660" w:hanging="660"/>
      </w:pPr>
      <w:rPr>
        <w:rFonts w:hint="default"/>
      </w:rPr>
    </w:lvl>
    <w:lvl w:ilvl="1">
      <w:start w:val="18"/>
      <w:numFmt w:val="decimal"/>
      <w:lvlText w:val="%1.%2."/>
      <w:lvlJc w:val="left"/>
      <w:pPr>
        <w:ind w:left="1653" w:hanging="660"/>
      </w:pPr>
      <w:rPr>
        <w:rFonts w:hint="default"/>
      </w:rPr>
    </w:lvl>
    <w:lvl w:ilvl="2">
      <w:start w:val="1"/>
      <w:numFmt w:val="decimal"/>
      <w:lvlText w:val="%3)"/>
      <w:lvlJc w:val="left"/>
      <w:pPr>
        <w:ind w:left="1712" w:hanging="720"/>
      </w:pPr>
      <w:rPr>
        <w:rFonts w:ascii="Times New Roman" w:eastAsia="Times New Roman" w:hAnsi="Times New Roman" w:cs="Times New Roman"/>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nsid w:val="64224A03"/>
    <w:multiLevelType w:val="multilevel"/>
    <w:tmpl w:val="11B80F28"/>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6"/>
      <w:numFmt w:val="decimal"/>
      <w:lvlText w:val="%1.%2.%3."/>
      <w:lvlJc w:val="left"/>
      <w:pPr>
        <w:ind w:left="171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6B073826"/>
    <w:multiLevelType w:val="multilevel"/>
    <w:tmpl w:val="B606B31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6C2643F5"/>
    <w:multiLevelType w:val="hybridMultilevel"/>
    <w:tmpl w:val="FE4E8098"/>
    <w:lvl w:ilvl="0" w:tplc="3C9A3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C542EC3"/>
    <w:multiLevelType w:val="multilevel"/>
    <w:tmpl w:val="6BBC8FDA"/>
    <w:lvl w:ilvl="0">
      <w:start w:val="2"/>
      <w:numFmt w:val="upperRoman"/>
      <w:lvlText w:val="%1."/>
      <w:lvlJc w:val="left"/>
      <w:pPr>
        <w:ind w:left="1495" w:hanging="360"/>
      </w:pPr>
      <w:rPr>
        <w:rFonts w:hint="default"/>
      </w:rPr>
    </w:lvl>
    <w:lvl w:ilvl="1">
      <w:start w:val="1"/>
      <w:numFmt w:val="decimal"/>
      <w:isLgl/>
      <w:lvlText w:val="%1.%2."/>
      <w:lvlJc w:val="left"/>
      <w:pPr>
        <w:ind w:left="1713" w:hanging="720"/>
      </w:pPr>
      <w:rPr>
        <w:rFonts w:hint="default"/>
      </w:rPr>
    </w:lvl>
    <w:lvl w:ilvl="2">
      <w:start w:val="1"/>
      <w:numFmt w:val="lowerLetter"/>
      <w:lvlText w:val="%3)"/>
      <w:lvlJc w:val="left"/>
      <w:pPr>
        <w:ind w:left="1713"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6E272A29"/>
    <w:multiLevelType w:val="multilevel"/>
    <w:tmpl w:val="C17E74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40F4149"/>
    <w:multiLevelType w:val="multilevel"/>
    <w:tmpl w:val="FA646FD4"/>
    <w:lvl w:ilvl="0">
      <w:start w:val="2"/>
      <w:numFmt w:val="decimal"/>
      <w:lvlText w:val="%1."/>
      <w:lvlJc w:val="left"/>
      <w:pPr>
        <w:ind w:left="540" w:hanging="540"/>
      </w:pPr>
      <w:rPr>
        <w:rFonts w:eastAsia="Calibri" w:hint="default"/>
      </w:rPr>
    </w:lvl>
    <w:lvl w:ilvl="1">
      <w:start w:val="8"/>
      <w:numFmt w:val="decimal"/>
      <w:lvlText w:val="%1.%2."/>
      <w:lvlJc w:val="left"/>
      <w:pPr>
        <w:ind w:left="1391" w:hanging="540"/>
      </w:pPr>
      <w:rPr>
        <w:rFonts w:eastAsia="Calibri" w:hint="default"/>
      </w:rPr>
    </w:lvl>
    <w:lvl w:ilvl="2">
      <w:start w:val="1"/>
      <w:numFmt w:val="decimal"/>
      <w:lvlText w:val="%1.%2.%3."/>
      <w:lvlJc w:val="left"/>
      <w:pPr>
        <w:ind w:left="2148" w:hanging="720"/>
      </w:pPr>
      <w:rPr>
        <w:rFonts w:eastAsia="Calibri" w:hint="default"/>
      </w:rPr>
    </w:lvl>
    <w:lvl w:ilvl="3">
      <w:start w:val="1"/>
      <w:numFmt w:val="decimal"/>
      <w:lvlText w:val="%1.%2.%3.%4."/>
      <w:lvlJc w:val="left"/>
      <w:pPr>
        <w:ind w:left="2862" w:hanging="720"/>
      </w:pPr>
      <w:rPr>
        <w:rFonts w:eastAsia="Calibri" w:hint="default"/>
      </w:rPr>
    </w:lvl>
    <w:lvl w:ilvl="4">
      <w:start w:val="1"/>
      <w:numFmt w:val="decimal"/>
      <w:lvlText w:val="%1.%2.%3.%4.%5."/>
      <w:lvlJc w:val="left"/>
      <w:pPr>
        <w:ind w:left="3936" w:hanging="1080"/>
      </w:pPr>
      <w:rPr>
        <w:rFonts w:eastAsia="Calibri" w:hint="default"/>
      </w:rPr>
    </w:lvl>
    <w:lvl w:ilvl="5">
      <w:start w:val="1"/>
      <w:numFmt w:val="decimal"/>
      <w:lvlText w:val="%1.%2.%3.%4.%5.%6."/>
      <w:lvlJc w:val="left"/>
      <w:pPr>
        <w:ind w:left="4650" w:hanging="1080"/>
      </w:pPr>
      <w:rPr>
        <w:rFonts w:eastAsia="Calibri" w:hint="default"/>
      </w:rPr>
    </w:lvl>
    <w:lvl w:ilvl="6">
      <w:start w:val="1"/>
      <w:numFmt w:val="decimal"/>
      <w:lvlText w:val="%1.%2.%3.%4.%5.%6.%7."/>
      <w:lvlJc w:val="left"/>
      <w:pPr>
        <w:ind w:left="5724" w:hanging="1440"/>
      </w:pPr>
      <w:rPr>
        <w:rFonts w:eastAsia="Calibri" w:hint="default"/>
      </w:rPr>
    </w:lvl>
    <w:lvl w:ilvl="7">
      <w:start w:val="1"/>
      <w:numFmt w:val="decimal"/>
      <w:lvlText w:val="%1.%2.%3.%4.%5.%6.%7.%8."/>
      <w:lvlJc w:val="left"/>
      <w:pPr>
        <w:ind w:left="6438" w:hanging="1440"/>
      </w:pPr>
      <w:rPr>
        <w:rFonts w:eastAsia="Calibri" w:hint="default"/>
      </w:rPr>
    </w:lvl>
    <w:lvl w:ilvl="8">
      <w:start w:val="1"/>
      <w:numFmt w:val="decimal"/>
      <w:lvlText w:val="%1.%2.%3.%4.%5.%6.%7.%8.%9."/>
      <w:lvlJc w:val="left"/>
      <w:pPr>
        <w:ind w:left="7512" w:hanging="1800"/>
      </w:pPr>
      <w:rPr>
        <w:rFonts w:eastAsia="Calibri" w:hint="default"/>
      </w:rPr>
    </w:lvl>
  </w:abstractNum>
  <w:abstractNum w:abstractNumId="27">
    <w:nsid w:val="75742C43"/>
    <w:multiLevelType w:val="multilevel"/>
    <w:tmpl w:val="2C10F00C"/>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7A432022"/>
    <w:multiLevelType w:val="multilevel"/>
    <w:tmpl w:val="C636B0BE"/>
    <w:lvl w:ilvl="0">
      <w:start w:val="2"/>
      <w:numFmt w:val="upperRoman"/>
      <w:lvlText w:val="%1."/>
      <w:lvlJc w:val="left"/>
      <w:pPr>
        <w:ind w:left="1495" w:hanging="360"/>
      </w:pPr>
      <w:rPr>
        <w:rFonts w:hint="default"/>
      </w:rPr>
    </w:lvl>
    <w:lvl w:ilvl="1">
      <w:start w:val="1"/>
      <w:numFmt w:val="decimal"/>
      <w:isLgl/>
      <w:lvlText w:val="%1.%2."/>
      <w:lvlJc w:val="left"/>
      <w:pPr>
        <w:ind w:left="1713" w:hanging="720"/>
      </w:pPr>
      <w:rPr>
        <w:rFonts w:hint="default"/>
      </w:rPr>
    </w:lvl>
    <w:lvl w:ilvl="2">
      <w:start w:val="1"/>
      <w:numFmt w:val="lowerLetter"/>
      <w:lvlText w:val="%3)"/>
      <w:lvlJc w:val="left"/>
      <w:pPr>
        <w:ind w:left="1713"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FF51BDA"/>
    <w:multiLevelType w:val="hybridMultilevel"/>
    <w:tmpl w:val="520E5D48"/>
    <w:lvl w:ilvl="0" w:tplc="04190017">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2"/>
  </w:num>
  <w:num w:numId="3">
    <w:abstractNumId w:val="27"/>
  </w:num>
  <w:num w:numId="4">
    <w:abstractNumId w:val="13"/>
  </w:num>
  <w:num w:numId="5">
    <w:abstractNumId w:val="20"/>
  </w:num>
  <w:num w:numId="6">
    <w:abstractNumId w:val="19"/>
  </w:num>
  <w:num w:numId="7">
    <w:abstractNumId w:val="11"/>
  </w:num>
  <w:num w:numId="8">
    <w:abstractNumId w:val="3"/>
  </w:num>
  <w:num w:numId="9">
    <w:abstractNumId w:val="4"/>
  </w:num>
  <w:num w:numId="10">
    <w:abstractNumId w:val="24"/>
  </w:num>
  <w:num w:numId="11">
    <w:abstractNumId w:val="28"/>
  </w:num>
  <w:num w:numId="12">
    <w:abstractNumId w:val="10"/>
  </w:num>
  <w:num w:numId="13">
    <w:abstractNumId w:val="9"/>
  </w:num>
  <w:num w:numId="14">
    <w:abstractNumId w:val="14"/>
  </w:num>
  <w:num w:numId="15">
    <w:abstractNumId w:val="7"/>
  </w:num>
  <w:num w:numId="16">
    <w:abstractNumId w:val="26"/>
  </w:num>
  <w:num w:numId="17">
    <w:abstractNumId w:val="2"/>
  </w:num>
  <w:num w:numId="18">
    <w:abstractNumId w:val="25"/>
  </w:num>
  <w:num w:numId="19">
    <w:abstractNumId w:val="5"/>
  </w:num>
  <w:num w:numId="20">
    <w:abstractNumId w:val="1"/>
  </w:num>
  <w:num w:numId="21">
    <w:abstractNumId w:val="18"/>
  </w:num>
  <w:num w:numId="22">
    <w:abstractNumId w:val="21"/>
  </w:num>
  <w:num w:numId="23">
    <w:abstractNumId w:val="16"/>
  </w:num>
  <w:num w:numId="24">
    <w:abstractNumId w:val="29"/>
  </w:num>
  <w:num w:numId="25">
    <w:abstractNumId w:val="17"/>
  </w:num>
  <w:num w:numId="26">
    <w:abstractNumId w:val="0"/>
  </w:num>
  <w:num w:numId="27">
    <w:abstractNumId w:val="15"/>
  </w:num>
  <w:num w:numId="28">
    <w:abstractNumId w:val="23"/>
  </w:num>
  <w:num w:numId="29">
    <w:abstractNumId w:val="6"/>
  </w:num>
  <w:num w:numId="30">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42E"/>
    <w:rsid w:val="00001A88"/>
    <w:rsid w:val="00001B40"/>
    <w:rsid w:val="000021E3"/>
    <w:rsid w:val="00003E7D"/>
    <w:rsid w:val="00004631"/>
    <w:rsid w:val="0000566D"/>
    <w:rsid w:val="00005E79"/>
    <w:rsid w:val="00006798"/>
    <w:rsid w:val="00006AD3"/>
    <w:rsid w:val="000115BC"/>
    <w:rsid w:val="000117C5"/>
    <w:rsid w:val="00011DA4"/>
    <w:rsid w:val="000130ED"/>
    <w:rsid w:val="00015C76"/>
    <w:rsid w:val="000165CB"/>
    <w:rsid w:val="00016EC3"/>
    <w:rsid w:val="00017D8D"/>
    <w:rsid w:val="00021335"/>
    <w:rsid w:val="00021382"/>
    <w:rsid w:val="00021EF7"/>
    <w:rsid w:val="00022765"/>
    <w:rsid w:val="00022AD4"/>
    <w:rsid w:val="00024B4F"/>
    <w:rsid w:val="000252B7"/>
    <w:rsid w:val="0002549A"/>
    <w:rsid w:val="000277B1"/>
    <w:rsid w:val="00027DBC"/>
    <w:rsid w:val="00031FBA"/>
    <w:rsid w:val="00035523"/>
    <w:rsid w:val="000405EA"/>
    <w:rsid w:val="00042FEE"/>
    <w:rsid w:val="000436D2"/>
    <w:rsid w:val="00044C04"/>
    <w:rsid w:val="00046B83"/>
    <w:rsid w:val="000471CC"/>
    <w:rsid w:val="000479DE"/>
    <w:rsid w:val="00047FC7"/>
    <w:rsid w:val="00051283"/>
    <w:rsid w:val="00062C0B"/>
    <w:rsid w:val="00063444"/>
    <w:rsid w:val="00063A8A"/>
    <w:rsid w:val="00065298"/>
    <w:rsid w:val="000661F5"/>
    <w:rsid w:val="00067746"/>
    <w:rsid w:val="00067D12"/>
    <w:rsid w:val="00073390"/>
    <w:rsid w:val="000762B3"/>
    <w:rsid w:val="00076533"/>
    <w:rsid w:val="00076FE0"/>
    <w:rsid w:val="0007740F"/>
    <w:rsid w:val="000811A9"/>
    <w:rsid w:val="00083516"/>
    <w:rsid w:val="00084FF3"/>
    <w:rsid w:val="00085139"/>
    <w:rsid w:val="0008584C"/>
    <w:rsid w:val="000859C6"/>
    <w:rsid w:val="000862B3"/>
    <w:rsid w:val="00086990"/>
    <w:rsid w:val="00087139"/>
    <w:rsid w:val="0008756E"/>
    <w:rsid w:val="00087D11"/>
    <w:rsid w:val="00090283"/>
    <w:rsid w:val="00093F49"/>
    <w:rsid w:val="00094220"/>
    <w:rsid w:val="00094BAC"/>
    <w:rsid w:val="00095887"/>
    <w:rsid w:val="00095910"/>
    <w:rsid w:val="00096D0C"/>
    <w:rsid w:val="000A095C"/>
    <w:rsid w:val="000A31DB"/>
    <w:rsid w:val="000A4006"/>
    <w:rsid w:val="000A40D8"/>
    <w:rsid w:val="000A46ED"/>
    <w:rsid w:val="000A4F1D"/>
    <w:rsid w:val="000A5926"/>
    <w:rsid w:val="000A5AE0"/>
    <w:rsid w:val="000A6036"/>
    <w:rsid w:val="000B0979"/>
    <w:rsid w:val="000B0A2D"/>
    <w:rsid w:val="000B0E56"/>
    <w:rsid w:val="000B1348"/>
    <w:rsid w:val="000B21ED"/>
    <w:rsid w:val="000B2BE3"/>
    <w:rsid w:val="000B68E2"/>
    <w:rsid w:val="000B6D8D"/>
    <w:rsid w:val="000C10FE"/>
    <w:rsid w:val="000C1EA5"/>
    <w:rsid w:val="000C2F6D"/>
    <w:rsid w:val="000C42CA"/>
    <w:rsid w:val="000C443E"/>
    <w:rsid w:val="000C5344"/>
    <w:rsid w:val="000C7D60"/>
    <w:rsid w:val="000D1FE0"/>
    <w:rsid w:val="000D2058"/>
    <w:rsid w:val="000D233A"/>
    <w:rsid w:val="000D6141"/>
    <w:rsid w:val="000D67FE"/>
    <w:rsid w:val="000D7FB3"/>
    <w:rsid w:val="000E07DD"/>
    <w:rsid w:val="000E2890"/>
    <w:rsid w:val="000E2C58"/>
    <w:rsid w:val="000E3DE2"/>
    <w:rsid w:val="000E3E43"/>
    <w:rsid w:val="000E6437"/>
    <w:rsid w:val="000F3263"/>
    <w:rsid w:val="000F398A"/>
    <w:rsid w:val="000F3D13"/>
    <w:rsid w:val="000F4333"/>
    <w:rsid w:val="000F4E75"/>
    <w:rsid w:val="00105BA8"/>
    <w:rsid w:val="00106247"/>
    <w:rsid w:val="00110838"/>
    <w:rsid w:val="001124B2"/>
    <w:rsid w:val="00113777"/>
    <w:rsid w:val="00116522"/>
    <w:rsid w:val="00122368"/>
    <w:rsid w:val="001240CC"/>
    <w:rsid w:val="0012414B"/>
    <w:rsid w:val="0012594E"/>
    <w:rsid w:val="00125B6A"/>
    <w:rsid w:val="0012653F"/>
    <w:rsid w:val="001267FF"/>
    <w:rsid w:val="00127E25"/>
    <w:rsid w:val="00130B2D"/>
    <w:rsid w:val="00130BC4"/>
    <w:rsid w:val="00132F95"/>
    <w:rsid w:val="00133B0F"/>
    <w:rsid w:val="00134C80"/>
    <w:rsid w:val="00135A6E"/>
    <w:rsid w:val="00136842"/>
    <w:rsid w:val="00141D42"/>
    <w:rsid w:val="001432B7"/>
    <w:rsid w:val="001432E6"/>
    <w:rsid w:val="0014544D"/>
    <w:rsid w:val="00147FB5"/>
    <w:rsid w:val="001503A2"/>
    <w:rsid w:val="0015145B"/>
    <w:rsid w:val="001514B0"/>
    <w:rsid w:val="001546D9"/>
    <w:rsid w:val="0015762F"/>
    <w:rsid w:val="00161662"/>
    <w:rsid w:val="001618BA"/>
    <w:rsid w:val="001618DF"/>
    <w:rsid w:val="00163313"/>
    <w:rsid w:val="00164B20"/>
    <w:rsid w:val="0016569C"/>
    <w:rsid w:val="00165A44"/>
    <w:rsid w:val="00167A8C"/>
    <w:rsid w:val="001703BF"/>
    <w:rsid w:val="00171D98"/>
    <w:rsid w:val="001726C3"/>
    <w:rsid w:val="00173FC6"/>
    <w:rsid w:val="0017671D"/>
    <w:rsid w:val="001768BC"/>
    <w:rsid w:val="001768E8"/>
    <w:rsid w:val="001778F7"/>
    <w:rsid w:val="00183641"/>
    <w:rsid w:val="0018724D"/>
    <w:rsid w:val="00190D3B"/>
    <w:rsid w:val="00191697"/>
    <w:rsid w:val="001931A3"/>
    <w:rsid w:val="001937BD"/>
    <w:rsid w:val="00194EF9"/>
    <w:rsid w:val="00196BE8"/>
    <w:rsid w:val="0019705B"/>
    <w:rsid w:val="0019741B"/>
    <w:rsid w:val="00197B26"/>
    <w:rsid w:val="001A00AE"/>
    <w:rsid w:val="001A1718"/>
    <w:rsid w:val="001A1A87"/>
    <w:rsid w:val="001A24AA"/>
    <w:rsid w:val="001A3F40"/>
    <w:rsid w:val="001A4080"/>
    <w:rsid w:val="001A42CC"/>
    <w:rsid w:val="001A44F8"/>
    <w:rsid w:val="001A72AF"/>
    <w:rsid w:val="001B18CE"/>
    <w:rsid w:val="001B19E5"/>
    <w:rsid w:val="001B27DD"/>
    <w:rsid w:val="001B3838"/>
    <w:rsid w:val="001B42F2"/>
    <w:rsid w:val="001B7176"/>
    <w:rsid w:val="001B7A1A"/>
    <w:rsid w:val="001C08EF"/>
    <w:rsid w:val="001C0C1C"/>
    <w:rsid w:val="001C0D6B"/>
    <w:rsid w:val="001C145B"/>
    <w:rsid w:val="001C16AC"/>
    <w:rsid w:val="001C1AAD"/>
    <w:rsid w:val="001C2211"/>
    <w:rsid w:val="001C265E"/>
    <w:rsid w:val="001C58E0"/>
    <w:rsid w:val="001C67B4"/>
    <w:rsid w:val="001D1269"/>
    <w:rsid w:val="001D1FB0"/>
    <w:rsid w:val="001D5775"/>
    <w:rsid w:val="001D648E"/>
    <w:rsid w:val="001D64D8"/>
    <w:rsid w:val="001E0F45"/>
    <w:rsid w:val="001E2202"/>
    <w:rsid w:val="001E2C51"/>
    <w:rsid w:val="001E2C82"/>
    <w:rsid w:val="001E304D"/>
    <w:rsid w:val="001E311E"/>
    <w:rsid w:val="001E4A05"/>
    <w:rsid w:val="001F08AA"/>
    <w:rsid w:val="001F2B3D"/>
    <w:rsid w:val="001F427C"/>
    <w:rsid w:val="001F48F0"/>
    <w:rsid w:val="001F520F"/>
    <w:rsid w:val="001F70F7"/>
    <w:rsid w:val="001F7EE7"/>
    <w:rsid w:val="00201915"/>
    <w:rsid w:val="0020215F"/>
    <w:rsid w:val="002033E6"/>
    <w:rsid w:val="00205104"/>
    <w:rsid w:val="00206C63"/>
    <w:rsid w:val="00206D57"/>
    <w:rsid w:val="00207122"/>
    <w:rsid w:val="00210224"/>
    <w:rsid w:val="00211810"/>
    <w:rsid w:val="00211B43"/>
    <w:rsid w:val="002127D3"/>
    <w:rsid w:val="00213BBF"/>
    <w:rsid w:val="00215590"/>
    <w:rsid w:val="002200A3"/>
    <w:rsid w:val="00220DA9"/>
    <w:rsid w:val="00220F2D"/>
    <w:rsid w:val="002334D2"/>
    <w:rsid w:val="0023463C"/>
    <w:rsid w:val="00234D9C"/>
    <w:rsid w:val="002352C2"/>
    <w:rsid w:val="002354A9"/>
    <w:rsid w:val="00243A16"/>
    <w:rsid w:val="00246DE7"/>
    <w:rsid w:val="00247F2C"/>
    <w:rsid w:val="00250ABA"/>
    <w:rsid w:val="00250AC2"/>
    <w:rsid w:val="00252F6D"/>
    <w:rsid w:val="00253459"/>
    <w:rsid w:val="0025352C"/>
    <w:rsid w:val="00253827"/>
    <w:rsid w:val="00253F3A"/>
    <w:rsid w:val="002547AD"/>
    <w:rsid w:val="00255FC8"/>
    <w:rsid w:val="00256A11"/>
    <w:rsid w:val="00256C96"/>
    <w:rsid w:val="00257895"/>
    <w:rsid w:val="00257B5D"/>
    <w:rsid w:val="00260E81"/>
    <w:rsid w:val="0026113A"/>
    <w:rsid w:val="00261594"/>
    <w:rsid w:val="002623BC"/>
    <w:rsid w:val="00263040"/>
    <w:rsid w:val="0026515A"/>
    <w:rsid w:val="00265928"/>
    <w:rsid w:val="00266DF5"/>
    <w:rsid w:val="002729B3"/>
    <w:rsid w:val="0027322C"/>
    <w:rsid w:val="002745EA"/>
    <w:rsid w:val="002750CB"/>
    <w:rsid w:val="00275495"/>
    <w:rsid w:val="00276341"/>
    <w:rsid w:val="00276B24"/>
    <w:rsid w:val="002772EB"/>
    <w:rsid w:val="00277A7B"/>
    <w:rsid w:val="0028050D"/>
    <w:rsid w:val="00281899"/>
    <w:rsid w:val="002823ED"/>
    <w:rsid w:val="00282722"/>
    <w:rsid w:val="002829FA"/>
    <w:rsid w:val="00282C33"/>
    <w:rsid w:val="002839D5"/>
    <w:rsid w:val="00283E33"/>
    <w:rsid w:val="0028679D"/>
    <w:rsid w:val="00290F5B"/>
    <w:rsid w:val="00290F95"/>
    <w:rsid w:val="00292575"/>
    <w:rsid w:val="00292F00"/>
    <w:rsid w:val="00293782"/>
    <w:rsid w:val="00293A5B"/>
    <w:rsid w:val="00293AF1"/>
    <w:rsid w:val="002941E5"/>
    <w:rsid w:val="002961AA"/>
    <w:rsid w:val="002A01A4"/>
    <w:rsid w:val="002A266B"/>
    <w:rsid w:val="002A2E09"/>
    <w:rsid w:val="002A3BBD"/>
    <w:rsid w:val="002A4191"/>
    <w:rsid w:val="002A4D9C"/>
    <w:rsid w:val="002A5718"/>
    <w:rsid w:val="002A7D54"/>
    <w:rsid w:val="002A7DE7"/>
    <w:rsid w:val="002B2B3E"/>
    <w:rsid w:val="002B588B"/>
    <w:rsid w:val="002B5DBB"/>
    <w:rsid w:val="002B61BB"/>
    <w:rsid w:val="002B673F"/>
    <w:rsid w:val="002B79C0"/>
    <w:rsid w:val="002B7D8F"/>
    <w:rsid w:val="002C0DF0"/>
    <w:rsid w:val="002C1734"/>
    <w:rsid w:val="002C27DB"/>
    <w:rsid w:val="002C4611"/>
    <w:rsid w:val="002C4D33"/>
    <w:rsid w:val="002D183B"/>
    <w:rsid w:val="002D1880"/>
    <w:rsid w:val="002D1C95"/>
    <w:rsid w:val="002D25FB"/>
    <w:rsid w:val="002D44DF"/>
    <w:rsid w:val="002D4736"/>
    <w:rsid w:val="002D5A5A"/>
    <w:rsid w:val="002D7E88"/>
    <w:rsid w:val="002E06DD"/>
    <w:rsid w:val="002E0B83"/>
    <w:rsid w:val="002E11D0"/>
    <w:rsid w:val="002E13E3"/>
    <w:rsid w:val="002E1760"/>
    <w:rsid w:val="002E1E4E"/>
    <w:rsid w:val="002E381E"/>
    <w:rsid w:val="002E4340"/>
    <w:rsid w:val="002E5815"/>
    <w:rsid w:val="002E5E34"/>
    <w:rsid w:val="002F08CA"/>
    <w:rsid w:val="002F0CDB"/>
    <w:rsid w:val="002F0E02"/>
    <w:rsid w:val="002F42A5"/>
    <w:rsid w:val="002F4361"/>
    <w:rsid w:val="002F4734"/>
    <w:rsid w:val="002F638F"/>
    <w:rsid w:val="003024A0"/>
    <w:rsid w:val="0031031A"/>
    <w:rsid w:val="0031366F"/>
    <w:rsid w:val="00313BBE"/>
    <w:rsid w:val="003147CD"/>
    <w:rsid w:val="003175E1"/>
    <w:rsid w:val="00317AA9"/>
    <w:rsid w:val="0032088E"/>
    <w:rsid w:val="00320D8F"/>
    <w:rsid w:val="0032193D"/>
    <w:rsid w:val="00321B05"/>
    <w:rsid w:val="00322D33"/>
    <w:rsid w:val="00323F43"/>
    <w:rsid w:val="00325F6D"/>
    <w:rsid w:val="00332F55"/>
    <w:rsid w:val="00333353"/>
    <w:rsid w:val="003344B1"/>
    <w:rsid w:val="0033652F"/>
    <w:rsid w:val="0033788F"/>
    <w:rsid w:val="003402EB"/>
    <w:rsid w:val="00341D8E"/>
    <w:rsid w:val="00342002"/>
    <w:rsid w:val="00342DCC"/>
    <w:rsid w:val="00343502"/>
    <w:rsid w:val="003473D7"/>
    <w:rsid w:val="00351511"/>
    <w:rsid w:val="00355419"/>
    <w:rsid w:val="003554CD"/>
    <w:rsid w:val="00360E52"/>
    <w:rsid w:val="003625FB"/>
    <w:rsid w:val="00366A43"/>
    <w:rsid w:val="003679AD"/>
    <w:rsid w:val="00370480"/>
    <w:rsid w:val="003707A3"/>
    <w:rsid w:val="00371654"/>
    <w:rsid w:val="0037204B"/>
    <w:rsid w:val="0037343C"/>
    <w:rsid w:val="0037376D"/>
    <w:rsid w:val="003805C7"/>
    <w:rsid w:val="00381993"/>
    <w:rsid w:val="00383724"/>
    <w:rsid w:val="0038410E"/>
    <w:rsid w:val="00391F07"/>
    <w:rsid w:val="0039345C"/>
    <w:rsid w:val="00395980"/>
    <w:rsid w:val="00396EAB"/>
    <w:rsid w:val="003A0FA7"/>
    <w:rsid w:val="003A1C5B"/>
    <w:rsid w:val="003A26BA"/>
    <w:rsid w:val="003A362F"/>
    <w:rsid w:val="003A3939"/>
    <w:rsid w:val="003A42C6"/>
    <w:rsid w:val="003A57A6"/>
    <w:rsid w:val="003A7F9D"/>
    <w:rsid w:val="003B3EDB"/>
    <w:rsid w:val="003B4130"/>
    <w:rsid w:val="003B5B01"/>
    <w:rsid w:val="003B72B8"/>
    <w:rsid w:val="003B7FC1"/>
    <w:rsid w:val="003C08CB"/>
    <w:rsid w:val="003C1793"/>
    <w:rsid w:val="003C3AE2"/>
    <w:rsid w:val="003C44CC"/>
    <w:rsid w:val="003C4657"/>
    <w:rsid w:val="003C534D"/>
    <w:rsid w:val="003C664A"/>
    <w:rsid w:val="003C6BC2"/>
    <w:rsid w:val="003D2C5C"/>
    <w:rsid w:val="003D34ED"/>
    <w:rsid w:val="003D3DF5"/>
    <w:rsid w:val="003D6762"/>
    <w:rsid w:val="003E0EA9"/>
    <w:rsid w:val="003E0F13"/>
    <w:rsid w:val="003E1A51"/>
    <w:rsid w:val="003E3929"/>
    <w:rsid w:val="003E614B"/>
    <w:rsid w:val="003E6B5E"/>
    <w:rsid w:val="003E6B82"/>
    <w:rsid w:val="003E7C70"/>
    <w:rsid w:val="003F25DD"/>
    <w:rsid w:val="003F3190"/>
    <w:rsid w:val="003F3626"/>
    <w:rsid w:val="003F462B"/>
    <w:rsid w:val="003F682A"/>
    <w:rsid w:val="003F7DA4"/>
    <w:rsid w:val="00400CBD"/>
    <w:rsid w:val="00401830"/>
    <w:rsid w:val="00401AE0"/>
    <w:rsid w:val="00403270"/>
    <w:rsid w:val="004038EE"/>
    <w:rsid w:val="004103E9"/>
    <w:rsid w:val="00411308"/>
    <w:rsid w:val="00412807"/>
    <w:rsid w:val="0041292D"/>
    <w:rsid w:val="004137DB"/>
    <w:rsid w:val="004140FB"/>
    <w:rsid w:val="004168C7"/>
    <w:rsid w:val="0041693B"/>
    <w:rsid w:val="00417585"/>
    <w:rsid w:val="00417618"/>
    <w:rsid w:val="00420C1A"/>
    <w:rsid w:val="00422F99"/>
    <w:rsid w:val="00424F52"/>
    <w:rsid w:val="0042521A"/>
    <w:rsid w:val="004268A9"/>
    <w:rsid w:val="0042748A"/>
    <w:rsid w:val="00431FFB"/>
    <w:rsid w:val="00432A00"/>
    <w:rsid w:val="00432B6D"/>
    <w:rsid w:val="00432C38"/>
    <w:rsid w:val="004338F9"/>
    <w:rsid w:val="00434155"/>
    <w:rsid w:val="00435410"/>
    <w:rsid w:val="00436583"/>
    <w:rsid w:val="00436A8B"/>
    <w:rsid w:val="00440342"/>
    <w:rsid w:val="00441702"/>
    <w:rsid w:val="00442299"/>
    <w:rsid w:val="00444103"/>
    <w:rsid w:val="00444FE6"/>
    <w:rsid w:val="00445605"/>
    <w:rsid w:val="0044654E"/>
    <w:rsid w:val="004540BE"/>
    <w:rsid w:val="0045442E"/>
    <w:rsid w:val="00455707"/>
    <w:rsid w:val="0045598B"/>
    <w:rsid w:val="00456867"/>
    <w:rsid w:val="0045711A"/>
    <w:rsid w:val="0046007D"/>
    <w:rsid w:val="00460365"/>
    <w:rsid w:val="004619BA"/>
    <w:rsid w:val="00462E30"/>
    <w:rsid w:val="00463394"/>
    <w:rsid w:val="004651D5"/>
    <w:rsid w:val="004709E2"/>
    <w:rsid w:val="004716D9"/>
    <w:rsid w:val="004745D9"/>
    <w:rsid w:val="0047549E"/>
    <w:rsid w:val="00475C8A"/>
    <w:rsid w:val="00477450"/>
    <w:rsid w:val="0048010C"/>
    <w:rsid w:val="00480DEA"/>
    <w:rsid w:val="004818FE"/>
    <w:rsid w:val="0048196F"/>
    <w:rsid w:val="00481AF5"/>
    <w:rsid w:val="00481B1A"/>
    <w:rsid w:val="00481B2D"/>
    <w:rsid w:val="00482406"/>
    <w:rsid w:val="004826DF"/>
    <w:rsid w:val="00484CF9"/>
    <w:rsid w:val="00486D85"/>
    <w:rsid w:val="0048703F"/>
    <w:rsid w:val="0048772F"/>
    <w:rsid w:val="00490C18"/>
    <w:rsid w:val="00493640"/>
    <w:rsid w:val="00494B85"/>
    <w:rsid w:val="00495234"/>
    <w:rsid w:val="004955CA"/>
    <w:rsid w:val="004960E6"/>
    <w:rsid w:val="00497C7B"/>
    <w:rsid w:val="004A0B05"/>
    <w:rsid w:val="004A1D91"/>
    <w:rsid w:val="004A3549"/>
    <w:rsid w:val="004A4496"/>
    <w:rsid w:val="004A4F0E"/>
    <w:rsid w:val="004A5129"/>
    <w:rsid w:val="004A5EB9"/>
    <w:rsid w:val="004A7875"/>
    <w:rsid w:val="004B2905"/>
    <w:rsid w:val="004B41CA"/>
    <w:rsid w:val="004B4AD5"/>
    <w:rsid w:val="004B6AF2"/>
    <w:rsid w:val="004B7AD9"/>
    <w:rsid w:val="004B7C29"/>
    <w:rsid w:val="004C0532"/>
    <w:rsid w:val="004C08BE"/>
    <w:rsid w:val="004C150A"/>
    <w:rsid w:val="004C453F"/>
    <w:rsid w:val="004C4629"/>
    <w:rsid w:val="004C5272"/>
    <w:rsid w:val="004C570E"/>
    <w:rsid w:val="004C5D54"/>
    <w:rsid w:val="004C60D1"/>
    <w:rsid w:val="004D15F3"/>
    <w:rsid w:val="004D3F35"/>
    <w:rsid w:val="004D4A3E"/>
    <w:rsid w:val="004D51E2"/>
    <w:rsid w:val="004D6EEF"/>
    <w:rsid w:val="004D759E"/>
    <w:rsid w:val="004E0E09"/>
    <w:rsid w:val="004E3532"/>
    <w:rsid w:val="004E36B2"/>
    <w:rsid w:val="004E3F24"/>
    <w:rsid w:val="004E492E"/>
    <w:rsid w:val="004E4DC7"/>
    <w:rsid w:val="004E4F8E"/>
    <w:rsid w:val="004E5E14"/>
    <w:rsid w:val="004E7634"/>
    <w:rsid w:val="004F045A"/>
    <w:rsid w:val="004F14E3"/>
    <w:rsid w:val="004F2AC7"/>
    <w:rsid w:val="004F4B1A"/>
    <w:rsid w:val="004F7C3F"/>
    <w:rsid w:val="00504318"/>
    <w:rsid w:val="00504823"/>
    <w:rsid w:val="00505078"/>
    <w:rsid w:val="0050569B"/>
    <w:rsid w:val="00510138"/>
    <w:rsid w:val="00510C27"/>
    <w:rsid w:val="0051126E"/>
    <w:rsid w:val="0051260E"/>
    <w:rsid w:val="005149C0"/>
    <w:rsid w:val="00514C14"/>
    <w:rsid w:val="00514E4A"/>
    <w:rsid w:val="0051676F"/>
    <w:rsid w:val="00516ED4"/>
    <w:rsid w:val="00520DCF"/>
    <w:rsid w:val="005248AC"/>
    <w:rsid w:val="005275A4"/>
    <w:rsid w:val="00527EE6"/>
    <w:rsid w:val="00537011"/>
    <w:rsid w:val="00540DA8"/>
    <w:rsid w:val="00542A08"/>
    <w:rsid w:val="0054546D"/>
    <w:rsid w:val="00545C8E"/>
    <w:rsid w:val="00547B97"/>
    <w:rsid w:val="00547F02"/>
    <w:rsid w:val="00547F8F"/>
    <w:rsid w:val="00551AF2"/>
    <w:rsid w:val="00552E84"/>
    <w:rsid w:val="00553514"/>
    <w:rsid w:val="0055476C"/>
    <w:rsid w:val="00554B97"/>
    <w:rsid w:val="00555C86"/>
    <w:rsid w:val="00555D15"/>
    <w:rsid w:val="00557572"/>
    <w:rsid w:val="00564478"/>
    <w:rsid w:val="00565D75"/>
    <w:rsid w:val="00566055"/>
    <w:rsid w:val="00566BCC"/>
    <w:rsid w:val="00570F3C"/>
    <w:rsid w:val="00574AAF"/>
    <w:rsid w:val="0057548C"/>
    <w:rsid w:val="00576B36"/>
    <w:rsid w:val="0057795F"/>
    <w:rsid w:val="005805C2"/>
    <w:rsid w:val="00583047"/>
    <w:rsid w:val="00583146"/>
    <w:rsid w:val="00584CD7"/>
    <w:rsid w:val="005850EF"/>
    <w:rsid w:val="00590211"/>
    <w:rsid w:val="005917E6"/>
    <w:rsid w:val="00594804"/>
    <w:rsid w:val="00596641"/>
    <w:rsid w:val="00597D98"/>
    <w:rsid w:val="005A02E9"/>
    <w:rsid w:val="005A031E"/>
    <w:rsid w:val="005A1720"/>
    <w:rsid w:val="005A3FA1"/>
    <w:rsid w:val="005A49A9"/>
    <w:rsid w:val="005A5F77"/>
    <w:rsid w:val="005A7124"/>
    <w:rsid w:val="005B16F5"/>
    <w:rsid w:val="005B7C1D"/>
    <w:rsid w:val="005C14D2"/>
    <w:rsid w:val="005C151C"/>
    <w:rsid w:val="005C16CE"/>
    <w:rsid w:val="005C1979"/>
    <w:rsid w:val="005C5C94"/>
    <w:rsid w:val="005C6B19"/>
    <w:rsid w:val="005C7182"/>
    <w:rsid w:val="005C7373"/>
    <w:rsid w:val="005D02C8"/>
    <w:rsid w:val="005D0DF3"/>
    <w:rsid w:val="005D1261"/>
    <w:rsid w:val="005D1A83"/>
    <w:rsid w:val="005D28FE"/>
    <w:rsid w:val="005D2CE9"/>
    <w:rsid w:val="005D372D"/>
    <w:rsid w:val="005D45DD"/>
    <w:rsid w:val="005D7A9C"/>
    <w:rsid w:val="005E01C5"/>
    <w:rsid w:val="005E1533"/>
    <w:rsid w:val="005E19A6"/>
    <w:rsid w:val="005E4037"/>
    <w:rsid w:val="005E4623"/>
    <w:rsid w:val="005E68E1"/>
    <w:rsid w:val="005E7356"/>
    <w:rsid w:val="005F1615"/>
    <w:rsid w:val="005F1DB9"/>
    <w:rsid w:val="005F3BFC"/>
    <w:rsid w:val="005F5946"/>
    <w:rsid w:val="005F6CCD"/>
    <w:rsid w:val="005F7413"/>
    <w:rsid w:val="00603D2E"/>
    <w:rsid w:val="006056F0"/>
    <w:rsid w:val="0060591D"/>
    <w:rsid w:val="00610436"/>
    <w:rsid w:val="006143A1"/>
    <w:rsid w:val="006145A1"/>
    <w:rsid w:val="0061599B"/>
    <w:rsid w:val="006171C4"/>
    <w:rsid w:val="006172D5"/>
    <w:rsid w:val="0062076D"/>
    <w:rsid w:val="0062101D"/>
    <w:rsid w:val="00621A1C"/>
    <w:rsid w:val="00621A86"/>
    <w:rsid w:val="006221EA"/>
    <w:rsid w:val="00624537"/>
    <w:rsid w:val="00627BBF"/>
    <w:rsid w:val="00631E31"/>
    <w:rsid w:val="00631E3D"/>
    <w:rsid w:val="00633061"/>
    <w:rsid w:val="0063361D"/>
    <w:rsid w:val="00633EE7"/>
    <w:rsid w:val="00634218"/>
    <w:rsid w:val="006360C6"/>
    <w:rsid w:val="00636F8C"/>
    <w:rsid w:val="00640B67"/>
    <w:rsid w:val="00643311"/>
    <w:rsid w:val="00643D4C"/>
    <w:rsid w:val="006464F4"/>
    <w:rsid w:val="00653E98"/>
    <w:rsid w:val="006548DD"/>
    <w:rsid w:val="00654940"/>
    <w:rsid w:val="00655053"/>
    <w:rsid w:val="0065528E"/>
    <w:rsid w:val="00655906"/>
    <w:rsid w:val="00655ECD"/>
    <w:rsid w:val="00657A3E"/>
    <w:rsid w:val="00660415"/>
    <w:rsid w:val="00660674"/>
    <w:rsid w:val="00661605"/>
    <w:rsid w:val="00663C39"/>
    <w:rsid w:val="00664CCD"/>
    <w:rsid w:val="006652E5"/>
    <w:rsid w:val="00665745"/>
    <w:rsid w:val="00666118"/>
    <w:rsid w:val="00666385"/>
    <w:rsid w:val="00671B7F"/>
    <w:rsid w:val="00671F85"/>
    <w:rsid w:val="00674EF4"/>
    <w:rsid w:val="0067545D"/>
    <w:rsid w:val="006767D8"/>
    <w:rsid w:val="00676A61"/>
    <w:rsid w:val="00676EC0"/>
    <w:rsid w:val="00682524"/>
    <w:rsid w:val="00684652"/>
    <w:rsid w:val="00684A98"/>
    <w:rsid w:val="006850D1"/>
    <w:rsid w:val="00687941"/>
    <w:rsid w:val="00687ECE"/>
    <w:rsid w:val="00690CBE"/>
    <w:rsid w:val="00690FC3"/>
    <w:rsid w:val="006958C1"/>
    <w:rsid w:val="00697470"/>
    <w:rsid w:val="006A0D9D"/>
    <w:rsid w:val="006A13D6"/>
    <w:rsid w:val="006A2FF6"/>
    <w:rsid w:val="006A5649"/>
    <w:rsid w:val="006A6D90"/>
    <w:rsid w:val="006B240D"/>
    <w:rsid w:val="006B2D93"/>
    <w:rsid w:val="006B32C1"/>
    <w:rsid w:val="006B65E5"/>
    <w:rsid w:val="006C015A"/>
    <w:rsid w:val="006C2A7F"/>
    <w:rsid w:val="006C32DB"/>
    <w:rsid w:val="006C4CFB"/>
    <w:rsid w:val="006C5F71"/>
    <w:rsid w:val="006C6763"/>
    <w:rsid w:val="006C6BDE"/>
    <w:rsid w:val="006D45AC"/>
    <w:rsid w:val="006D4BCF"/>
    <w:rsid w:val="006D567B"/>
    <w:rsid w:val="006D5A9A"/>
    <w:rsid w:val="006D7238"/>
    <w:rsid w:val="006D7993"/>
    <w:rsid w:val="006E0492"/>
    <w:rsid w:val="006E0D9B"/>
    <w:rsid w:val="006E0E75"/>
    <w:rsid w:val="006E4880"/>
    <w:rsid w:val="006F024C"/>
    <w:rsid w:val="006F309A"/>
    <w:rsid w:val="006F396D"/>
    <w:rsid w:val="006F3B47"/>
    <w:rsid w:val="006F4551"/>
    <w:rsid w:val="006F5770"/>
    <w:rsid w:val="006F67EE"/>
    <w:rsid w:val="006F6D5A"/>
    <w:rsid w:val="006F70B9"/>
    <w:rsid w:val="006F7B00"/>
    <w:rsid w:val="00700578"/>
    <w:rsid w:val="0070061D"/>
    <w:rsid w:val="007041E4"/>
    <w:rsid w:val="00704676"/>
    <w:rsid w:val="00704A21"/>
    <w:rsid w:val="00705376"/>
    <w:rsid w:val="00706C6E"/>
    <w:rsid w:val="00706EA4"/>
    <w:rsid w:val="0071015F"/>
    <w:rsid w:val="00710561"/>
    <w:rsid w:val="00711A41"/>
    <w:rsid w:val="007133D1"/>
    <w:rsid w:val="00713747"/>
    <w:rsid w:val="00713E3E"/>
    <w:rsid w:val="007153DE"/>
    <w:rsid w:val="00715616"/>
    <w:rsid w:val="00715BF6"/>
    <w:rsid w:val="00717CFF"/>
    <w:rsid w:val="00721158"/>
    <w:rsid w:val="007223AF"/>
    <w:rsid w:val="00724C75"/>
    <w:rsid w:val="0072509D"/>
    <w:rsid w:val="0072610F"/>
    <w:rsid w:val="00726241"/>
    <w:rsid w:val="0072661C"/>
    <w:rsid w:val="00727488"/>
    <w:rsid w:val="00727BB8"/>
    <w:rsid w:val="007306F5"/>
    <w:rsid w:val="00730D96"/>
    <w:rsid w:val="0073378A"/>
    <w:rsid w:val="007348E3"/>
    <w:rsid w:val="00734B15"/>
    <w:rsid w:val="007351C8"/>
    <w:rsid w:val="00735F2D"/>
    <w:rsid w:val="0073727C"/>
    <w:rsid w:val="00744889"/>
    <w:rsid w:val="007451CA"/>
    <w:rsid w:val="007457EB"/>
    <w:rsid w:val="007509F1"/>
    <w:rsid w:val="0075128A"/>
    <w:rsid w:val="00751421"/>
    <w:rsid w:val="00754769"/>
    <w:rsid w:val="00755B58"/>
    <w:rsid w:val="007561E2"/>
    <w:rsid w:val="0076067F"/>
    <w:rsid w:val="00760682"/>
    <w:rsid w:val="00760BD6"/>
    <w:rsid w:val="0076192F"/>
    <w:rsid w:val="0076357F"/>
    <w:rsid w:val="00763A63"/>
    <w:rsid w:val="00765ECB"/>
    <w:rsid w:val="00766D54"/>
    <w:rsid w:val="007676A2"/>
    <w:rsid w:val="0077214D"/>
    <w:rsid w:val="00774EF7"/>
    <w:rsid w:val="00775684"/>
    <w:rsid w:val="007779F4"/>
    <w:rsid w:val="00780188"/>
    <w:rsid w:val="0078030B"/>
    <w:rsid w:val="00780332"/>
    <w:rsid w:val="0078148E"/>
    <w:rsid w:val="00781F09"/>
    <w:rsid w:val="00784983"/>
    <w:rsid w:val="00784E23"/>
    <w:rsid w:val="00787EC1"/>
    <w:rsid w:val="0079008F"/>
    <w:rsid w:val="0079082F"/>
    <w:rsid w:val="00792743"/>
    <w:rsid w:val="007929FA"/>
    <w:rsid w:val="0079605D"/>
    <w:rsid w:val="007971D8"/>
    <w:rsid w:val="007974F5"/>
    <w:rsid w:val="007A19CA"/>
    <w:rsid w:val="007A1C6E"/>
    <w:rsid w:val="007A52DD"/>
    <w:rsid w:val="007A5453"/>
    <w:rsid w:val="007B4392"/>
    <w:rsid w:val="007B5496"/>
    <w:rsid w:val="007B74D4"/>
    <w:rsid w:val="007B791C"/>
    <w:rsid w:val="007C071A"/>
    <w:rsid w:val="007C1A66"/>
    <w:rsid w:val="007C2B9B"/>
    <w:rsid w:val="007C317F"/>
    <w:rsid w:val="007C3992"/>
    <w:rsid w:val="007C47E5"/>
    <w:rsid w:val="007C494D"/>
    <w:rsid w:val="007C4A04"/>
    <w:rsid w:val="007C57AB"/>
    <w:rsid w:val="007C5D50"/>
    <w:rsid w:val="007C75BC"/>
    <w:rsid w:val="007D0291"/>
    <w:rsid w:val="007D2086"/>
    <w:rsid w:val="007D503B"/>
    <w:rsid w:val="007D6E2E"/>
    <w:rsid w:val="007D7F51"/>
    <w:rsid w:val="007E1C63"/>
    <w:rsid w:val="007E2D3D"/>
    <w:rsid w:val="007E2D76"/>
    <w:rsid w:val="007E358A"/>
    <w:rsid w:val="007E4897"/>
    <w:rsid w:val="007E4BC7"/>
    <w:rsid w:val="007E5312"/>
    <w:rsid w:val="007F00EB"/>
    <w:rsid w:val="007F0453"/>
    <w:rsid w:val="007F1E36"/>
    <w:rsid w:val="007F2C1B"/>
    <w:rsid w:val="007F3032"/>
    <w:rsid w:val="007F6336"/>
    <w:rsid w:val="007F722C"/>
    <w:rsid w:val="00800051"/>
    <w:rsid w:val="0080344F"/>
    <w:rsid w:val="008048B7"/>
    <w:rsid w:val="00806595"/>
    <w:rsid w:val="00807DD5"/>
    <w:rsid w:val="00810908"/>
    <w:rsid w:val="0081110B"/>
    <w:rsid w:val="00814D9D"/>
    <w:rsid w:val="00816423"/>
    <w:rsid w:val="008210A8"/>
    <w:rsid w:val="0082255D"/>
    <w:rsid w:val="00822E9C"/>
    <w:rsid w:val="00824265"/>
    <w:rsid w:val="008247F0"/>
    <w:rsid w:val="00824CD8"/>
    <w:rsid w:val="00826406"/>
    <w:rsid w:val="00827268"/>
    <w:rsid w:val="00827E72"/>
    <w:rsid w:val="00831FAC"/>
    <w:rsid w:val="0083278B"/>
    <w:rsid w:val="008344F8"/>
    <w:rsid w:val="008357A8"/>
    <w:rsid w:val="00835A60"/>
    <w:rsid w:val="00837BF2"/>
    <w:rsid w:val="00840DE2"/>
    <w:rsid w:val="008411ED"/>
    <w:rsid w:val="00841CC3"/>
    <w:rsid w:val="00842E92"/>
    <w:rsid w:val="008445C8"/>
    <w:rsid w:val="008452B1"/>
    <w:rsid w:val="008457CD"/>
    <w:rsid w:val="008469CD"/>
    <w:rsid w:val="00847F0A"/>
    <w:rsid w:val="00850A07"/>
    <w:rsid w:val="00850E21"/>
    <w:rsid w:val="00850EEC"/>
    <w:rsid w:val="00851289"/>
    <w:rsid w:val="00852B31"/>
    <w:rsid w:val="00854C1E"/>
    <w:rsid w:val="00855FBD"/>
    <w:rsid w:val="00860071"/>
    <w:rsid w:val="0086206C"/>
    <w:rsid w:val="008639B0"/>
    <w:rsid w:val="00865C51"/>
    <w:rsid w:val="00873574"/>
    <w:rsid w:val="008752CD"/>
    <w:rsid w:val="008810FC"/>
    <w:rsid w:val="00881AE9"/>
    <w:rsid w:val="00885397"/>
    <w:rsid w:val="008858CB"/>
    <w:rsid w:val="008859E1"/>
    <w:rsid w:val="0089240C"/>
    <w:rsid w:val="008951AC"/>
    <w:rsid w:val="0089608B"/>
    <w:rsid w:val="00897228"/>
    <w:rsid w:val="008972AB"/>
    <w:rsid w:val="008973A1"/>
    <w:rsid w:val="008A0FFF"/>
    <w:rsid w:val="008A1088"/>
    <w:rsid w:val="008A15A2"/>
    <w:rsid w:val="008A3290"/>
    <w:rsid w:val="008A366C"/>
    <w:rsid w:val="008A3C70"/>
    <w:rsid w:val="008A46F2"/>
    <w:rsid w:val="008A65E3"/>
    <w:rsid w:val="008A74C8"/>
    <w:rsid w:val="008B18A4"/>
    <w:rsid w:val="008B3147"/>
    <w:rsid w:val="008B4311"/>
    <w:rsid w:val="008B58E8"/>
    <w:rsid w:val="008C0702"/>
    <w:rsid w:val="008C21ED"/>
    <w:rsid w:val="008C50E6"/>
    <w:rsid w:val="008D271E"/>
    <w:rsid w:val="008D3ADB"/>
    <w:rsid w:val="008D3C07"/>
    <w:rsid w:val="008D474E"/>
    <w:rsid w:val="008D4E99"/>
    <w:rsid w:val="008D51FE"/>
    <w:rsid w:val="008D6A4B"/>
    <w:rsid w:val="008D7087"/>
    <w:rsid w:val="008E0D2D"/>
    <w:rsid w:val="008E41D9"/>
    <w:rsid w:val="008E519B"/>
    <w:rsid w:val="008E523B"/>
    <w:rsid w:val="008E602C"/>
    <w:rsid w:val="008F19FC"/>
    <w:rsid w:val="008F1BC1"/>
    <w:rsid w:val="008F2987"/>
    <w:rsid w:val="008F2B24"/>
    <w:rsid w:val="008F3DFD"/>
    <w:rsid w:val="008F4487"/>
    <w:rsid w:val="008F6282"/>
    <w:rsid w:val="008F6980"/>
    <w:rsid w:val="00901E22"/>
    <w:rsid w:val="00903258"/>
    <w:rsid w:val="00904940"/>
    <w:rsid w:val="009065C1"/>
    <w:rsid w:val="009072F8"/>
    <w:rsid w:val="0091048D"/>
    <w:rsid w:val="0091122F"/>
    <w:rsid w:val="0091309B"/>
    <w:rsid w:val="009137F1"/>
    <w:rsid w:val="009140A0"/>
    <w:rsid w:val="00914631"/>
    <w:rsid w:val="0091540D"/>
    <w:rsid w:val="00916133"/>
    <w:rsid w:val="00916F74"/>
    <w:rsid w:val="00917193"/>
    <w:rsid w:val="00920735"/>
    <w:rsid w:val="00921D14"/>
    <w:rsid w:val="00921E9B"/>
    <w:rsid w:val="00922185"/>
    <w:rsid w:val="00922218"/>
    <w:rsid w:val="00923A95"/>
    <w:rsid w:val="00925C7B"/>
    <w:rsid w:val="00926A2E"/>
    <w:rsid w:val="0092762E"/>
    <w:rsid w:val="009307DD"/>
    <w:rsid w:val="009307FC"/>
    <w:rsid w:val="00931FAA"/>
    <w:rsid w:val="00932D90"/>
    <w:rsid w:val="0093396C"/>
    <w:rsid w:val="0093426A"/>
    <w:rsid w:val="009346C1"/>
    <w:rsid w:val="00942A51"/>
    <w:rsid w:val="0094542F"/>
    <w:rsid w:val="009462F3"/>
    <w:rsid w:val="00946A1D"/>
    <w:rsid w:val="00947F4B"/>
    <w:rsid w:val="009513CA"/>
    <w:rsid w:val="009538D2"/>
    <w:rsid w:val="0095542D"/>
    <w:rsid w:val="00961209"/>
    <w:rsid w:val="0096135D"/>
    <w:rsid w:val="00961FB5"/>
    <w:rsid w:val="00961FE4"/>
    <w:rsid w:val="00963617"/>
    <w:rsid w:val="00963E30"/>
    <w:rsid w:val="00964AEF"/>
    <w:rsid w:val="00965566"/>
    <w:rsid w:val="009668EB"/>
    <w:rsid w:val="009670DC"/>
    <w:rsid w:val="00970115"/>
    <w:rsid w:val="009703CD"/>
    <w:rsid w:val="009707B8"/>
    <w:rsid w:val="0097119C"/>
    <w:rsid w:val="00971A1B"/>
    <w:rsid w:val="00971F25"/>
    <w:rsid w:val="00972697"/>
    <w:rsid w:val="009728F3"/>
    <w:rsid w:val="00973732"/>
    <w:rsid w:val="0097391D"/>
    <w:rsid w:val="00975C8A"/>
    <w:rsid w:val="00976AFD"/>
    <w:rsid w:val="00980D26"/>
    <w:rsid w:val="009813A9"/>
    <w:rsid w:val="009816FA"/>
    <w:rsid w:val="00982279"/>
    <w:rsid w:val="00985CB5"/>
    <w:rsid w:val="00987219"/>
    <w:rsid w:val="0098730C"/>
    <w:rsid w:val="00990480"/>
    <w:rsid w:val="009912D0"/>
    <w:rsid w:val="009925A1"/>
    <w:rsid w:val="009928BD"/>
    <w:rsid w:val="00994095"/>
    <w:rsid w:val="009953B3"/>
    <w:rsid w:val="00995B03"/>
    <w:rsid w:val="00995B2B"/>
    <w:rsid w:val="00995FD1"/>
    <w:rsid w:val="009978B5"/>
    <w:rsid w:val="009A2744"/>
    <w:rsid w:val="009A51BA"/>
    <w:rsid w:val="009A5706"/>
    <w:rsid w:val="009A5A89"/>
    <w:rsid w:val="009A6309"/>
    <w:rsid w:val="009A63F4"/>
    <w:rsid w:val="009A79FA"/>
    <w:rsid w:val="009B481B"/>
    <w:rsid w:val="009B6CF2"/>
    <w:rsid w:val="009B7787"/>
    <w:rsid w:val="009C147F"/>
    <w:rsid w:val="009C239C"/>
    <w:rsid w:val="009C2C09"/>
    <w:rsid w:val="009C31E5"/>
    <w:rsid w:val="009C3B6F"/>
    <w:rsid w:val="009C4E6D"/>
    <w:rsid w:val="009C52AC"/>
    <w:rsid w:val="009C6EE4"/>
    <w:rsid w:val="009C79E7"/>
    <w:rsid w:val="009D0324"/>
    <w:rsid w:val="009D0C30"/>
    <w:rsid w:val="009D0CAF"/>
    <w:rsid w:val="009D2350"/>
    <w:rsid w:val="009D4091"/>
    <w:rsid w:val="009D4CD1"/>
    <w:rsid w:val="009D5119"/>
    <w:rsid w:val="009D529A"/>
    <w:rsid w:val="009D5906"/>
    <w:rsid w:val="009D5EEA"/>
    <w:rsid w:val="009D659F"/>
    <w:rsid w:val="009D7A17"/>
    <w:rsid w:val="009E0323"/>
    <w:rsid w:val="009E0FB2"/>
    <w:rsid w:val="009E1D1E"/>
    <w:rsid w:val="009E2041"/>
    <w:rsid w:val="009E4197"/>
    <w:rsid w:val="009E4517"/>
    <w:rsid w:val="009E4792"/>
    <w:rsid w:val="009E5FD5"/>
    <w:rsid w:val="009E6E16"/>
    <w:rsid w:val="009E709D"/>
    <w:rsid w:val="009F4AF4"/>
    <w:rsid w:val="009F5064"/>
    <w:rsid w:val="009F595C"/>
    <w:rsid w:val="009F649E"/>
    <w:rsid w:val="009F66B8"/>
    <w:rsid w:val="009F69F8"/>
    <w:rsid w:val="009F763F"/>
    <w:rsid w:val="00A02833"/>
    <w:rsid w:val="00A0298C"/>
    <w:rsid w:val="00A02D7D"/>
    <w:rsid w:val="00A02E43"/>
    <w:rsid w:val="00A03395"/>
    <w:rsid w:val="00A046A2"/>
    <w:rsid w:val="00A05B4A"/>
    <w:rsid w:val="00A133E0"/>
    <w:rsid w:val="00A15551"/>
    <w:rsid w:val="00A17C30"/>
    <w:rsid w:val="00A20773"/>
    <w:rsid w:val="00A21168"/>
    <w:rsid w:val="00A21933"/>
    <w:rsid w:val="00A236A2"/>
    <w:rsid w:val="00A236B5"/>
    <w:rsid w:val="00A2449C"/>
    <w:rsid w:val="00A24AE5"/>
    <w:rsid w:val="00A256A5"/>
    <w:rsid w:val="00A2643D"/>
    <w:rsid w:val="00A30261"/>
    <w:rsid w:val="00A31DDA"/>
    <w:rsid w:val="00A32C6E"/>
    <w:rsid w:val="00A33B58"/>
    <w:rsid w:val="00A3551C"/>
    <w:rsid w:val="00A37B4D"/>
    <w:rsid w:val="00A41424"/>
    <w:rsid w:val="00A45000"/>
    <w:rsid w:val="00A46831"/>
    <w:rsid w:val="00A51214"/>
    <w:rsid w:val="00A513C8"/>
    <w:rsid w:val="00A51A8E"/>
    <w:rsid w:val="00A5211F"/>
    <w:rsid w:val="00A52DCE"/>
    <w:rsid w:val="00A546A1"/>
    <w:rsid w:val="00A5566E"/>
    <w:rsid w:val="00A55B39"/>
    <w:rsid w:val="00A561AA"/>
    <w:rsid w:val="00A56DA8"/>
    <w:rsid w:val="00A627F3"/>
    <w:rsid w:val="00A635FD"/>
    <w:rsid w:val="00A65D2A"/>
    <w:rsid w:val="00A65E5D"/>
    <w:rsid w:val="00A66178"/>
    <w:rsid w:val="00A66A08"/>
    <w:rsid w:val="00A66BBE"/>
    <w:rsid w:val="00A67E50"/>
    <w:rsid w:val="00A67F39"/>
    <w:rsid w:val="00A70286"/>
    <w:rsid w:val="00A705A1"/>
    <w:rsid w:val="00A712C6"/>
    <w:rsid w:val="00A7173B"/>
    <w:rsid w:val="00A72784"/>
    <w:rsid w:val="00A757F5"/>
    <w:rsid w:val="00A75A27"/>
    <w:rsid w:val="00A80DB1"/>
    <w:rsid w:val="00A82660"/>
    <w:rsid w:val="00A83C5A"/>
    <w:rsid w:val="00A85ED5"/>
    <w:rsid w:val="00A87209"/>
    <w:rsid w:val="00A956AC"/>
    <w:rsid w:val="00A95D1F"/>
    <w:rsid w:val="00A96AF5"/>
    <w:rsid w:val="00A97902"/>
    <w:rsid w:val="00AA0E9B"/>
    <w:rsid w:val="00AA1F48"/>
    <w:rsid w:val="00AA2467"/>
    <w:rsid w:val="00AA320C"/>
    <w:rsid w:val="00AA4F48"/>
    <w:rsid w:val="00AA7FD1"/>
    <w:rsid w:val="00AB02BB"/>
    <w:rsid w:val="00AB0BE5"/>
    <w:rsid w:val="00AB1622"/>
    <w:rsid w:val="00AB2347"/>
    <w:rsid w:val="00AB52E9"/>
    <w:rsid w:val="00AB5569"/>
    <w:rsid w:val="00AB746D"/>
    <w:rsid w:val="00AB7F51"/>
    <w:rsid w:val="00AC09C5"/>
    <w:rsid w:val="00AC0A48"/>
    <w:rsid w:val="00AC1661"/>
    <w:rsid w:val="00AC1D85"/>
    <w:rsid w:val="00AC367E"/>
    <w:rsid w:val="00AC5E7D"/>
    <w:rsid w:val="00AC5EA0"/>
    <w:rsid w:val="00AC6778"/>
    <w:rsid w:val="00AD052D"/>
    <w:rsid w:val="00AD2EB3"/>
    <w:rsid w:val="00AD3018"/>
    <w:rsid w:val="00AD4B3A"/>
    <w:rsid w:val="00AD508E"/>
    <w:rsid w:val="00AD55D2"/>
    <w:rsid w:val="00AD7F68"/>
    <w:rsid w:val="00AE13CF"/>
    <w:rsid w:val="00AE1A1D"/>
    <w:rsid w:val="00AE2209"/>
    <w:rsid w:val="00AE25C0"/>
    <w:rsid w:val="00AE27D9"/>
    <w:rsid w:val="00AE3D9B"/>
    <w:rsid w:val="00AE54BC"/>
    <w:rsid w:val="00AE6B6F"/>
    <w:rsid w:val="00AF18B2"/>
    <w:rsid w:val="00AF1FA2"/>
    <w:rsid w:val="00AF281B"/>
    <w:rsid w:val="00AF39AD"/>
    <w:rsid w:val="00AF48EF"/>
    <w:rsid w:val="00AF5093"/>
    <w:rsid w:val="00AF6CC0"/>
    <w:rsid w:val="00B00CC9"/>
    <w:rsid w:val="00B0110F"/>
    <w:rsid w:val="00B012A8"/>
    <w:rsid w:val="00B01ECA"/>
    <w:rsid w:val="00B0650F"/>
    <w:rsid w:val="00B072C9"/>
    <w:rsid w:val="00B10C04"/>
    <w:rsid w:val="00B11FD9"/>
    <w:rsid w:val="00B150C2"/>
    <w:rsid w:val="00B15AC5"/>
    <w:rsid w:val="00B20588"/>
    <w:rsid w:val="00B20A07"/>
    <w:rsid w:val="00B21174"/>
    <w:rsid w:val="00B212CF"/>
    <w:rsid w:val="00B215DE"/>
    <w:rsid w:val="00B232E2"/>
    <w:rsid w:val="00B25D63"/>
    <w:rsid w:val="00B265F7"/>
    <w:rsid w:val="00B30260"/>
    <w:rsid w:val="00B30567"/>
    <w:rsid w:val="00B30733"/>
    <w:rsid w:val="00B32C47"/>
    <w:rsid w:val="00B32E33"/>
    <w:rsid w:val="00B33D2D"/>
    <w:rsid w:val="00B34583"/>
    <w:rsid w:val="00B3747E"/>
    <w:rsid w:val="00B37BC8"/>
    <w:rsid w:val="00B4112E"/>
    <w:rsid w:val="00B41282"/>
    <w:rsid w:val="00B422E2"/>
    <w:rsid w:val="00B42D31"/>
    <w:rsid w:val="00B45823"/>
    <w:rsid w:val="00B45EEE"/>
    <w:rsid w:val="00B467A1"/>
    <w:rsid w:val="00B50072"/>
    <w:rsid w:val="00B51355"/>
    <w:rsid w:val="00B53256"/>
    <w:rsid w:val="00B53C03"/>
    <w:rsid w:val="00B543B4"/>
    <w:rsid w:val="00B5476D"/>
    <w:rsid w:val="00B56559"/>
    <w:rsid w:val="00B618AB"/>
    <w:rsid w:val="00B63153"/>
    <w:rsid w:val="00B65825"/>
    <w:rsid w:val="00B7049D"/>
    <w:rsid w:val="00B711FD"/>
    <w:rsid w:val="00B71251"/>
    <w:rsid w:val="00B71457"/>
    <w:rsid w:val="00B7149E"/>
    <w:rsid w:val="00B715CA"/>
    <w:rsid w:val="00B7176B"/>
    <w:rsid w:val="00B71821"/>
    <w:rsid w:val="00B72732"/>
    <w:rsid w:val="00B72803"/>
    <w:rsid w:val="00B7321E"/>
    <w:rsid w:val="00B761E1"/>
    <w:rsid w:val="00B7743A"/>
    <w:rsid w:val="00B80A0B"/>
    <w:rsid w:val="00B819BA"/>
    <w:rsid w:val="00B85AF0"/>
    <w:rsid w:val="00B869A2"/>
    <w:rsid w:val="00B877F1"/>
    <w:rsid w:val="00B87889"/>
    <w:rsid w:val="00B87CD4"/>
    <w:rsid w:val="00B90182"/>
    <w:rsid w:val="00B912CB"/>
    <w:rsid w:val="00B914C7"/>
    <w:rsid w:val="00B92A64"/>
    <w:rsid w:val="00B940AF"/>
    <w:rsid w:val="00B95444"/>
    <w:rsid w:val="00B96BDE"/>
    <w:rsid w:val="00B97C01"/>
    <w:rsid w:val="00BA1B2A"/>
    <w:rsid w:val="00BA472D"/>
    <w:rsid w:val="00BA4A37"/>
    <w:rsid w:val="00BB0129"/>
    <w:rsid w:val="00BB0489"/>
    <w:rsid w:val="00BB3C9F"/>
    <w:rsid w:val="00BB6963"/>
    <w:rsid w:val="00BB7238"/>
    <w:rsid w:val="00BB7B33"/>
    <w:rsid w:val="00BC0AED"/>
    <w:rsid w:val="00BC6997"/>
    <w:rsid w:val="00BD24FB"/>
    <w:rsid w:val="00BD4978"/>
    <w:rsid w:val="00BD76BF"/>
    <w:rsid w:val="00BD788E"/>
    <w:rsid w:val="00BD7953"/>
    <w:rsid w:val="00BE32A0"/>
    <w:rsid w:val="00BE4434"/>
    <w:rsid w:val="00BE4B9E"/>
    <w:rsid w:val="00BE5086"/>
    <w:rsid w:val="00BE7B27"/>
    <w:rsid w:val="00BF13AE"/>
    <w:rsid w:val="00BF1B4F"/>
    <w:rsid w:val="00BF1D69"/>
    <w:rsid w:val="00BF20BD"/>
    <w:rsid w:val="00BF529F"/>
    <w:rsid w:val="00BF769D"/>
    <w:rsid w:val="00C00B88"/>
    <w:rsid w:val="00C00C1C"/>
    <w:rsid w:val="00C02E50"/>
    <w:rsid w:val="00C030A5"/>
    <w:rsid w:val="00C04659"/>
    <w:rsid w:val="00C14E7D"/>
    <w:rsid w:val="00C15A68"/>
    <w:rsid w:val="00C15D64"/>
    <w:rsid w:val="00C16D70"/>
    <w:rsid w:val="00C20189"/>
    <w:rsid w:val="00C20529"/>
    <w:rsid w:val="00C22DAE"/>
    <w:rsid w:val="00C24DC2"/>
    <w:rsid w:val="00C263C7"/>
    <w:rsid w:val="00C2791A"/>
    <w:rsid w:val="00C308C6"/>
    <w:rsid w:val="00C31769"/>
    <w:rsid w:val="00C325FA"/>
    <w:rsid w:val="00C3327C"/>
    <w:rsid w:val="00C349EA"/>
    <w:rsid w:val="00C34F89"/>
    <w:rsid w:val="00C3701C"/>
    <w:rsid w:val="00C37E9D"/>
    <w:rsid w:val="00C410C1"/>
    <w:rsid w:val="00C4455C"/>
    <w:rsid w:val="00C452E6"/>
    <w:rsid w:val="00C461EF"/>
    <w:rsid w:val="00C46635"/>
    <w:rsid w:val="00C508A3"/>
    <w:rsid w:val="00C52251"/>
    <w:rsid w:val="00C531FE"/>
    <w:rsid w:val="00C53829"/>
    <w:rsid w:val="00C53925"/>
    <w:rsid w:val="00C54FF7"/>
    <w:rsid w:val="00C55E0D"/>
    <w:rsid w:val="00C56449"/>
    <w:rsid w:val="00C568C4"/>
    <w:rsid w:val="00C578B5"/>
    <w:rsid w:val="00C612DA"/>
    <w:rsid w:val="00C6240F"/>
    <w:rsid w:val="00C62420"/>
    <w:rsid w:val="00C643E7"/>
    <w:rsid w:val="00C64897"/>
    <w:rsid w:val="00C649AC"/>
    <w:rsid w:val="00C66705"/>
    <w:rsid w:val="00C70333"/>
    <w:rsid w:val="00C70575"/>
    <w:rsid w:val="00C71A4D"/>
    <w:rsid w:val="00C72623"/>
    <w:rsid w:val="00C757DB"/>
    <w:rsid w:val="00C75837"/>
    <w:rsid w:val="00C804C1"/>
    <w:rsid w:val="00C819F8"/>
    <w:rsid w:val="00C865C6"/>
    <w:rsid w:val="00C91DDE"/>
    <w:rsid w:val="00C924CC"/>
    <w:rsid w:val="00C93BCB"/>
    <w:rsid w:val="00C951E6"/>
    <w:rsid w:val="00C97551"/>
    <w:rsid w:val="00CA1AF2"/>
    <w:rsid w:val="00CA2E88"/>
    <w:rsid w:val="00CA4BAA"/>
    <w:rsid w:val="00CA53DA"/>
    <w:rsid w:val="00CA62D9"/>
    <w:rsid w:val="00CA6406"/>
    <w:rsid w:val="00CA6BD7"/>
    <w:rsid w:val="00CA6CA7"/>
    <w:rsid w:val="00CA6FB5"/>
    <w:rsid w:val="00CB0269"/>
    <w:rsid w:val="00CB33B1"/>
    <w:rsid w:val="00CB56D6"/>
    <w:rsid w:val="00CB6178"/>
    <w:rsid w:val="00CC1CA4"/>
    <w:rsid w:val="00CC2479"/>
    <w:rsid w:val="00CD4BFB"/>
    <w:rsid w:val="00CE0A9D"/>
    <w:rsid w:val="00CE0FC2"/>
    <w:rsid w:val="00CE1EA3"/>
    <w:rsid w:val="00CE4E4C"/>
    <w:rsid w:val="00CE6FA8"/>
    <w:rsid w:val="00CF0027"/>
    <w:rsid w:val="00CF0239"/>
    <w:rsid w:val="00CF3F7D"/>
    <w:rsid w:val="00CF42AF"/>
    <w:rsid w:val="00CF5842"/>
    <w:rsid w:val="00CF6044"/>
    <w:rsid w:val="00CF6E8A"/>
    <w:rsid w:val="00CF752C"/>
    <w:rsid w:val="00D0072A"/>
    <w:rsid w:val="00D03331"/>
    <w:rsid w:val="00D0368B"/>
    <w:rsid w:val="00D03D83"/>
    <w:rsid w:val="00D03F88"/>
    <w:rsid w:val="00D05DBB"/>
    <w:rsid w:val="00D06EB9"/>
    <w:rsid w:val="00D07087"/>
    <w:rsid w:val="00D07A26"/>
    <w:rsid w:val="00D10325"/>
    <w:rsid w:val="00D10D9A"/>
    <w:rsid w:val="00D12307"/>
    <w:rsid w:val="00D1269A"/>
    <w:rsid w:val="00D13181"/>
    <w:rsid w:val="00D13273"/>
    <w:rsid w:val="00D14ACA"/>
    <w:rsid w:val="00D15D86"/>
    <w:rsid w:val="00D166BC"/>
    <w:rsid w:val="00D1697E"/>
    <w:rsid w:val="00D2024F"/>
    <w:rsid w:val="00D21500"/>
    <w:rsid w:val="00D2229F"/>
    <w:rsid w:val="00D25151"/>
    <w:rsid w:val="00D25240"/>
    <w:rsid w:val="00D253B5"/>
    <w:rsid w:val="00D25E58"/>
    <w:rsid w:val="00D26ACC"/>
    <w:rsid w:val="00D273F0"/>
    <w:rsid w:val="00D278E5"/>
    <w:rsid w:val="00D27EE2"/>
    <w:rsid w:val="00D30AEA"/>
    <w:rsid w:val="00D30F14"/>
    <w:rsid w:val="00D319E4"/>
    <w:rsid w:val="00D33067"/>
    <w:rsid w:val="00D33B0F"/>
    <w:rsid w:val="00D34151"/>
    <w:rsid w:val="00D365D0"/>
    <w:rsid w:val="00D37A87"/>
    <w:rsid w:val="00D42D78"/>
    <w:rsid w:val="00D47B2D"/>
    <w:rsid w:val="00D47F21"/>
    <w:rsid w:val="00D51400"/>
    <w:rsid w:val="00D5187B"/>
    <w:rsid w:val="00D53766"/>
    <w:rsid w:val="00D54A78"/>
    <w:rsid w:val="00D54C50"/>
    <w:rsid w:val="00D54D82"/>
    <w:rsid w:val="00D54F68"/>
    <w:rsid w:val="00D561DC"/>
    <w:rsid w:val="00D56D53"/>
    <w:rsid w:val="00D617E2"/>
    <w:rsid w:val="00D62439"/>
    <w:rsid w:val="00D63C00"/>
    <w:rsid w:val="00D6489A"/>
    <w:rsid w:val="00D650A8"/>
    <w:rsid w:val="00D67D25"/>
    <w:rsid w:val="00D7048A"/>
    <w:rsid w:val="00D70965"/>
    <w:rsid w:val="00D71147"/>
    <w:rsid w:val="00D71591"/>
    <w:rsid w:val="00D7162E"/>
    <w:rsid w:val="00D73B56"/>
    <w:rsid w:val="00D763F8"/>
    <w:rsid w:val="00D81694"/>
    <w:rsid w:val="00D82EC5"/>
    <w:rsid w:val="00D83CE0"/>
    <w:rsid w:val="00D85A15"/>
    <w:rsid w:val="00D86689"/>
    <w:rsid w:val="00D907B4"/>
    <w:rsid w:val="00D909B9"/>
    <w:rsid w:val="00D909D1"/>
    <w:rsid w:val="00D90D00"/>
    <w:rsid w:val="00D92537"/>
    <w:rsid w:val="00D927E0"/>
    <w:rsid w:val="00D94303"/>
    <w:rsid w:val="00D95C80"/>
    <w:rsid w:val="00DA0BCC"/>
    <w:rsid w:val="00DA135C"/>
    <w:rsid w:val="00DA19D9"/>
    <w:rsid w:val="00DA4304"/>
    <w:rsid w:val="00DA50D8"/>
    <w:rsid w:val="00DA65F6"/>
    <w:rsid w:val="00DA6B1A"/>
    <w:rsid w:val="00DA71DB"/>
    <w:rsid w:val="00DB1370"/>
    <w:rsid w:val="00DB2AEA"/>
    <w:rsid w:val="00DB5335"/>
    <w:rsid w:val="00DB5913"/>
    <w:rsid w:val="00DC30C5"/>
    <w:rsid w:val="00DC3DCC"/>
    <w:rsid w:val="00DC5413"/>
    <w:rsid w:val="00DC5E34"/>
    <w:rsid w:val="00DC76D3"/>
    <w:rsid w:val="00DC7704"/>
    <w:rsid w:val="00DC7F5D"/>
    <w:rsid w:val="00DD038E"/>
    <w:rsid w:val="00DD18DB"/>
    <w:rsid w:val="00DD3641"/>
    <w:rsid w:val="00DD3988"/>
    <w:rsid w:val="00DD7B8E"/>
    <w:rsid w:val="00DE09B7"/>
    <w:rsid w:val="00DE0C45"/>
    <w:rsid w:val="00DE3F03"/>
    <w:rsid w:val="00DE5B08"/>
    <w:rsid w:val="00DE74AF"/>
    <w:rsid w:val="00DE7593"/>
    <w:rsid w:val="00DF13AB"/>
    <w:rsid w:val="00DF2240"/>
    <w:rsid w:val="00DF282B"/>
    <w:rsid w:val="00DF2837"/>
    <w:rsid w:val="00DF48EC"/>
    <w:rsid w:val="00DF5543"/>
    <w:rsid w:val="00DF71CE"/>
    <w:rsid w:val="00E04259"/>
    <w:rsid w:val="00E04868"/>
    <w:rsid w:val="00E04EE4"/>
    <w:rsid w:val="00E069C2"/>
    <w:rsid w:val="00E0713E"/>
    <w:rsid w:val="00E0775B"/>
    <w:rsid w:val="00E105CB"/>
    <w:rsid w:val="00E10F5D"/>
    <w:rsid w:val="00E115D6"/>
    <w:rsid w:val="00E1279E"/>
    <w:rsid w:val="00E12CFB"/>
    <w:rsid w:val="00E12D5F"/>
    <w:rsid w:val="00E15085"/>
    <w:rsid w:val="00E16AEF"/>
    <w:rsid w:val="00E23026"/>
    <w:rsid w:val="00E2303D"/>
    <w:rsid w:val="00E23857"/>
    <w:rsid w:val="00E23FC1"/>
    <w:rsid w:val="00E243E5"/>
    <w:rsid w:val="00E2514A"/>
    <w:rsid w:val="00E253A3"/>
    <w:rsid w:val="00E265C3"/>
    <w:rsid w:val="00E27C06"/>
    <w:rsid w:val="00E3117E"/>
    <w:rsid w:val="00E3175A"/>
    <w:rsid w:val="00E31AFF"/>
    <w:rsid w:val="00E3253C"/>
    <w:rsid w:val="00E335ED"/>
    <w:rsid w:val="00E33639"/>
    <w:rsid w:val="00E34CC1"/>
    <w:rsid w:val="00E34F1A"/>
    <w:rsid w:val="00E34F9D"/>
    <w:rsid w:val="00E355E0"/>
    <w:rsid w:val="00E35B14"/>
    <w:rsid w:val="00E35E4D"/>
    <w:rsid w:val="00E361F0"/>
    <w:rsid w:val="00E3655C"/>
    <w:rsid w:val="00E366B0"/>
    <w:rsid w:val="00E37686"/>
    <w:rsid w:val="00E41E18"/>
    <w:rsid w:val="00E43329"/>
    <w:rsid w:val="00E43B6A"/>
    <w:rsid w:val="00E464EA"/>
    <w:rsid w:val="00E5038A"/>
    <w:rsid w:val="00E53731"/>
    <w:rsid w:val="00E55358"/>
    <w:rsid w:val="00E56DAD"/>
    <w:rsid w:val="00E572AB"/>
    <w:rsid w:val="00E5795D"/>
    <w:rsid w:val="00E60D11"/>
    <w:rsid w:val="00E62AB3"/>
    <w:rsid w:val="00E641F1"/>
    <w:rsid w:val="00E65780"/>
    <w:rsid w:val="00E67C1C"/>
    <w:rsid w:val="00E701CB"/>
    <w:rsid w:val="00E7209E"/>
    <w:rsid w:val="00E721E8"/>
    <w:rsid w:val="00E7235C"/>
    <w:rsid w:val="00E72EA4"/>
    <w:rsid w:val="00E73CA0"/>
    <w:rsid w:val="00E74ECC"/>
    <w:rsid w:val="00E75102"/>
    <w:rsid w:val="00E8028C"/>
    <w:rsid w:val="00E809A9"/>
    <w:rsid w:val="00E81712"/>
    <w:rsid w:val="00E8474F"/>
    <w:rsid w:val="00E866E6"/>
    <w:rsid w:val="00E87223"/>
    <w:rsid w:val="00E90E40"/>
    <w:rsid w:val="00E91547"/>
    <w:rsid w:val="00E92C1A"/>
    <w:rsid w:val="00E95C8F"/>
    <w:rsid w:val="00E96CC9"/>
    <w:rsid w:val="00E97DB9"/>
    <w:rsid w:val="00EA08BB"/>
    <w:rsid w:val="00EA25CF"/>
    <w:rsid w:val="00EA3C71"/>
    <w:rsid w:val="00EA46DA"/>
    <w:rsid w:val="00EA56A0"/>
    <w:rsid w:val="00EA6FCE"/>
    <w:rsid w:val="00EB08AA"/>
    <w:rsid w:val="00EB0ACD"/>
    <w:rsid w:val="00EB119D"/>
    <w:rsid w:val="00EB155C"/>
    <w:rsid w:val="00EB2FBB"/>
    <w:rsid w:val="00EB418B"/>
    <w:rsid w:val="00EB471C"/>
    <w:rsid w:val="00EB5B6D"/>
    <w:rsid w:val="00EB7DD8"/>
    <w:rsid w:val="00EC0162"/>
    <w:rsid w:val="00EC1551"/>
    <w:rsid w:val="00EC249E"/>
    <w:rsid w:val="00EC2724"/>
    <w:rsid w:val="00EC2B92"/>
    <w:rsid w:val="00EC3AB6"/>
    <w:rsid w:val="00EC53F8"/>
    <w:rsid w:val="00EC588E"/>
    <w:rsid w:val="00EC61B0"/>
    <w:rsid w:val="00EC6C0B"/>
    <w:rsid w:val="00ED09C4"/>
    <w:rsid w:val="00ED16BF"/>
    <w:rsid w:val="00ED269A"/>
    <w:rsid w:val="00ED4B06"/>
    <w:rsid w:val="00ED7050"/>
    <w:rsid w:val="00ED79F1"/>
    <w:rsid w:val="00EE21B8"/>
    <w:rsid w:val="00EE3504"/>
    <w:rsid w:val="00EE6DFA"/>
    <w:rsid w:val="00EE771B"/>
    <w:rsid w:val="00EF0C58"/>
    <w:rsid w:val="00EF0DE2"/>
    <w:rsid w:val="00EF1797"/>
    <w:rsid w:val="00EF6206"/>
    <w:rsid w:val="00EF7215"/>
    <w:rsid w:val="00F00EE6"/>
    <w:rsid w:val="00F033E5"/>
    <w:rsid w:val="00F06CE3"/>
    <w:rsid w:val="00F07051"/>
    <w:rsid w:val="00F13825"/>
    <w:rsid w:val="00F142EC"/>
    <w:rsid w:val="00F14847"/>
    <w:rsid w:val="00F158CB"/>
    <w:rsid w:val="00F15D16"/>
    <w:rsid w:val="00F17520"/>
    <w:rsid w:val="00F20206"/>
    <w:rsid w:val="00F20812"/>
    <w:rsid w:val="00F23AFA"/>
    <w:rsid w:val="00F23C45"/>
    <w:rsid w:val="00F24273"/>
    <w:rsid w:val="00F25862"/>
    <w:rsid w:val="00F25BE5"/>
    <w:rsid w:val="00F26A90"/>
    <w:rsid w:val="00F26C31"/>
    <w:rsid w:val="00F2763C"/>
    <w:rsid w:val="00F30E1D"/>
    <w:rsid w:val="00F3127A"/>
    <w:rsid w:val="00F31BA6"/>
    <w:rsid w:val="00F31FA7"/>
    <w:rsid w:val="00F32340"/>
    <w:rsid w:val="00F32571"/>
    <w:rsid w:val="00F32EE4"/>
    <w:rsid w:val="00F349FB"/>
    <w:rsid w:val="00F350A7"/>
    <w:rsid w:val="00F3516D"/>
    <w:rsid w:val="00F353FA"/>
    <w:rsid w:val="00F358CB"/>
    <w:rsid w:val="00F40539"/>
    <w:rsid w:val="00F4380C"/>
    <w:rsid w:val="00F43E7C"/>
    <w:rsid w:val="00F4664E"/>
    <w:rsid w:val="00F46A25"/>
    <w:rsid w:val="00F47DAF"/>
    <w:rsid w:val="00F50600"/>
    <w:rsid w:val="00F52E4F"/>
    <w:rsid w:val="00F52F0E"/>
    <w:rsid w:val="00F5401F"/>
    <w:rsid w:val="00F54767"/>
    <w:rsid w:val="00F555F0"/>
    <w:rsid w:val="00F55977"/>
    <w:rsid w:val="00F55BAB"/>
    <w:rsid w:val="00F57EA9"/>
    <w:rsid w:val="00F62744"/>
    <w:rsid w:val="00F63F43"/>
    <w:rsid w:val="00F6439C"/>
    <w:rsid w:val="00F6609B"/>
    <w:rsid w:val="00F6775A"/>
    <w:rsid w:val="00F705E5"/>
    <w:rsid w:val="00F73FD7"/>
    <w:rsid w:val="00F752E9"/>
    <w:rsid w:val="00F770C8"/>
    <w:rsid w:val="00F77165"/>
    <w:rsid w:val="00F77470"/>
    <w:rsid w:val="00F77686"/>
    <w:rsid w:val="00F80517"/>
    <w:rsid w:val="00F81B21"/>
    <w:rsid w:val="00F82302"/>
    <w:rsid w:val="00F824F3"/>
    <w:rsid w:val="00F82812"/>
    <w:rsid w:val="00F82909"/>
    <w:rsid w:val="00F82DFE"/>
    <w:rsid w:val="00F83394"/>
    <w:rsid w:val="00F900DD"/>
    <w:rsid w:val="00F90787"/>
    <w:rsid w:val="00F93B41"/>
    <w:rsid w:val="00F94C6B"/>
    <w:rsid w:val="00F96928"/>
    <w:rsid w:val="00FA2FE9"/>
    <w:rsid w:val="00FA6287"/>
    <w:rsid w:val="00FA70FD"/>
    <w:rsid w:val="00FB3390"/>
    <w:rsid w:val="00FB50AA"/>
    <w:rsid w:val="00FB5CE2"/>
    <w:rsid w:val="00FC082A"/>
    <w:rsid w:val="00FC1022"/>
    <w:rsid w:val="00FC3C4F"/>
    <w:rsid w:val="00FC58A7"/>
    <w:rsid w:val="00FC7A4C"/>
    <w:rsid w:val="00FC7ADF"/>
    <w:rsid w:val="00FD13F6"/>
    <w:rsid w:val="00FD146E"/>
    <w:rsid w:val="00FD169A"/>
    <w:rsid w:val="00FD4476"/>
    <w:rsid w:val="00FD51E7"/>
    <w:rsid w:val="00FD7635"/>
    <w:rsid w:val="00FE0592"/>
    <w:rsid w:val="00FE0754"/>
    <w:rsid w:val="00FE0BEA"/>
    <w:rsid w:val="00FE1473"/>
    <w:rsid w:val="00FE3394"/>
    <w:rsid w:val="00FE42E4"/>
    <w:rsid w:val="00FE60DF"/>
    <w:rsid w:val="00FF04D4"/>
    <w:rsid w:val="00FF45BD"/>
    <w:rsid w:val="00FF6C22"/>
    <w:rsid w:val="00FF7164"/>
    <w:rsid w:val="00FF7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26ACC"/>
  </w:style>
  <w:style w:type="paragraph" w:styleId="1">
    <w:name w:val="heading 1"/>
    <w:basedOn w:val="a0"/>
    <w:next w:val="a0"/>
    <w:link w:val="10"/>
    <w:qFormat/>
    <w:rsid w:val="003C534D"/>
    <w:pPr>
      <w:keepNext/>
      <w:spacing w:after="0" w:line="240" w:lineRule="auto"/>
      <w:outlineLvl w:val="0"/>
    </w:pPr>
    <w:rPr>
      <w:rFonts w:ascii="Times New Roman" w:eastAsia="Times New Roman" w:hAnsi="Times New Roman" w:cs="Times New Roman"/>
      <w:b/>
      <w:bCs/>
      <w:sz w:val="24"/>
      <w:szCs w:val="24"/>
      <w:lang w:eastAsia="ru-RU"/>
    </w:rPr>
  </w:style>
  <w:style w:type="paragraph" w:styleId="2">
    <w:name w:val="heading 2"/>
    <w:aliases w:val="contract,H2,h2,2,Numbered text 3,H21,Раздел,H22,H23,H24,H211,H25,H212,H221,H231,H241,H2111,H26,H213,H222,H232,H242,H2112,H27,H214,H28,H29,H210,H215,H216,H217,H218,H219,H220,H2110,H223,H2113,H224,H225,H226,H227,H228"/>
    <w:basedOn w:val="a0"/>
    <w:next w:val="a0"/>
    <w:link w:val="20"/>
    <w:uiPriority w:val="9"/>
    <w:qFormat/>
    <w:rsid w:val="00063444"/>
    <w:pPr>
      <w:keepNext/>
      <w:spacing w:after="0" w:line="240" w:lineRule="auto"/>
      <w:ind w:left="-1417" w:firstLine="1417"/>
      <w:outlineLvl w:val="1"/>
    </w:pPr>
    <w:rPr>
      <w:rFonts w:ascii="Arial" w:eastAsia="Times New Roman" w:hAnsi="Arial" w:cs="Times New Roman"/>
      <w:b/>
      <w:sz w:val="40"/>
      <w:szCs w:val="20"/>
      <w:lang w:val="x-none" w:eastAsia="x-none"/>
    </w:rPr>
  </w:style>
  <w:style w:type="paragraph" w:styleId="3">
    <w:name w:val="heading 3"/>
    <w:aliases w:val="h3,Head 3,l3+toc 3,CT,Sub-section Title,l3"/>
    <w:basedOn w:val="a0"/>
    <w:next w:val="a0"/>
    <w:link w:val="30"/>
    <w:qFormat/>
    <w:rsid w:val="00063444"/>
    <w:pPr>
      <w:keepNext/>
      <w:spacing w:after="0" w:line="240" w:lineRule="auto"/>
      <w:outlineLvl w:val="2"/>
    </w:pPr>
    <w:rPr>
      <w:rFonts w:ascii="Times New Roman" w:eastAsia="Times New Roman" w:hAnsi="Times New Roman" w:cs="Times New Roman"/>
      <w:snapToGrid w:val="0"/>
      <w:sz w:val="26"/>
      <w:szCs w:val="20"/>
      <w:lang w:val="x-none" w:eastAsia="x-none"/>
    </w:rPr>
  </w:style>
  <w:style w:type="paragraph" w:styleId="40">
    <w:name w:val="heading 4"/>
    <w:aliases w:val="Параграф"/>
    <w:basedOn w:val="a0"/>
    <w:next w:val="a0"/>
    <w:link w:val="41"/>
    <w:qFormat/>
    <w:rsid w:val="00063444"/>
    <w:pPr>
      <w:keepNext/>
      <w:spacing w:after="0" w:line="240" w:lineRule="auto"/>
      <w:outlineLvl w:val="3"/>
    </w:pPr>
    <w:rPr>
      <w:rFonts w:ascii="Times New Roman" w:eastAsia="Times New Roman" w:hAnsi="Times New Roman" w:cs="Times New Roman"/>
      <w:snapToGrid w:val="0"/>
      <w:color w:val="000000"/>
      <w:sz w:val="28"/>
      <w:szCs w:val="20"/>
      <w:lang w:val="x-none" w:eastAsia="x-none"/>
    </w:rPr>
  </w:style>
  <w:style w:type="paragraph" w:styleId="5">
    <w:name w:val="heading 5"/>
    <w:aliases w:val="_Подпункт"/>
    <w:basedOn w:val="a0"/>
    <w:next w:val="a0"/>
    <w:link w:val="50"/>
    <w:qFormat/>
    <w:rsid w:val="00063444"/>
    <w:pPr>
      <w:keepNext/>
      <w:spacing w:after="0" w:line="240" w:lineRule="auto"/>
      <w:jc w:val="center"/>
      <w:outlineLvl w:val="4"/>
    </w:pPr>
    <w:rPr>
      <w:rFonts w:ascii="Times New Roman" w:eastAsia="Times New Roman" w:hAnsi="Times New Roman" w:cs="Times New Roman"/>
      <w:b/>
      <w:snapToGrid w:val="0"/>
      <w:color w:val="000000"/>
      <w:sz w:val="26"/>
      <w:szCs w:val="20"/>
      <w:lang w:val="x-none" w:eastAsia="x-none"/>
    </w:rPr>
  </w:style>
  <w:style w:type="paragraph" w:styleId="6">
    <w:name w:val="heading 6"/>
    <w:basedOn w:val="a0"/>
    <w:next w:val="a0"/>
    <w:link w:val="60"/>
    <w:qFormat/>
    <w:rsid w:val="00063444"/>
    <w:pPr>
      <w:numPr>
        <w:ilvl w:val="5"/>
        <w:numId w:val="14"/>
      </w:numPr>
      <w:spacing w:before="240" w:after="60" w:line="240" w:lineRule="auto"/>
      <w:jc w:val="both"/>
      <w:outlineLvl w:val="5"/>
    </w:pPr>
    <w:rPr>
      <w:rFonts w:ascii="Times New Roman" w:eastAsia="Times New Roman" w:hAnsi="Times New Roman" w:cs="Times New Roman"/>
      <w:i/>
      <w:iCs/>
      <w:lang w:val="x-none" w:eastAsia="x-none"/>
    </w:rPr>
  </w:style>
  <w:style w:type="paragraph" w:styleId="7">
    <w:name w:val="heading 7"/>
    <w:basedOn w:val="a0"/>
    <w:next w:val="a0"/>
    <w:link w:val="70"/>
    <w:qFormat/>
    <w:rsid w:val="00063444"/>
    <w:pPr>
      <w:keepNext/>
      <w:keepLines/>
      <w:widowControl w:val="0"/>
      <w:suppressLineNumbers/>
      <w:suppressAutoHyphens/>
      <w:spacing w:after="0" w:line="240" w:lineRule="auto"/>
      <w:outlineLvl w:val="6"/>
    </w:pPr>
    <w:rPr>
      <w:rFonts w:ascii="Times New Roman" w:eastAsia="Times New Roman" w:hAnsi="Times New Roman" w:cs="Times New Roman"/>
      <w:b/>
      <w:bCs/>
      <w:sz w:val="24"/>
      <w:szCs w:val="24"/>
      <w:lang w:val="x-none" w:eastAsia="x-none"/>
    </w:rPr>
  </w:style>
  <w:style w:type="paragraph" w:styleId="8">
    <w:name w:val="heading 8"/>
    <w:basedOn w:val="a0"/>
    <w:next w:val="a0"/>
    <w:link w:val="80"/>
    <w:qFormat/>
    <w:rsid w:val="00063444"/>
    <w:pPr>
      <w:keepNext/>
      <w:spacing w:after="0" w:line="240" w:lineRule="auto"/>
      <w:ind w:left="-108" w:right="-108"/>
      <w:jc w:val="center"/>
      <w:outlineLvl w:val="7"/>
    </w:pPr>
    <w:rPr>
      <w:rFonts w:ascii="Times New Roman" w:eastAsia="Times New Roman" w:hAnsi="Times New Roman" w:cs="Times New Roman"/>
      <w:b/>
      <w:bCs/>
      <w:sz w:val="24"/>
      <w:szCs w:val="24"/>
      <w:lang w:val="x-none" w:eastAsia="x-none"/>
    </w:rPr>
  </w:style>
  <w:style w:type="paragraph" w:styleId="9">
    <w:name w:val="heading 9"/>
    <w:basedOn w:val="a0"/>
    <w:next w:val="a0"/>
    <w:link w:val="90"/>
    <w:qFormat/>
    <w:rsid w:val="00063444"/>
    <w:pPr>
      <w:numPr>
        <w:ilvl w:val="8"/>
        <w:numId w:val="14"/>
      </w:numPr>
      <w:spacing w:before="240" w:after="60" w:line="240" w:lineRule="auto"/>
      <w:jc w:val="both"/>
      <w:outlineLvl w:val="8"/>
    </w:pPr>
    <w:rPr>
      <w:rFonts w:ascii="Arial" w:eastAsia="Times New Roman" w:hAnsi="Arial" w:cs="Times New Roman"/>
      <w:b/>
      <w:bCs/>
      <w:i/>
      <w:iCs/>
      <w:sz w:val="18"/>
      <w:szCs w:val="1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rsid w:val="001F520F"/>
    <w:pPr>
      <w:tabs>
        <w:tab w:val="center" w:pos="4677"/>
        <w:tab w:val="right" w:pos="9355"/>
      </w:tabs>
      <w:spacing w:after="0" w:line="240" w:lineRule="auto"/>
    </w:pPr>
  </w:style>
  <w:style w:type="character" w:customStyle="1" w:styleId="a5">
    <w:name w:val="Нижний колонтитул Знак"/>
    <w:basedOn w:val="a1"/>
    <w:link w:val="a4"/>
    <w:uiPriority w:val="99"/>
    <w:rsid w:val="001F520F"/>
  </w:style>
  <w:style w:type="paragraph" w:styleId="a6">
    <w:name w:val="header"/>
    <w:basedOn w:val="a0"/>
    <w:link w:val="a7"/>
    <w:uiPriority w:val="99"/>
    <w:unhideWhenUsed/>
    <w:rsid w:val="001F520F"/>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1F520F"/>
  </w:style>
  <w:style w:type="paragraph" w:styleId="a8">
    <w:name w:val="footnote text"/>
    <w:basedOn w:val="a0"/>
    <w:link w:val="a9"/>
    <w:unhideWhenUsed/>
    <w:rsid w:val="001F520F"/>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rsid w:val="001F520F"/>
    <w:rPr>
      <w:rFonts w:ascii="Times New Roman" w:eastAsia="Times New Roman" w:hAnsi="Times New Roman" w:cs="Times New Roman"/>
      <w:sz w:val="20"/>
      <w:szCs w:val="20"/>
      <w:lang w:eastAsia="ru-RU"/>
    </w:rPr>
  </w:style>
  <w:style w:type="character" w:styleId="aa">
    <w:name w:val="footnote reference"/>
    <w:uiPriority w:val="99"/>
    <w:unhideWhenUsed/>
    <w:rsid w:val="001F520F"/>
    <w:rPr>
      <w:vertAlign w:val="superscript"/>
    </w:rPr>
  </w:style>
  <w:style w:type="paragraph" w:customStyle="1" w:styleId="ConsPlusNormal">
    <w:name w:val="ConsPlusNormal"/>
    <w:link w:val="ConsPlusNormal0"/>
    <w:rsid w:val="007F72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ody Text Indent"/>
    <w:aliases w:val="текст"/>
    <w:basedOn w:val="a0"/>
    <w:link w:val="ac"/>
    <w:rsid w:val="007F722C"/>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ac">
    <w:name w:val="Основной текст с отступом Знак"/>
    <w:aliases w:val="текст Знак"/>
    <w:basedOn w:val="a1"/>
    <w:link w:val="ab"/>
    <w:rsid w:val="007F722C"/>
    <w:rPr>
      <w:rFonts w:ascii="Times New Roman" w:eastAsia="Times New Roman" w:hAnsi="Times New Roman" w:cs="Times New Roman"/>
      <w:sz w:val="28"/>
      <w:szCs w:val="28"/>
      <w:lang w:eastAsia="ru-RU"/>
    </w:rPr>
  </w:style>
  <w:style w:type="table" w:styleId="ad">
    <w:name w:val="Table Grid"/>
    <w:basedOn w:val="a2"/>
    <w:uiPriority w:val="59"/>
    <w:rsid w:val="007F722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0"/>
    <w:uiPriority w:val="34"/>
    <w:qFormat/>
    <w:rsid w:val="007F722C"/>
    <w:pPr>
      <w:spacing w:after="0" w:line="240" w:lineRule="auto"/>
      <w:ind w:left="720"/>
    </w:pPr>
    <w:rPr>
      <w:rFonts w:ascii="Calibri" w:eastAsia="Calibri" w:hAnsi="Calibri" w:cs="Times New Roman"/>
      <w:lang w:eastAsia="ru-RU"/>
    </w:rPr>
  </w:style>
  <w:style w:type="paragraph" w:customStyle="1" w:styleId="ConsNormal">
    <w:name w:val="ConsNormal"/>
    <w:link w:val="ConsNormal0"/>
    <w:rsid w:val="007F722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1"/>
    <w:link w:val="ConsNormal"/>
    <w:rsid w:val="007F722C"/>
    <w:rPr>
      <w:rFonts w:ascii="Arial" w:eastAsia="Times New Roman" w:hAnsi="Arial" w:cs="Arial"/>
      <w:sz w:val="20"/>
      <w:szCs w:val="20"/>
      <w:lang w:eastAsia="ru-RU"/>
    </w:rPr>
  </w:style>
  <w:style w:type="paragraph" w:customStyle="1" w:styleId="af">
    <w:name w:val="Обычный + по ширине"/>
    <w:basedOn w:val="a0"/>
    <w:uiPriority w:val="99"/>
    <w:rsid w:val="008D474E"/>
    <w:pPr>
      <w:spacing w:after="0" w:line="240" w:lineRule="auto"/>
      <w:jc w:val="both"/>
    </w:pPr>
    <w:rPr>
      <w:rFonts w:ascii="Times New Roman" w:eastAsia="Times New Roman" w:hAnsi="Times New Roman" w:cs="Times New Roman"/>
      <w:sz w:val="24"/>
      <w:szCs w:val="24"/>
      <w:lang w:eastAsia="ru-RU"/>
    </w:rPr>
  </w:style>
  <w:style w:type="paragraph" w:styleId="af0">
    <w:name w:val="Balloon Text"/>
    <w:basedOn w:val="a0"/>
    <w:link w:val="af1"/>
    <w:unhideWhenUsed/>
    <w:rsid w:val="00EC249E"/>
    <w:pPr>
      <w:spacing w:after="0" w:line="240" w:lineRule="auto"/>
    </w:pPr>
    <w:rPr>
      <w:rFonts w:ascii="Tahoma" w:hAnsi="Tahoma" w:cs="Tahoma"/>
      <w:sz w:val="16"/>
      <w:szCs w:val="16"/>
    </w:rPr>
  </w:style>
  <w:style w:type="character" w:customStyle="1" w:styleId="af1">
    <w:name w:val="Текст выноски Знак"/>
    <w:basedOn w:val="a1"/>
    <w:link w:val="af0"/>
    <w:rsid w:val="00EC249E"/>
    <w:rPr>
      <w:rFonts w:ascii="Tahoma" w:hAnsi="Tahoma" w:cs="Tahoma"/>
      <w:sz w:val="16"/>
      <w:szCs w:val="16"/>
    </w:rPr>
  </w:style>
  <w:style w:type="paragraph" w:customStyle="1" w:styleId="31">
    <w:name w:val="Стиль3 Знак"/>
    <w:basedOn w:val="21"/>
    <w:link w:val="32"/>
    <w:rsid w:val="00095910"/>
    <w:pPr>
      <w:widowControl w:val="0"/>
      <w:adjustRightInd w:val="0"/>
      <w:spacing w:after="0" w:line="240" w:lineRule="auto"/>
      <w:ind w:left="0"/>
      <w:jc w:val="both"/>
      <w:textAlignment w:val="baseline"/>
    </w:pPr>
    <w:rPr>
      <w:rFonts w:ascii="Arial" w:eastAsia="Calibri" w:hAnsi="Arial" w:cs="Arial"/>
      <w:sz w:val="24"/>
      <w:szCs w:val="24"/>
      <w:lang w:eastAsia="ru-RU"/>
    </w:rPr>
  </w:style>
  <w:style w:type="character" w:customStyle="1" w:styleId="32">
    <w:name w:val="Стиль3 Знак Знак"/>
    <w:link w:val="31"/>
    <w:locked/>
    <w:rsid w:val="00095910"/>
    <w:rPr>
      <w:rFonts w:ascii="Arial" w:eastAsia="Calibri" w:hAnsi="Arial" w:cs="Arial"/>
      <w:sz w:val="24"/>
      <w:szCs w:val="24"/>
      <w:lang w:eastAsia="ru-RU"/>
    </w:rPr>
  </w:style>
  <w:style w:type="paragraph" w:styleId="21">
    <w:name w:val="Body Text Indent 2"/>
    <w:aliases w:val="Знак,Знак1"/>
    <w:basedOn w:val="a0"/>
    <w:link w:val="22"/>
    <w:unhideWhenUsed/>
    <w:rsid w:val="00095910"/>
    <w:pPr>
      <w:spacing w:after="120" w:line="480" w:lineRule="auto"/>
      <w:ind w:left="283"/>
    </w:pPr>
  </w:style>
  <w:style w:type="character" w:customStyle="1" w:styleId="22">
    <w:name w:val="Основной текст с отступом 2 Знак"/>
    <w:aliases w:val="Знак Знак8,Знак1 Знак"/>
    <w:basedOn w:val="a1"/>
    <w:link w:val="21"/>
    <w:rsid w:val="00095910"/>
  </w:style>
  <w:style w:type="character" w:customStyle="1" w:styleId="tztxt">
    <w:name w:val="tz_txt Знак"/>
    <w:link w:val="tztxt0"/>
    <w:locked/>
    <w:rsid w:val="00A2643D"/>
    <w:rPr>
      <w:lang w:eastAsia="x-none"/>
    </w:rPr>
  </w:style>
  <w:style w:type="paragraph" w:customStyle="1" w:styleId="tztxt0">
    <w:name w:val="tz_txt"/>
    <w:basedOn w:val="a0"/>
    <w:link w:val="tztxt"/>
    <w:rsid w:val="00A2643D"/>
    <w:pPr>
      <w:spacing w:after="120" w:line="240" w:lineRule="auto"/>
      <w:ind w:firstLine="709"/>
      <w:jc w:val="both"/>
    </w:pPr>
    <w:rPr>
      <w:lang w:eastAsia="x-none"/>
    </w:rPr>
  </w:style>
  <w:style w:type="paragraph" w:customStyle="1" w:styleId="CharCharCarCarCharCharCarCarCharCharCarCarCharChar">
    <w:name w:val="Char Char Car Car Char Char Car Car Char Char Car Car Char Char"/>
    <w:basedOn w:val="a0"/>
    <w:rsid w:val="003C534D"/>
    <w:pPr>
      <w:spacing w:after="160" w:line="240" w:lineRule="exact"/>
    </w:pPr>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C534D"/>
    <w:rPr>
      <w:rFonts w:ascii="Times New Roman" w:eastAsia="Times New Roman" w:hAnsi="Times New Roman" w:cs="Times New Roman"/>
      <w:b/>
      <w:bCs/>
      <w:sz w:val="24"/>
      <w:szCs w:val="24"/>
      <w:lang w:eastAsia="ru-RU"/>
    </w:rPr>
  </w:style>
  <w:style w:type="table" w:customStyle="1" w:styleId="61">
    <w:name w:val="Сетка таблицы6"/>
    <w:basedOn w:val="a2"/>
    <w:next w:val="ad"/>
    <w:uiPriority w:val="59"/>
    <w:rsid w:val="00C33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d"/>
    <w:uiPriority w:val="59"/>
    <w:rsid w:val="00C33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basedOn w:val="a1"/>
    <w:uiPriority w:val="99"/>
    <w:semiHidden/>
    <w:unhideWhenUsed/>
    <w:rsid w:val="006C32DB"/>
    <w:rPr>
      <w:sz w:val="16"/>
      <w:szCs w:val="16"/>
    </w:rPr>
  </w:style>
  <w:style w:type="paragraph" w:styleId="af3">
    <w:name w:val="annotation text"/>
    <w:basedOn w:val="a0"/>
    <w:link w:val="af4"/>
    <w:uiPriority w:val="99"/>
    <w:semiHidden/>
    <w:unhideWhenUsed/>
    <w:rsid w:val="006C32DB"/>
    <w:pPr>
      <w:spacing w:line="240" w:lineRule="auto"/>
    </w:pPr>
    <w:rPr>
      <w:sz w:val="20"/>
      <w:szCs w:val="20"/>
    </w:rPr>
  </w:style>
  <w:style w:type="character" w:customStyle="1" w:styleId="af4">
    <w:name w:val="Текст примечания Знак"/>
    <w:basedOn w:val="a1"/>
    <w:link w:val="af3"/>
    <w:uiPriority w:val="99"/>
    <w:semiHidden/>
    <w:rsid w:val="006C32DB"/>
    <w:rPr>
      <w:sz w:val="20"/>
      <w:szCs w:val="20"/>
    </w:rPr>
  </w:style>
  <w:style w:type="paragraph" w:styleId="af5">
    <w:name w:val="annotation subject"/>
    <w:basedOn w:val="af3"/>
    <w:next w:val="af3"/>
    <w:link w:val="af6"/>
    <w:uiPriority w:val="99"/>
    <w:semiHidden/>
    <w:unhideWhenUsed/>
    <w:rsid w:val="006C32DB"/>
    <w:rPr>
      <w:b/>
      <w:bCs/>
    </w:rPr>
  </w:style>
  <w:style w:type="character" w:customStyle="1" w:styleId="af6">
    <w:name w:val="Тема примечания Знак"/>
    <w:basedOn w:val="af4"/>
    <w:link w:val="af5"/>
    <w:uiPriority w:val="99"/>
    <w:semiHidden/>
    <w:rsid w:val="006C32DB"/>
    <w:rPr>
      <w:b/>
      <w:bCs/>
      <w:sz w:val="20"/>
      <w:szCs w:val="20"/>
    </w:rPr>
  </w:style>
  <w:style w:type="character" w:customStyle="1" w:styleId="ConsPlusNormal0">
    <w:name w:val="ConsPlusNormal Знак"/>
    <w:link w:val="ConsPlusNormal"/>
    <w:rsid w:val="00885397"/>
    <w:rPr>
      <w:rFonts w:ascii="Arial" w:eastAsia="Times New Roman" w:hAnsi="Arial" w:cs="Arial"/>
      <w:sz w:val="20"/>
      <w:szCs w:val="20"/>
      <w:lang w:eastAsia="ru-RU"/>
    </w:rPr>
  </w:style>
  <w:style w:type="table" w:customStyle="1" w:styleId="11">
    <w:name w:val="Сетка таблицы1"/>
    <w:basedOn w:val="a2"/>
    <w:next w:val="ad"/>
    <w:uiPriority w:val="59"/>
    <w:rsid w:val="00885397"/>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Знак Знак4"/>
    <w:basedOn w:val="a0"/>
    <w:rsid w:val="00715616"/>
    <w:pPr>
      <w:spacing w:before="60" w:after="160" w:line="240" w:lineRule="exact"/>
      <w:ind w:firstLine="709"/>
      <w:jc w:val="both"/>
    </w:pPr>
    <w:rPr>
      <w:rFonts w:ascii="Verdana" w:eastAsia="Times New Roman" w:hAnsi="Verdana" w:cs="Verdana"/>
      <w:color w:val="000000"/>
      <w:sz w:val="20"/>
      <w:szCs w:val="20"/>
      <w:lang w:val="en-US"/>
    </w:rPr>
  </w:style>
  <w:style w:type="paragraph" w:styleId="af7">
    <w:name w:val="endnote text"/>
    <w:basedOn w:val="a0"/>
    <w:link w:val="af8"/>
    <w:uiPriority w:val="99"/>
    <w:semiHidden/>
    <w:unhideWhenUsed/>
    <w:rsid w:val="007971D8"/>
    <w:pPr>
      <w:spacing w:after="0" w:line="240" w:lineRule="auto"/>
    </w:pPr>
    <w:rPr>
      <w:sz w:val="20"/>
      <w:szCs w:val="20"/>
    </w:rPr>
  </w:style>
  <w:style w:type="character" w:customStyle="1" w:styleId="af8">
    <w:name w:val="Текст концевой сноски Знак"/>
    <w:basedOn w:val="a1"/>
    <w:link w:val="af7"/>
    <w:uiPriority w:val="99"/>
    <w:semiHidden/>
    <w:rsid w:val="007971D8"/>
    <w:rPr>
      <w:sz w:val="20"/>
      <w:szCs w:val="20"/>
    </w:rPr>
  </w:style>
  <w:style w:type="character" w:styleId="af9">
    <w:name w:val="endnote reference"/>
    <w:basedOn w:val="a1"/>
    <w:uiPriority w:val="99"/>
    <w:semiHidden/>
    <w:unhideWhenUsed/>
    <w:rsid w:val="007971D8"/>
    <w:rPr>
      <w:vertAlign w:val="superscript"/>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1"/>
    <w:link w:val="2"/>
    <w:uiPriority w:val="9"/>
    <w:rsid w:val="00063444"/>
    <w:rPr>
      <w:rFonts w:ascii="Arial" w:eastAsia="Times New Roman" w:hAnsi="Arial" w:cs="Times New Roman"/>
      <w:b/>
      <w:sz w:val="40"/>
      <w:szCs w:val="20"/>
      <w:lang w:val="x-none" w:eastAsia="x-none"/>
    </w:rPr>
  </w:style>
  <w:style w:type="character" w:customStyle="1" w:styleId="30">
    <w:name w:val="Заголовок 3 Знак"/>
    <w:aliases w:val="h3 Знак1,Head 3 Знак1,l3+toc 3 Знак1,CT Знак1,Sub-section Title Знак1,l3 Знак1"/>
    <w:basedOn w:val="a1"/>
    <w:link w:val="3"/>
    <w:rsid w:val="00063444"/>
    <w:rPr>
      <w:rFonts w:ascii="Times New Roman" w:eastAsia="Times New Roman" w:hAnsi="Times New Roman" w:cs="Times New Roman"/>
      <w:snapToGrid w:val="0"/>
      <w:sz w:val="26"/>
      <w:szCs w:val="20"/>
      <w:lang w:val="x-none" w:eastAsia="x-none"/>
    </w:rPr>
  </w:style>
  <w:style w:type="character" w:customStyle="1" w:styleId="41">
    <w:name w:val="Заголовок 4 Знак"/>
    <w:aliases w:val="Параграф Знак"/>
    <w:basedOn w:val="a1"/>
    <w:link w:val="40"/>
    <w:rsid w:val="00063444"/>
    <w:rPr>
      <w:rFonts w:ascii="Times New Roman" w:eastAsia="Times New Roman" w:hAnsi="Times New Roman" w:cs="Times New Roman"/>
      <w:snapToGrid w:val="0"/>
      <w:color w:val="000000"/>
      <w:sz w:val="28"/>
      <w:szCs w:val="20"/>
      <w:lang w:val="x-none" w:eastAsia="x-none"/>
    </w:rPr>
  </w:style>
  <w:style w:type="character" w:customStyle="1" w:styleId="50">
    <w:name w:val="Заголовок 5 Знак"/>
    <w:aliases w:val="_Подпункт Знак"/>
    <w:basedOn w:val="a1"/>
    <w:link w:val="5"/>
    <w:rsid w:val="00063444"/>
    <w:rPr>
      <w:rFonts w:ascii="Times New Roman" w:eastAsia="Times New Roman" w:hAnsi="Times New Roman" w:cs="Times New Roman"/>
      <w:b/>
      <w:snapToGrid w:val="0"/>
      <w:color w:val="000000"/>
      <w:sz w:val="26"/>
      <w:szCs w:val="20"/>
      <w:lang w:val="x-none" w:eastAsia="x-none"/>
    </w:rPr>
  </w:style>
  <w:style w:type="character" w:customStyle="1" w:styleId="60">
    <w:name w:val="Заголовок 6 Знак"/>
    <w:basedOn w:val="a1"/>
    <w:link w:val="6"/>
    <w:rsid w:val="00063444"/>
    <w:rPr>
      <w:rFonts w:ascii="Times New Roman" w:eastAsia="Times New Roman" w:hAnsi="Times New Roman" w:cs="Times New Roman"/>
      <w:i/>
      <w:iCs/>
      <w:lang w:val="x-none" w:eastAsia="x-none"/>
    </w:rPr>
  </w:style>
  <w:style w:type="character" w:customStyle="1" w:styleId="70">
    <w:name w:val="Заголовок 7 Знак"/>
    <w:basedOn w:val="a1"/>
    <w:link w:val="7"/>
    <w:rsid w:val="00063444"/>
    <w:rPr>
      <w:rFonts w:ascii="Times New Roman" w:eastAsia="Times New Roman" w:hAnsi="Times New Roman" w:cs="Times New Roman"/>
      <w:b/>
      <w:bCs/>
      <w:sz w:val="24"/>
      <w:szCs w:val="24"/>
      <w:lang w:val="x-none" w:eastAsia="x-none"/>
    </w:rPr>
  </w:style>
  <w:style w:type="character" w:customStyle="1" w:styleId="80">
    <w:name w:val="Заголовок 8 Знак"/>
    <w:basedOn w:val="a1"/>
    <w:link w:val="8"/>
    <w:rsid w:val="00063444"/>
    <w:rPr>
      <w:rFonts w:ascii="Times New Roman" w:eastAsia="Times New Roman" w:hAnsi="Times New Roman" w:cs="Times New Roman"/>
      <w:b/>
      <w:bCs/>
      <w:sz w:val="24"/>
      <w:szCs w:val="24"/>
      <w:lang w:val="x-none" w:eastAsia="x-none"/>
    </w:rPr>
  </w:style>
  <w:style w:type="character" w:customStyle="1" w:styleId="90">
    <w:name w:val="Заголовок 9 Знак"/>
    <w:basedOn w:val="a1"/>
    <w:link w:val="9"/>
    <w:rsid w:val="00063444"/>
    <w:rPr>
      <w:rFonts w:ascii="Arial" w:eastAsia="Times New Roman" w:hAnsi="Arial" w:cs="Times New Roman"/>
      <w:b/>
      <w:bCs/>
      <w:i/>
      <w:iCs/>
      <w:sz w:val="18"/>
      <w:szCs w:val="18"/>
      <w:lang w:val="x-none" w:eastAsia="x-none"/>
    </w:rPr>
  </w:style>
  <w:style w:type="numbering" w:customStyle="1" w:styleId="12">
    <w:name w:val="Нет списка1"/>
    <w:next w:val="a3"/>
    <w:uiPriority w:val="99"/>
    <w:semiHidden/>
    <w:unhideWhenUsed/>
    <w:rsid w:val="00063444"/>
  </w:style>
  <w:style w:type="table" w:customStyle="1" w:styleId="23">
    <w:name w:val="Сетка таблицы2"/>
    <w:basedOn w:val="a2"/>
    <w:next w:val="ad"/>
    <w:uiPriority w:val="59"/>
    <w:rsid w:val="0006344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063444"/>
  </w:style>
  <w:style w:type="character" w:customStyle="1" w:styleId="afa">
    <w:name w:val="Основной текст_"/>
    <w:link w:val="33"/>
    <w:rsid w:val="00063444"/>
    <w:rPr>
      <w:rFonts w:ascii="Times New Roman" w:eastAsia="Times New Roman" w:hAnsi="Times New Roman"/>
      <w:sz w:val="25"/>
      <w:szCs w:val="25"/>
      <w:shd w:val="clear" w:color="auto" w:fill="FFFFFF"/>
    </w:rPr>
  </w:style>
  <w:style w:type="paragraph" w:customStyle="1" w:styleId="33">
    <w:name w:val="Основной текст3"/>
    <w:basedOn w:val="a0"/>
    <w:link w:val="afa"/>
    <w:rsid w:val="00063444"/>
    <w:pPr>
      <w:shd w:val="clear" w:color="auto" w:fill="FFFFFF"/>
      <w:spacing w:before="540" w:after="0" w:line="298" w:lineRule="exact"/>
      <w:jc w:val="both"/>
    </w:pPr>
    <w:rPr>
      <w:rFonts w:ascii="Times New Roman" w:eastAsia="Times New Roman" w:hAnsi="Times New Roman"/>
      <w:sz w:val="25"/>
      <w:szCs w:val="25"/>
    </w:rPr>
  </w:style>
  <w:style w:type="paragraph" w:customStyle="1" w:styleId="Style12">
    <w:name w:val="Style12"/>
    <w:basedOn w:val="a0"/>
    <w:uiPriority w:val="99"/>
    <w:rsid w:val="00063444"/>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063444"/>
    <w:pPr>
      <w:widowControl w:val="0"/>
      <w:autoSpaceDE w:val="0"/>
      <w:autoSpaceDN w:val="0"/>
      <w:adjustRightInd w:val="0"/>
      <w:spacing w:after="0" w:line="325" w:lineRule="exact"/>
      <w:ind w:firstLine="1109"/>
      <w:jc w:val="both"/>
    </w:pPr>
    <w:rPr>
      <w:rFonts w:ascii="Times New Roman" w:eastAsia="Times New Roman" w:hAnsi="Times New Roman" w:cs="Times New Roman"/>
      <w:sz w:val="24"/>
      <w:szCs w:val="24"/>
      <w:lang w:eastAsia="ru-RU"/>
    </w:rPr>
  </w:style>
  <w:style w:type="character" w:customStyle="1" w:styleId="FontStyle18">
    <w:name w:val="Font Style18"/>
    <w:uiPriority w:val="99"/>
    <w:rsid w:val="00063444"/>
    <w:rPr>
      <w:rFonts w:ascii="Times New Roman" w:hAnsi="Times New Roman" w:cs="Times New Roman"/>
      <w:sz w:val="28"/>
      <w:szCs w:val="28"/>
    </w:rPr>
  </w:style>
  <w:style w:type="numbering" w:customStyle="1" w:styleId="4">
    <w:name w:val="Стиль4"/>
    <w:uiPriority w:val="99"/>
    <w:rsid w:val="00063444"/>
    <w:pPr>
      <w:numPr>
        <w:numId w:val="13"/>
      </w:numPr>
    </w:pPr>
  </w:style>
  <w:style w:type="paragraph" w:styleId="afb">
    <w:name w:val="Body Text"/>
    <w:aliases w:val="Список 1,Body Text Char"/>
    <w:basedOn w:val="a0"/>
    <w:link w:val="afc"/>
    <w:rsid w:val="00063444"/>
    <w:pPr>
      <w:spacing w:after="0" w:line="240" w:lineRule="auto"/>
    </w:pPr>
    <w:rPr>
      <w:rFonts w:ascii="Times New Roman" w:eastAsia="Times New Roman" w:hAnsi="Times New Roman" w:cs="Times New Roman"/>
      <w:sz w:val="26"/>
      <w:szCs w:val="20"/>
      <w:lang w:val="x-none" w:eastAsia="x-none"/>
    </w:rPr>
  </w:style>
  <w:style w:type="character" w:customStyle="1" w:styleId="afc">
    <w:name w:val="Основной текст Знак"/>
    <w:aliases w:val="Список 1 Знак,Body Text Char Знак"/>
    <w:basedOn w:val="a1"/>
    <w:link w:val="afb"/>
    <w:rsid w:val="00063444"/>
    <w:rPr>
      <w:rFonts w:ascii="Times New Roman" w:eastAsia="Times New Roman" w:hAnsi="Times New Roman" w:cs="Times New Roman"/>
      <w:sz w:val="26"/>
      <w:szCs w:val="20"/>
      <w:lang w:val="x-none" w:eastAsia="x-none"/>
    </w:rPr>
  </w:style>
  <w:style w:type="paragraph" w:styleId="24">
    <w:name w:val="Body Text 2"/>
    <w:basedOn w:val="a0"/>
    <w:link w:val="25"/>
    <w:rsid w:val="00063444"/>
    <w:pPr>
      <w:spacing w:after="0" w:line="240" w:lineRule="auto"/>
      <w:jc w:val="both"/>
    </w:pPr>
    <w:rPr>
      <w:rFonts w:ascii="Times New Roman" w:eastAsia="Times New Roman" w:hAnsi="Times New Roman" w:cs="Times New Roman"/>
      <w:sz w:val="28"/>
      <w:szCs w:val="20"/>
      <w:lang w:val="x-none" w:eastAsia="x-none"/>
    </w:rPr>
  </w:style>
  <w:style w:type="character" w:customStyle="1" w:styleId="25">
    <w:name w:val="Основной текст 2 Знак"/>
    <w:basedOn w:val="a1"/>
    <w:link w:val="24"/>
    <w:rsid w:val="00063444"/>
    <w:rPr>
      <w:rFonts w:ascii="Times New Roman" w:eastAsia="Times New Roman" w:hAnsi="Times New Roman" w:cs="Times New Roman"/>
      <w:sz w:val="28"/>
      <w:szCs w:val="20"/>
      <w:lang w:val="x-none" w:eastAsia="x-none"/>
    </w:rPr>
  </w:style>
  <w:style w:type="paragraph" w:styleId="34">
    <w:name w:val="Body Text 3"/>
    <w:basedOn w:val="a0"/>
    <w:link w:val="35"/>
    <w:rsid w:val="00063444"/>
    <w:pPr>
      <w:spacing w:after="0" w:line="240" w:lineRule="auto"/>
    </w:pPr>
    <w:rPr>
      <w:rFonts w:ascii="Times New Roman" w:eastAsia="Times New Roman" w:hAnsi="Times New Roman" w:cs="Times New Roman"/>
      <w:sz w:val="24"/>
      <w:szCs w:val="20"/>
      <w:lang w:val="x-none" w:eastAsia="x-none"/>
    </w:rPr>
  </w:style>
  <w:style w:type="character" w:customStyle="1" w:styleId="35">
    <w:name w:val="Основной текст 3 Знак"/>
    <w:basedOn w:val="a1"/>
    <w:link w:val="34"/>
    <w:rsid w:val="00063444"/>
    <w:rPr>
      <w:rFonts w:ascii="Times New Roman" w:eastAsia="Times New Roman" w:hAnsi="Times New Roman" w:cs="Times New Roman"/>
      <w:sz w:val="24"/>
      <w:szCs w:val="20"/>
      <w:lang w:val="x-none" w:eastAsia="x-none"/>
    </w:rPr>
  </w:style>
  <w:style w:type="character" w:styleId="afd">
    <w:name w:val="Hyperlink"/>
    <w:uiPriority w:val="99"/>
    <w:rsid w:val="00063444"/>
    <w:rPr>
      <w:color w:val="0000FF"/>
      <w:u w:val="single"/>
    </w:rPr>
  </w:style>
  <w:style w:type="paragraph" w:styleId="afe">
    <w:name w:val="Normal (Web)"/>
    <w:basedOn w:val="a0"/>
    <w:unhideWhenUsed/>
    <w:rsid w:val="000634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Document Map"/>
    <w:basedOn w:val="a0"/>
    <w:link w:val="aff0"/>
    <w:rsid w:val="00063444"/>
    <w:pPr>
      <w:spacing w:after="0" w:line="240" w:lineRule="auto"/>
    </w:pPr>
    <w:rPr>
      <w:rFonts w:ascii="Tahoma" w:eastAsia="Times New Roman" w:hAnsi="Tahoma" w:cs="Times New Roman"/>
      <w:sz w:val="16"/>
      <w:szCs w:val="16"/>
      <w:lang w:val="x-none" w:eastAsia="x-none"/>
    </w:rPr>
  </w:style>
  <w:style w:type="character" w:customStyle="1" w:styleId="aff0">
    <w:name w:val="Схема документа Знак"/>
    <w:basedOn w:val="a1"/>
    <w:link w:val="aff"/>
    <w:rsid w:val="00063444"/>
    <w:rPr>
      <w:rFonts w:ascii="Tahoma" w:eastAsia="Times New Roman" w:hAnsi="Tahoma" w:cs="Times New Roman"/>
      <w:sz w:val="16"/>
      <w:szCs w:val="16"/>
      <w:lang w:val="x-none" w:eastAsia="x-none"/>
    </w:rPr>
  </w:style>
  <w:style w:type="paragraph" w:customStyle="1" w:styleId="ConsPlusTitle">
    <w:name w:val="ConsPlusTitle"/>
    <w:rsid w:val="00063444"/>
    <w:pPr>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ff1">
    <w:name w:val="FollowedHyperlink"/>
    <w:uiPriority w:val="99"/>
    <w:rsid w:val="00063444"/>
    <w:rPr>
      <w:color w:val="800080"/>
      <w:u w:val="single"/>
    </w:rPr>
  </w:style>
  <w:style w:type="paragraph" w:customStyle="1" w:styleId="26">
    <w:name w:val="Интек_Заг2"/>
    <w:basedOn w:val="1"/>
    <w:rsid w:val="00063444"/>
    <w:pPr>
      <w:tabs>
        <w:tab w:val="num" w:pos="363"/>
        <w:tab w:val="num" w:pos="643"/>
      </w:tabs>
      <w:suppressAutoHyphens/>
      <w:spacing w:before="240" w:after="240"/>
      <w:ind w:left="363" w:hanging="363"/>
      <w:jc w:val="both"/>
    </w:pPr>
    <w:rPr>
      <w:rFonts w:ascii="Arial" w:hAnsi="Arial" w:cs="Arial"/>
      <w:b w:val="0"/>
      <w:bCs w:val="0"/>
      <w:kern w:val="1"/>
      <w:sz w:val="32"/>
      <w:szCs w:val="32"/>
      <w:lang w:eastAsia="ar-SA"/>
    </w:rPr>
  </w:style>
  <w:style w:type="paragraph" w:styleId="aff2">
    <w:name w:val="No Spacing"/>
    <w:uiPriority w:val="1"/>
    <w:qFormat/>
    <w:rsid w:val="00063444"/>
    <w:pPr>
      <w:spacing w:after="0" w:line="240" w:lineRule="auto"/>
    </w:pPr>
    <w:rPr>
      <w:rFonts w:ascii="Calibri" w:eastAsia="Calibri" w:hAnsi="Calibri" w:cs="Times New Roman"/>
    </w:rPr>
  </w:style>
  <w:style w:type="character" w:customStyle="1" w:styleId="titlerazdel">
    <w:name w:val="title_razdel"/>
    <w:basedOn w:val="a1"/>
    <w:rsid w:val="00063444"/>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063444"/>
    <w:rPr>
      <w:rFonts w:ascii="Arial" w:eastAsia="Times New Roman" w:hAnsi="Arial" w:cs="Arial"/>
      <w:b/>
      <w:bCs/>
      <w:i/>
      <w:iCs/>
      <w:sz w:val="28"/>
      <w:szCs w:val="28"/>
      <w:lang w:eastAsia="ru-RU"/>
    </w:rPr>
  </w:style>
  <w:style w:type="character" w:customStyle="1" w:styleId="310">
    <w:name w:val="Заголовок 3 Знак1"/>
    <w:aliases w:val="h3 Знак,Head 3 Знак,l3+toc 3 Знак,CT Знак,Sub-section Title Знак,l3 Знак"/>
    <w:locked/>
    <w:rsid w:val="00063444"/>
    <w:rPr>
      <w:rFonts w:ascii="Arial" w:eastAsia="Times New Roman" w:hAnsi="Arial" w:cs="Arial"/>
      <w:b/>
      <w:bCs/>
      <w:sz w:val="26"/>
      <w:szCs w:val="26"/>
      <w:lang w:eastAsia="ru-RU"/>
    </w:rPr>
  </w:style>
  <w:style w:type="character" w:customStyle="1" w:styleId="Heading1Char">
    <w:name w:val="Heading 1 Char"/>
    <w:locked/>
    <w:rsid w:val="00063444"/>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063444"/>
    <w:rPr>
      <w:rFonts w:cs="Times New Roman"/>
      <w:b/>
      <w:bCs/>
      <w:sz w:val="24"/>
      <w:szCs w:val="24"/>
      <w:lang w:val="ru-RU" w:eastAsia="ru-RU"/>
    </w:rPr>
  </w:style>
  <w:style w:type="character" w:customStyle="1" w:styleId="Heading3Char">
    <w:name w:val="Heading 3 Char"/>
    <w:aliases w:val="h3 Char,Head 3 Char,l3+toc 3 Char,CT Char,Sub-section Title Char,l3 Char"/>
    <w:semiHidden/>
    <w:locked/>
    <w:rsid w:val="00063444"/>
    <w:rPr>
      <w:rFonts w:ascii="Cambria" w:hAnsi="Cambria" w:cs="Cambria"/>
      <w:b/>
      <w:bCs/>
      <w:sz w:val="26"/>
      <w:szCs w:val="26"/>
    </w:rPr>
  </w:style>
  <w:style w:type="paragraph" w:customStyle="1" w:styleId="27">
    <w:name w:val="Стиль2"/>
    <w:basedOn w:val="28"/>
    <w:rsid w:val="00063444"/>
    <w:pPr>
      <w:keepNext/>
      <w:keepLines/>
      <w:widowControl w:val="0"/>
      <w:suppressLineNumbers/>
      <w:suppressAutoHyphens/>
      <w:spacing w:after="60"/>
      <w:ind w:left="360" w:hanging="360"/>
      <w:jc w:val="both"/>
    </w:pPr>
    <w:rPr>
      <w:b/>
      <w:bCs/>
      <w:sz w:val="24"/>
      <w:szCs w:val="24"/>
    </w:rPr>
  </w:style>
  <w:style w:type="paragraph" w:styleId="28">
    <w:name w:val="List Number 2"/>
    <w:basedOn w:val="a0"/>
    <w:rsid w:val="00063444"/>
    <w:pPr>
      <w:tabs>
        <w:tab w:val="num" w:pos="360"/>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6">
    <w:name w:val="Стиль3"/>
    <w:basedOn w:val="21"/>
    <w:rsid w:val="00063444"/>
    <w:pPr>
      <w:widowControl w:val="0"/>
      <w:tabs>
        <w:tab w:val="num" w:pos="643"/>
      </w:tabs>
      <w:adjustRightInd w:val="0"/>
      <w:spacing w:after="0" w:line="240" w:lineRule="auto"/>
      <w:ind w:left="643" w:hanging="360"/>
      <w:jc w:val="both"/>
      <w:textAlignment w:val="baseline"/>
    </w:pPr>
    <w:rPr>
      <w:rFonts w:ascii="Times New Roman" w:eastAsia="Times New Roman" w:hAnsi="Times New Roman" w:cs="Times New Roman"/>
      <w:sz w:val="24"/>
      <w:szCs w:val="24"/>
      <w:lang w:val="x-none" w:eastAsia="x-none"/>
    </w:rPr>
  </w:style>
  <w:style w:type="character" w:customStyle="1" w:styleId="37">
    <w:name w:val="Стиль3 Знак Знак Знак"/>
    <w:locked/>
    <w:rsid w:val="00063444"/>
    <w:rPr>
      <w:rFonts w:ascii="Times New Roman" w:eastAsia="Times New Roman" w:hAnsi="Times New Roman" w:cs="Times New Roman"/>
      <w:sz w:val="24"/>
      <w:szCs w:val="24"/>
      <w:lang w:val="x-none" w:eastAsia="x-none"/>
    </w:rPr>
  </w:style>
  <w:style w:type="paragraph" w:customStyle="1" w:styleId="StyleFirstline127cm">
    <w:name w:val="Style First line:  127 cm"/>
    <w:basedOn w:val="a0"/>
    <w:rsid w:val="00063444"/>
    <w:pPr>
      <w:spacing w:before="120" w:after="0" w:line="240" w:lineRule="auto"/>
      <w:ind w:firstLine="720"/>
      <w:jc w:val="both"/>
    </w:pPr>
    <w:rPr>
      <w:rFonts w:ascii="Arial" w:eastAsia="Times New Roman" w:hAnsi="Arial" w:cs="Arial"/>
      <w:sz w:val="24"/>
      <w:szCs w:val="24"/>
    </w:rPr>
  </w:style>
  <w:style w:type="character" w:styleId="aff3">
    <w:name w:val="page number"/>
    <w:uiPriority w:val="99"/>
    <w:rsid w:val="00063444"/>
    <w:rPr>
      <w:rFonts w:cs="Times New Roman"/>
    </w:rPr>
  </w:style>
  <w:style w:type="paragraph" w:customStyle="1" w:styleId="2-11">
    <w:name w:val="2-11"/>
    <w:basedOn w:val="a0"/>
    <w:rsid w:val="00063444"/>
    <w:pPr>
      <w:spacing w:after="60" w:line="240" w:lineRule="auto"/>
      <w:jc w:val="both"/>
    </w:pPr>
    <w:rPr>
      <w:rFonts w:ascii="Times New Roman" w:eastAsia="Times New Roman" w:hAnsi="Times New Roman" w:cs="Times New Roman"/>
      <w:sz w:val="24"/>
      <w:szCs w:val="24"/>
      <w:lang w:eastAsia="ru-RU"/>
    </w:rPr>
  </w:style>
  <w:style w:type="paragraph" w:styleId="38">
    <w:name w:val="Body Text Indent 3"/>
    <w:aliases w:val="Знак2"/>
    <w:basedOn w:val="a0"/>
    <w:link w:val="39"/>
    <w:rsid w:val="00063444"/>
    <w:pPr>
      <w:tabs>
        <w:tab w:val="left" w:pos="1260"/>
      </w:tabs>
      <w:spacing w:after="0" w:line="240" w:lineRule="auto"/>
      <w:ind w:firstLine="720"/>
      <w:jc w:val="both"/>
    </w:pPr>
    <w:rPr>
      <w:rFonts w:ascii="Times New Roman" w:eastAsia="Times New Roman" w:hAnsi="Times New Roman" w:cs="Times New Roman"/>
      <w:sz w:val="28"/>
      <w:szCs w:val="28"/>
      <w:lang w:val="x-none" w:eastAsia="x-none"/>
    </w:rPr>
  </w:style>
  <w:style w:type="character" w:customStyle="1" w:styleId="39">
    <w:name w:val="Основной текст с отступом 3 Знак"/>
    <w:aliases w:val="Знак2 Знак"/>
    <w:basedOn w:val="a1"/>
    <w:link w:val="38"/>
    <w:rsid w:val="00063444"/>
    <w:rPr>
      <w:rFonts w:ascii="Times New Roman" w:eastAsia="Times New Roman" w:hAnsi="Times New Roman" w:cs="Times New Roman"/>
      <w:sz w:val="28"/>
      <w:szCs w:val="28"/>
      <w:lang w:val="x-none" w:eastAsia="x-none"/>
    </w:rPr>
  </w:style>
  <w:style w:type="paragraph" w:customStyle="1" w:styleId="3a">
    <w:name w:val="3"/>
    <w:basedOn w:val="a0"/>
    <w:rsid w:val="00063444"/>
    <w:pPr>
      <w:spacing w:after="0" w:line="240" w:lineRule="auto"/>
      <w:jc w:val="both"/>
    </w:pPr>
    <w:rPr>
      <w:rFonts w:ascii="Times New Roman" w:eastAsia="Times New Roman" w:hAnsi="Times New Roman" w:cs="Times New Roman"/>
      <w:sz w:val="24"/>
      <w:szCs w:val="24"/>
      <w:lang w:eastAsia="ru-RU"/>
    </w:rPr>
  </w:style>
  <w:style w:type="paragraph" w:customStyle="1" w:styleId="aff4">
    <w:name w:val="Тендерные данные"/>
    <w:basedOn w:val="a0"/>
    <w:semiHidden/>
    <w:rsid w:val="00063444"/>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FR1">
    <w:name w:val="FR1"/>
    <w:rsid w:val="00063444"/>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f5">
    <w:name w:val="List Bullet"/>
    <w:basedOn w:val="a0"/>
    <w:autoRedefine/>
    <w:rsid w:val="00063444"/>
    <w:pPr>
      <w:widowControl w:val="0"/>
      <w:spacing w:after="60" w:line="240" w:lineRule="auto"/>
      <w:jc w:val="both"/>
    </w:pPr>
    <w:rPr>
      <w:rFonts w:ascii="Times New Roman" w:eastAsia="Times New Roman" w:hAnsi="Times New Roman" w:cs="Times New Roman"/>
      <w:color w:val="000000"/>
      <w:sz w:val="24"/>
      <w:szCs w:val="24"/>
      <w:lang w:eastAsia="ru-RU"/>
    </w:rPr>
  </w:style>
  <w:style w:type="paragraph" w:customStyle="1" w:styleId="111">
    <w:name w:val="заголовок 11"/>
    <w:basedOn w:val="a0"/>
    <w:next w:val="a0"/>
    <w:rsid w:val="00063444"/>
    <w:pPr>
      <w:keepNext/>
      <w:spacing w:after="0" w:line="240" w:lineRule="auto"/>
      <w:jc w:val="center"/>
    </w:pPr>
    <w:rPr>
      <w:rFonts w:ascii="Times New Roman" w:eastAsia="Times New Roman" w:hAnsi="Times New Roman" w:cs="Times New Roman"/>
      <w:sz w:val="24"/>
      <w:szCs w:val="24"/>
      <w:lang w:eastAsia="ru-RU"/>
    </w:rPr>
  </w:style>
  <w:style w:type="paragraph" w:styleId="aff6">
    <w:name w:val="Date"/>
    <w:basedOn w:val="a0"/>
    <w:next w:val="a0"/>
    <w:link w:val="aff7"/>
    <w:rsid w:val="00063444"/>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7">
    <w:name w:val="Дата Знак"/>
    <w:basedOn w:val="a1"/>
    <w:link w:val="aff6"/>
    <w:rsid w:val="00063444"/>
    <w:rPr>
      <w:rFonts w:ascii="Times New Roman" w:eastAsia="Times New Roman" w:hAnsi="Times New Roman" w:cs="Times New Roman"/>
      <w:sz w:val="24"/>
      <w:szCs w:val="24"/>
      <w:lang w:val="x-none" w:eastAsia="x-none"/>
    </w:rPr>
  </w:style>
  <w:style w:type="paragraph" w:customStyle="1" w:styleId="aff8">
    <w:name w:val="МП"/>
    <w:basedOn w:val="a0"/>
    <w:rsid w:val="00063444"/>
    <w:pPr>
      <w:overflowPunct w:val="0"/>
      <w:autoSpaceDE w:val="0"/>
      <w:autoSpaceDN w:val="0"/>
      <w:adjustRightInd w:val="0"/>
      <w:spacing w:after="120" w:line="240" w:lineRule="auto"/>
      <w:jc w:val="center"/>
      <w:textAlignment w:val="baseline"/>
    </w:pPr>
    <w:rPr>
      <w:rFonts w:ascii="Arial" w:eastAsia="Times New Roman" w:hAnsi="Arial" w:cs="Arial"/>
      <w:b/>
      <w:bCs/>
      <w:sz w:val="24"/>
      <w:szCs w:val="24"/>
      <w:lang w:eastAsia="ru-RU"/>
    </w:rPr>
  </w:style>
  <w:style w:type="paragraph" w:customStyle="1" w:styleId="aff9">
    <w:name w:val="Готовый"/>
    <w:basedOn w:val="a0"/>
    <w:rsid w:val="0006344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62">
    <w:name w:val="заголовок 6"/>
    <w:basedOn w:val="a0"/>
    <w:next w:val="a0"/>
    <w:rsid w:val="00063444"/>
    <w:pPr>
      <w:keepNext/>
      <w:spacing w:after="0" w:line="240" w:lineRule="auto"/>
    </w:pPr>
    <w:rPr>
      <w:rFonts w:ascii="Times New Roman" w:eastAsia="Times New Roman" w:hAnsi="Times New Roman" w:cs="Times New Roman"/>
      <w:sz w:val="24"/>
      <w:szCs w:val="24"/>
      <w:lang w:eastAsia="ru-RU"/>
    </w:rPr>
  </w:style>
  <w:style w:type="character" w:customStyle="1" w:styleId="propvalue">
    <w:name w:val="propvalue"/>
    <w:rsid w:val="00063444"/>
    <w:rPr>
      <w:rFonts w:cs="Times New Roman"/>
      <w:color w:val="800000"/>
    </w:rPr>
  </w:style>
  <w:style w:type="character" w:customStyle="1" w:styleId="HeaderChar">
    <w:name w:val="Header Char"/>
    <w:locked/>
    <w:rsid w:val="00063444"/>
    <w:rPr>
      <w:rFonts w:cs="Times New Roman"/>
      <w:sz w:val="24"/>
      <w:szCs w:val="24"/>
      <w:lang w:val="ru-RU" w:eastAsia="ru-RU"/>
    </w:rPr>
  </w:style>
  <w:style w:type="paragraph" w:styleId="43">
    <w:name w:val="List Bullet 4"/>
    <w:basedOn w:val="a0"/>
    <w:autoRedefine/>
    <w:rsid w:val="00063444"/>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1">
    <w:name w:val="List Bullet 5"/>
    <w:basedOn w:val="a0"/>
    <w:autoRedefine/>
    <w:rsid w:val="00063444"/>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3b">
    <w:name w:val="List Number 3"/>
    <w:basedOn w:val="a0"/>
    <w:rsid w:val="00063444"/>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4">
    <w:name w:val="List Number 4"/>
    <w:basedOn w:val="a0"/>
    <w:rsid w:val="00063444"/>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Number 5"/>
    <w:basedOn w:val="a0"/>
    <w:rsid w:val="00063444"/>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Instruction">
    <w:name w:val="Instruction"/>
    <w:basedOn w:val="24"/>
    <w:rsid w:val="00063444"/>
    <w:pPr>
      <w:tabs>
        <w:tab w:val="num" w:pos="360"/>
      </w:tabs>
      <w:spacing w:before="180" w:after="60"/>
      <w:ind w:left="360" w:hanging="360"/>
    </w:pPr>
    <w:rPr>
      <w:b/>
      <w:bCs/>
      <w:sz w:val="24"/>
      <w:szCs w:val="24"/>
      <w:lang w:val="ru-RU" w:eastAsia="ru-RU"/>
    </w:rPr>
  </w:style>
  <w:style w:type="paragraph" w:customStyle="1" w:styleId="xl27">
    <w:name w:val="xl27"/>
    <w:basedOn w:val="a0"/>
    <w:rsid w:val="0006344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affa">
    <w:name w:val="Ãîòîâûé"/>
    <w:basedOn w:val="a0"/>
    <w:rsid w:val="0006344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font5">
    <w:name w:val="font5"/>
    <w:basedOn w:val="a0"/>
    <w:rsid w:val="00063444"/>
    <w:pPr>
      <w:spacing w:before="100" w:beforeAutospacing="1" w:after="100" w:afterAutospacing="1" w:line="240" w:lineRule="auto"/>
    </w:pPr>
    <w:rPr>
      <w:rFonts w:ascii="Arial CYR" w:eastAsia="Arial Unicode MS" w:hAnsi="Arial CYR" w:cs="Arial CYR"/>
      <w:sz w:val="18"/>
      <w:szCs w:val="18"/>
      <w:lang w:eastAsia="ru-RU"/>
    </w:rPr>
  </w:style>
  <w:style w:type="paragraph" w:customStyle="1" w:styleId="affb">
    <w:name w:val="Условия контракта"/>
    <w:basedOn w:val="a0"/>
    <w:semiHidden/>
    <w:rsid w:val="00063444"/>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3c">
    <w:name w:val="Раздел 3"/>
    <w:basedOn w:val="a0"/>
    <w:semiHidden/>
    <w:rsid w:val="00063444"/>
    <w:pPr>
      <w:tabs>
        <w:tab w:val="num" w:pos="432"/>
      </w:tabs>
      <w:spacing w:before="120" w:after="120" w:line="240" w:lineRule="auto"/>
      <w:ind w:left="432" w:hanging="432"/>
      <w:jc w:val="center"/>
    </w:pPr>
    <w:rPr>
      <w:rFonts w:ascii="Times New Roman" w:eastAsia="Times New Roman" w:hAnsi="Times New Roman" w:cs="Times New Roman"/>
      <w:b/>
      <w:bCs/>
      <w:sz w:val="24"/>
      <w:szCs w:val="24"/>
      <w:lang w:eastAsia="ru-RU"/>
    </w:rPr>
  </w:style>
  <w:style w:type="paragraph" w:customStyle="1" w:styleId="211">
    <w:name w:val="Основной текст 21"/>
    <w:basedOn w:val="a0"/>
    <w:rsid w:val="00063444"/>
    <w:pPr>
      <w:overflowPunct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customStyle="1" w:styleId="13">
    <w:name w:val="Стиль1"/>
    <w:basedOn w:val="a0"/>
    <w:rsid w:val="00063444"/>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ru-RU"/>
    </w:rPr>
  </w:style>
  <w:style w:type="paragraph" w:customStyle="1" w:styleId="14">
    <w:name w:val="Обычный1"/>
    <w:rsid w:val="00063444"/>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fc">
    <w:name w:val="Title"/>
    <w:basedOn w:val="a0"/>
    <w:link w:val="affd"/>
    <w:qFormat/>
    <w:rsid w:val="00063444"/>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x-none" w:eastAsia="x-none"/>
    </w:rPr>
  </w:style>
  <w:style w:type="character" w:customStyle="1" w:styleId="affd">
    <w:name w:val="Название Знак"/>
    <w:basedOn w:val="a1"/>
    <w:link w:val="affc"/>
    <w:rsid w:val="00063444"/>
    <w:rPr>
      <w:rFonts w:ascii="Times New Roman" w:eastAsia="Times New Roman" w:hAnsi="Times New Roman" w:cs="Times New Roman"/>
      <w:sz w:val="24"/>
      <w:szCs w:val="24"/>
      <w:lang w:val="x-none" w:eastAsia="x-none"/>
    </w:rPr>
  </w:style>
  <w:style w:type="paragraph" w:customStyle="1" w:styleId="1110">
    <w:name w:val="111"/>
    <w:basedOn w:val="a0"/>
    <w:rsid w:val="00063444"/>
    <w:pPr>
      <w:spacing w:after="0" w:line="240" w:lineRule="auto"/>
    </w:pPr>
    <w:rPr>
      <w:rFonts w:ascii="Times New Roman CYR" w:eastAsia="Times New Roman" w:hAnsi="Times New Roman CYR" w:cs="Times New Roman CYR"/>
      <w:sz w:val="20"/>
      <w:szCs w:val="20"/>
      <w:lang w:eastAsia="ru-RU"/>
    </w:rPr>
  </w:style>
  <w:style w:type="paragraph" w:styleId="affe">
    <w:name w:val="Subtitle"/>
    <w:basedOn w:val="a0"/>
    <w:link w:val="afff"/>
    <w:qFormat/>
    <w:rsid w:val="00063444"/>
    <w:pPr>
      <w:spacing w:after="60" w:line="240" w:lineRule="auto"/>
      <w:jc w:val="center"/>
      <w:outlineLvl w:val="1"/>
    </w:pPr>
    <w:rPr>
      <w:rFonts w:ascii="Arial" w:eastAsia="Times New Roman" w:hAnsi="Arial" w:cs="Times New Roman"/>
      <w:sz w:val="24"/>
      <w:szCs w:val="24"/>
      <w:lang w:val="x-none" w:eastAsia="x-none"/>
    </w:rPr>
  </w:style>
  <w:style w:type="character" w:customStyle="1" w:styleId="afff">
    <w:name w:val="Подзаголовок Знак"/>
    <w:basedOn w:val="a1"/>
    <w:link w:val="affe"/>
    <w:rsid w:val="00063444"/>
    <w:rPr>
      <w:rFonts w:ascii="Arial" w:eastAsia="Times New Roman" w:hAnsi="Arial" w:cs="Times New Roman"/>
      <w:sz w:val="24"/>
      <w:szCs w:val="24"/>
      <w:lang w:val="x-none" w:eastAsia="x-none"/>
    </w:rPr>
  </w:style>
  <w:style w:type="character" w:customStyle="1" w:styleId="FontStyle46">
    <w:name w:val="Font Style46"/>
    <w:rsid w:val="00063444"/>
    <w:rPr>
      <w:rFonts w:ascii="Times New Roman" w:hAnsi="Times New Roman" w:cs="Times New Roman"/>
      <w:sz w:val="26"/>
      <w:szCs w:val="26"/>
    </w:rPr>
  </w:style>
  <w:style w:type="paragraph" w:styleId="HTML">
    <w:name w:val="HTML Preformatted"/>
    <w:basedOn w:val="a0"/>
    <w:link w:val="HTML0"/>
    <w:uiPriority w:val="99"/>
    <w:rsid w:val="00063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x-none" w:eastAsia="x-none"/>
    </w:rPr>
  </w:style>
  <w:style w:type="character" w:customStyle="1" w:styleId="HTML0">
    <w:name w:val="Стандартный HTML Знак"/>
    <w:basedOn w:val="a1"/>
    <w:link w:val="HTML"/>
    <w:uiPriority w:val="99"/>
    <w:rsid w:val="00063444"/>
    <w:rPr>
      <w:rFonts w:ascii="Courier New" w:eastAsia="Times New Roman" w:hAnsi="Courier New" w:cs="Times New Roman"/>
      <w:color w:val="000000"/>
      <w:sz w:val="20"/>
      <w:szCs w:val="20"/>
      <w:lang w:val="x-none" w:eastAsia="x-none"/>
    </w:rPr>
  </w:style>
  <w:style w:type="paragraph" w:customStyle="1" w:styleId="222">
    <w:name w:val="222"/>
    <w:basedOn w:val="a0"/>
    <w:rsid w:val="00063444"/>
    <w:pPr>
      <w:spacing w:after="0" w:line="240" w:lineRule="auto"/>
      <w:ind w:left="851"/>
    </w:pPr>
    <w:rPr>
      <w:rFonts w:ascii="Times New Roman CYR" w:eastAsia="Times New Roman" w:hAnsi="Times New Roman CYR" w:cs="Times New Roman CYR"/>
      <w:sz w:val="20"/>
      <w:szCs w:val="20"/>
      <w:lang w:eastAsia="ru-RU"/>
    </w:rPr>
  </w:style>
  <w:style w:type="paragraph" w:customStyle="1" w:styleId="afff0">
    <w:name w:val="Подраздел"/>
    <w:basedOn w:val="a0"/>
    <w:semiHidden/>
    <w:rsid w:val="00063444"/>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212">
    <w:name w:val="Основной текст с отступом 21"/>
    <w:basedOn w:val="a0"/>
    <w:rsid w:val="00063444"/>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4"/>
      <w:lang w:val="en-US" w:eastAsia="ru-RU"/>
    </w:rPr>
  </w:style>
  <w:style w:type="paragraph" w:customStyle="1" w:styleId="29">
    <w:name w:val="Обычный2"/>
    <w:rsid w:val="00063444"/>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f1">
    <w:name w:val="caption"/>
    <w:basedOn w:val="a0"/>
    <w:next w:val="a0"/>
    <w:qFormat/>
    <w:rsid w:val="00063444"/>
    <w:pPr>
      <w:spacing w:after="0" w:line="240" w:lineRule="auto"/>
      <w:ind w:right="-6672"/>
      <w:jc w:val="both"/>
    </w:pPr>
    <w:rPr>
      <w:rFonts w:ascii="Times New Roman" w:eastAsia="Times New Roman" w:hAnsi="Times New Roman" w:cs="Times New Roman"/>
      <w:b/>
      <w:bCs/>
      <w:sz w:val="20"/>
      <w:szCs w:val="20"/>
      <w:lang w:eastAsia="ru-RU"/>
    </w:rPr>
  </w:style>
  <w:style w:type="paragraph" w:styleId="afff2">
    <w:name w:val="Plain Text"/>
    <w:basedOn w:val="a0"/>
    <w:link w:val="afff3"/>
    <w:rsid w:val="00063444"/>
    <w:pPr>
      <w:spacing w:after="0" w:line="240" w:lineRule="auto"/>
    </w:pPr>
    <w:rPr>
      <w:rFonts w:ascii="Courier New" w:eastAsia="Times New Roman" w:hAnsi="Courier New" w:cs="Times New Roman"/>
      <w:sz w:val="20"/>
      <w:szCs w:val="20"/>
      <w:lang w:val="x-none" w:eastAsia="x-none"/>
    </w:rPr>
  </w:style>
  <w:style w:type="character" w:customStyle="1" w:styleId="afff3">
    <w:name w:val="Текст Знак"/>
    <w:basedOn w:val="a1"/>
    <w:link w:val="afff2"/>
    <w:rsid w:val="00063444"/>
    <w:rPr>
      <w:rFonts w:ascii="Courier New" w:eastAsia="Times New Roman" w:hAnsi="Courier New" w:cs="Times New Roman"/>
      <w:sz w:val="20"/>
      <w:szCs w:val="20"/>
      <w:lang w:val="x-none" w:eastAsia="x-none"/>
    </w:rPr>
  </w:style>
  <w:style w:type="paragraph" w:customStyle="1" w:styleId="ConsNonformat">
    <w:name w:val="ConsNonformat"/>
    <w:rsid w:val="0006344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spanheaderlot21">
    <w:name w:val="span_header_lot_21"/>
    <w:rsid w:val="00063444"/>
    <w:rPr>
      <w:rFonts w:cs="Times New Roman"/>
      <w:b/>
      <w:bCs/>
      <w:sz w:val="20"/>
      <w:szCs w:val="20"/>
    </w:rPr>
  </w:style>
  <w:style w:type="paragraph" w:styleId="2a">
    <w:name w:val="List Bullet 2"/>
    <w:basedOn w:val="a0"/>
    <w:autoRedefine/>
    <w:rsid w:val="00063444"/>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d">
    <w:name w:val="List Bullet 3"/>
    <w:basedOn w:val="a0"/>
    <w:autoRedefine/>
    <w:rsid w:val="00063444"/>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afff4">
    <w:name w:val="List Number"/>
    <w:basedOn w:val="a0"/>
    <w:rsid w:val="00063444"/>
    <w:pPr>
      <w:tabs>
        <w:tab w:val="num" w:pos="360"/>
      </w:tabs>
      <w:spacing w:after="60" w:line="240" w:lineRule="auto"/>
      <w:ind w:left="360" w:hanging="360"/>
      <w:jc w:val="both"/>
    </w:pPr>
    <w:rPr>
      <w:rFonts w:ascii="Times New Roman" w:eastAsia="Times New Roman" w:hAnsi="Times New Roman" w:cs="Times New Roman"/>
      <w:sz w:val="24"/>
      <w:szCs w:val="24"/>
      <w:lang w:eastAsia="ru-RU"/>
    </w:rPr>
  </w:style>
  <w:style w:type="paragraph" w:styleId="afff5">
    <w:name w:val="Note Heading"/>
    <w:basedOn w:val="a0"/>
    <w:next w:val="a0"/>
    <w:link w:val="afff6"/>
    <w:rsid w:val="00063444"/>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6">
    <w:name w:val="Заголовок записки Знак"/>
    <w:basedOn w:val="a1"/>
    <w:link w:val="afff5"/>
    <w:rsid w:val="00063444"/>
    <w:rPr>
      <w:rFonts w:ascii="Times New Roman" w:eastAsia="Times New Roman" w:hAnsi="Times New Roman" w:cs="Times New Roman"/>
      <w:sz w:val="24"/>
      <w:szCs w:val="24"/>
      <w:lang w:val="x-none" w:eastAsia="x-none"/>
    </w:rPr>
  </w:style>
  <w:style w:type="paragraph" w:styleId="15">
    <w:name w:val="toc 1"/>
    <w:basedOn w:val="a0"/>
    <w:next w:val="a0"/>
    <w:autoRedefine/>
    <w:semiHidden/>
    <w:rsid w:val="00063444"/>
    <w:pPr>
      <w:tabs>
        <w:tab w:val="left" w:pos="1134"/>
        <w:tab w:val="right" w:leader="dot" w:pos="9627"/>
      </w:tabs>
      <w:spacing w:after="0" w:line="240" w:lineRule="auto"/>
    </w:pPr>
    <w:rPr>
      <w:rFonts w:ascii="Times New Roman" w:eastAsia="Times New Roman" w:hAnsi="Times New Roman" w:cs="Times New Roman"/>
      <w:b/>
      <w:bCs/>
      <w:caps/>
      <w:noProof/>
      <w:sz w:val="20"/>
      <w:szCs w:val="20"/>
      <w:lang w:eastAsia="ru-RU"/>
    </w:rPr>
  </w:style>
  <w:style w:type="paragraph" w:customStyle="1" w:styleId="Style1">
    <w:name w:val="Style1"/>
    <w:basedOn w:val="a0"/>
    <w:rsid w:val="00063444"/>
    <w:pPr>
      <w:tabs>
        <w:tab w:val="num" w:pos="540"/>
      </w:tabs>
      <w:spacing w:before="480" w:after="240" w:line="240" w:lineRule="auto"/>
      <w:ind w:left="540" w:hanging="540"/>
      <w:jc w:val="center"/>
    </w:pPr>
    <w:rPr>
      <w:rFonts w:ascii="Arial" w:eastAsia="Times New Roman" w:hAnsi="Arial" w:cs="Arial"/>
      <w:b/>
      <w:bCs/>
      <w:sz w:val="24"/>
      <w:szCs w:val="24"/>
      <w:lang w:eastAsia="ru-RU"/>
    </w:rPr>
  </w:style>
  <w:style w:type="paragraph" w:customStyle="1" w:styleId="Simlple">
    <w:name w:val="Simlple"/>
    <w:basedOn w:val="a0"/>
    <w:rsid w:val="00063444"/>
    <w:pPr>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Simlple"/>
    <w:rsid w:val="00063444"/>
    <w:pPr>
      <w:tabs>
        <w:tab w:val="num" w:pos="720"/>
      </w:tabs>
    </w:pPr>
  </w:style>
  <w:style w:type="paragraph" w:customStyle="1" w:styleId="Style3">
    <w:name w:val="Style3"/>
    <w:basedOn w:val="Simlple"/>
    <w:next w:val="Simlple"/>
    <w:rsid w:val="00063444"/>
    <w:pPr>
      <w:tabs>
        <w:tab w:val="num" w:pos="720"/>
      </w:tabs>
      <w:ind w:firstLine="567"/>
    </w:pPr>
  </w:style>
  <w:style w:type="paragraph" w:styleId="16">
    <w:name w:val="index 1"/>
    <w:basedOn w:val="a0"/>
    <w:next w:val="a0"/>
    <w:autoRedefine/>
    <w:semiHidden/>
    <w:rsid w:val="00063444"/>
    <w:pPr>
      <w:spacing w:after="0" w:line="240" w:lineRule="auto"/>
      <w:ind w:left="200" w:hanging="200"/>
    </w:pPr>
    <w:rPr>
      <w:rFonts w:ascii="Times New Roman" w:eastAsia="Times New Roman" w:hAnsi="Times New Roman" w:cs="Times New Roman"/>
      <w:sz w:val="20"/>
      <w:szCs w:val="20"/>
      <w:lang w:eastAsia="ru-RU"/>
    </w:rPr>
  </w:style>
  <w:style w:type="character" w:styleId="afff7">
    <w:name w:val="Strong"/>
    <w:qFormat/>
    <w:rsid w:val="00063444"/>
    <w:rPr>
      <w:rFonts w:cs="Times New Roman"/>
      <w:b/>
      <w:bCs/>
    </w:rPr>
  </w:style>
  <w:style w:type="character" w:customStyle="1" w:styleId="71">
    <w:name w:val="Знак Знак7"/>
    <w:locked/>
    <w:rsid w:val="00063444"/>
    <w:rPr>
      <w:rFonts w:cs="Times New Roman"/>
      <w:b/>
      <w:bCs/>
      <w:i/>
      <w:iCs/>
      <w:snapToGrid w:val="0"/>
      <w:sz w:val="24"/>
      <w:szCs w:val="24"/>
      <w:lang w:val="ru-RU" w:eastAsia="ru-RU"/>
    </w:rPr>
  </w:style>
  <w:style w:type="character" w:customStyle="1" w:styleId="3e">
    <w:name w:val="Знак Знак3"/>
    <w:rsid w:val="00063444"/>
    <w:rPr>
      <w:rFonts w:cs="Times New Roman"/>
      <w:b/>
      <w:bCs/>
      <w:i/>
      <w:iCs/>
      <w:snapToGrid w:val="0"/>
      <w:sz w:val="28"/>
      <w:szCs w:val="28"/>
    </w:rPr>
  </w:style>
  <w:style w:type="paragraph" w:customStyle="1" w:styleId="bulletin">
    <w:name w:val="bulletin"/>
    <w:basedOn w:val="21"/>
    <w:rsid w:val="00063444"/>
    <w:pPr>
      <w:spacing w:after="0" w:line="240" w:lineRule="auto"/>
      <w:ind w:left="0"/>
    </w:pPr>
    <w:rPr>
      <w:rFonts w:ascii="Times New Roman" w:eastAsia="Times New Roman" w:hAnsi="Times New Roman" w:cs="Times New Roman"/>
      <w:lang w:val="x-none"/>
    </w:rPr>
  </w:style>
  <w:style w:type="paragraph" w:customStyle="1" w:styleId="ListBul2">
    <w:name w:val="ListBul2"/>
    <w:basedOn w:val="aff5"/>
    <w:rsid w:val="00063444"/>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0"/>
    <w:rsid w:val="00063444"/>
    <w:pPr>
      <w:spacing w:after="0" w:line="240" w:lineRule="auto"/>
    </w:pPr>
    <w:rPr>
      <w:rFonts w:ascii="Times New Roman CYR" w:eastAsia="Times New Roman" w:hAnsi="Times New Roman CYR" w:cs="Times New Roman CYR"/>
      <w:b/>
      <w:bCs/>
      <w:sz w:val="20"/>
      <w:szCs w:val="20"/>
      <w:lang w:eastAsia="ru-RU"/>
    </w:rPr>
  </w:style>
  <w:style w:type="character" w:customStyle="1" w:styleId="53">
    <w:name w:val="Знак Знак5"/>
    <w:rsid w:val="00063444"/>
    <w:rPr>
      <w:rFonts w:cs="Times New Roman"/>
      <w:sz w:val="24"/>
      <w:szCs w:val="24"/>
    </w:rPr>
  </w:style>
  <w:style w:type="paragraph" w:customStyle="1" w:styleId="17">
    <w:name w:val="Абзац списка1"/>
    <w:basedOn w:val="a0"/>
    <w:rsid w:val="00063444"/>
    <w:pPr>
      <w:ind w:left="720"/>
    </w:pPr>
    <w:rPr>
      <w:rFonts w:ascii="Calibri" w:eastAsia="Times New Roman" w:hAnsi="Calibri" w:cs="Calibri"/>
      <w:lang w:eastAsia="ru-RU"/>
    </w:rPr>
  </w:style>
  <w:style w:type="paragraph" w:styleId="afff8">
    <w:name w:val="Body Text First Indent"/>
    <w:basedOn w:val="afb"/>
    <w:link w:val="afff9"/>
    <w:rsid w:val="00063444"/>
    <w:pPr>
      <w:spacing w:after="120"/>
      <w:ind w:firstLine="210"/>
    </w:pPr>
    <w:rPr>
      <w:sz w:val="20"/>
      <w:lang w:val="ru-RU" w:eastAsia="ru-RU"/>
    </w:rPr>
  </w:style>
  <w:style w:type="character" w:customStyle="1" w:styleId="afff9">
    <w:name w:val="Красная строка Знак"/>
    <w:basedOn w:val="afc"/>
    <w:link w:val="afff8"/>
    <w:rsid w:val="00063444"/>
    <w:rPr>
      <w:rFonts w:ascii="Times New Roman" w:eastAsia="Times New Roman" w:hAnsi="Times New Roman" w:cs="Times New Roman"/>
      <w:sz w:val="20"/>
      <w:szCs w:val="20"/>
      <w:lang w:val="x-none" w:eastAsia="ru-RU"/>
    </w:rPr>
  </w:style>
  <w:style w:type="paragraph" w:styleId="afffa">
    <w:name w:val="List"/>
    <w:basedOn w:val="a0"/>
    <w:rsid w:val="00063444"/>
    <w:pPr>
      <w:spacing w:after="0" w:line="240" w:lineRule="auto"/>
      <w:ind w:left="283" w:hanging="283"/>
    </w:pPr>
    <w:rPr>
      <w:rFonts w:ascii="Times New Roman" w:eastAsia="Times New Roman" w:hAnsi="Times New Roman" w:cs="Times New Roman"/>
      <w:sz w:val="20"/>
      <w:szCs w:val="20"/>
      <w:lang w:val="en-GB" w:eastAsia="ru-RU"/>
    </w:rPr>
  </w:style>
  <w:style w:type="paragraph" w:styleId="2b">
    <w:name w:val="Body Text First Indent 2"/>
    <w:basedOn w:val="ab"/>
    <w:link w:val="2c"/>
    <w:rsid w:val="00063444"/>
    <w:pPr>
      <w:tabs>
        <w:tab w:val="num" w:pos="0"/>
      </w:tabs>
      <w:spacing w:after="120"/>
      <w:ind w:left="283" w:firstLine="210"/>
      <w:jc w:val="left"/>
    </w:pPr>
    <w:rPr>
      <w:sz w:val="26"/>
      <w:szCs w:val="20"/>
      <w:lang w:val="en-GB" w:eastAsia="x-none"/>
    </w:rPr>
  </w:style>
  <w:style w:type="character" w:customStyle="1" w:styleId="2c">
    <w:name w:val="Красная строка 2 Знак"/>
    <w:basedOn w:val="ac"/>
    <w:link w:val="2b"/>
    <w:rsid w:val="00063444"/>
    <w:rPr>
      <w:rFonts w:ascii="Times New Roman" w:eastAsia="Times New Roman" w:hAnsi="Times New Roman" w:cs="Times New Roman"/>
      <w:sz w:val="26"/>
      <w:szCs w:val="20"/>
      <w:lang w:val="en-GB" w:eastAsia="x-none"/>
    </w:rPr>
  </w:style>
  <w:style w:type="paragraph" w:customStyle="1" w:styleId="2d">
    <w:name w:val="ШТ Назв.2"/>
    <w:basedOn w:val="a0"/>
    <w:rsid w:val="00063444"/>
    <w:pPr>
      <w:spacing w:before="60" w:after="0" w:line="240" w:lineRule="auto"/>
      <w:jc w:val="center"/>
    </w:pPr>
    <w:rPr>
      <w:rFonts w:ascii="Times New Roman" w:eastAsia="Times New Roman" w:hAnsi="Times New Roman" w:cs="Times New Roman"/>
      <w:b/>
      <w:bCs/>
      <w:noProof/>
      <w:sz w:val="24"/>
      <w:szCs w:val="24"/>
      <w:lang w:val="en-US"/>
    </w:rPr>
  </w:style>
  <w:style w:type="character" w:customStyle="1" w:styleId="2e">
    <w:name w:val="Знак2 Знак Знак"/>
    <w:rsid w:val="00063444"/>
    <w:rPr>
      <w:rFonts w:cs="Times New Roman"/>
      <w:sz w:val="24"/>
      <w:szCs w:val="24"/>
    </w:rPr>
  </w:style>
  <w:style w:type="paragraph" w:customStyle="1" w:styleId="style4">
    <w:name w:val="style4"/>
    <w:basedOn w:val="a0"/>
    <w:rsid w:val="000634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IndentChar1">
    <w:name w:val="Body Text Indent Char1"/>
    <w:locked/>
    <w:rsid w:val="00063444"/>
    <w:rPr>
      <w:rFonts w:cs="Times New Roman"/>
      <w:lang w:val="ru-RU" w:eastAsia="ru-RU"/>
    </w:rPr>
  </w:style>
  <w:style w:type="character" w:customStyle="1" w:styleId="text">
    <w:name w:val="text"/>
    <w:rsid w:val="00063444"/>
    <w:rPr>
      <w:rFonts w:cs="Times New Roman"/>
    </w:rPr>
  </w:style>
  <w:style w:type="character" w:customStyle="1" w:styleId="63">
    <w:name w:val="Знак Знак6"/>
    <w:locked/>
    <w:rsid w:val="00063444"/>
    <w:rPr>
      <w:rFonts w:cs="Times New Roman"/>
      <w:sz w:val="24"/>
      <w:szCs w:val="24"/>
      <w:lang w:val="ru-RU" w:eastAsia="ru-RU"/>
    </w:rPr>
  </w:style>
  <w:style w:type="character" w:customStyle="1" w:styleId="2f">
    <w:name w:val="Знак Знак2"/>
    <w:locked/>
    <w:rsid w:val="00063444"/>
    <w:rPr>
      <w:rFonts w:cs="Times New Roman"/>
      <w:sz w:val="24"/>
      <w:szCs w:val="24"/>
      <w:lang w:val="ru-RU" w:eastAsia="ru-RU"/>
    </w:rPr>
  </w:style>
  <w:style w:type="character" w:customStyle="1" w:styleId="afffb">
    <w:name w:val="Знак Знак"/>
    <w:locked/>
    <w:rsid w:val="00063444"/>
    <w:rPr>
      <w:rFonts w:cs="Times New Roman"/>
      <w:b/>
      <w:bCs/>
      <w:i/>
      <w:iCs/>
      <w:snapToGrid w:val="0"/>
      <w:sz w:val="28"/>
      <w:szCs w:val="28"/>
      <w:lang w:val="ru-RU" w:eastAsia="ru-RU"/>
    </w:rPr>
  </w:style>
  <w:style w:type="character" w:customStyle="1" w:styleId="18">
    <w:name w:val="Знак Знак1"/>
    <w:locked/>
    <w:rsid w:val="00063444"/>
    <w:rPr>
      <w:rFonts w:cs="Times New Roman"/>
      <w:b/>
      <w:bCs/>
      <w:i/>
      <w:iCs/>
      <w:snapToGrid w:val="0"/>
      <w:sz w:val="24"/>
      <w:szCs w:val="24"/>
      <w:lang w:val="ru-RU" w:eastAsia="ru-RU"/>
    </w:rPr>
  </w:style>
  <w:style w:type="character" w:customStyle="1" w:styleId="213">
    <w:name w:val="Знак2 Знак Знак1"/>
    <w:locked/>
    <w:rsid w:val="00063444"/>
    <w:rPr>
      <w:rFonts w:cs="Times New Roman"/>
      <w:sz w:val="24"/>
      <w:szCs w:val="24"/>
      <w:lang w:val="ru-RU" w:eastAsia="ru-RU"/>
    </w:rPr>
  </w:style>
  <w:style w:type="character" w:customStyle="1" w:styleId="710">
    <w:name w:val="Знак Знак71"/>
    <w:locked/>
    <w:rsid w:val="00063444"/>
    <w:rPr>
      <w:rFonts w:cs="Times New Roman"/>
      <w:b/>
      <w:bCs/>
      <w:i/>
      <w:iCs/>
      <w:snapToGrid w:val="0"/>
      <w:sz w:val="24"/>
      <w:szCs w:val="24"/>
      <w:lang w:val="ru-RU" w:eastAsia="ru-RU"/>
    </w:rPr>
  </w:style>
  <w:style w:type="character" w:customStyle="1" w:styleId="311">
    <w:name w:val="Знак Знак31"/>
    <w:rsid w:val="00063444"/>
    <w:rPr>
      <w:rFonts w:cs="Times New Roman"/>
      <w:b/>
      <w:bCs/>
      <w:i/>
      <w:iCs/>
      <w:snapToGrid w:val="0"/>
      <w:sz w:val="28"/>
      <w:szCs w:val="28"/>
    </w:rPr>
  </w:style>
  <w:style w:type="character" w:customStyle="1" w:styleId="510">
    <w:name w:val="Знак Знак51"/>
    <w:rsid w:val="00063444"/>
    <w:rPr>
      <w:rFonts w:cs="Times New Roman"/>
      <w:sz w:val="24"/>
      <w:szCs w:val="24"/>
    </w:rPr>
  </w:style>
  <w:style w:type="character" w:customStyle="1" w:styleId="410">
    <w:name w:val="Знак Знак41"/>
    <w:rsid w:val="00063444"/>
    <w:rPr>
      <w:rFonts w:cs="Times New Roman"/>
      <w:b/>
      <w:bCs/>
      <w:sz w:val="28"/>
      <w:szCs w:val="28"/>
    </w:rPr>
  </w:style>
  <w:style w:type="character" w:customStyle="1" w:styleId="220">
    <w:name w:val="Знак2 Знак Знак2"/>
    <w:rsid w:val="00063444"/>
    <w:rPr>
      <w:rFonts w:cs="Times New Roman"/>
      <w:sz w:val="24"/>
      <w:szCs w:val="24"/>
    </w:rPr>
  </w:style>
  <w:style w:type="character" w:styleId="afffc">
    <w:name w:val="Emphasis"/>
    <w:qFormat/>
    <w:rsid w:val="00063444"/>
    <w:rPr>
      <w:rFonts w:cs="Times New Roman"/>
      <w:i/>
      <w:iCs/>
    </w:rPr>
  </w:style>
  <w:style w:type="paragraph" w:customStyle="1" w:styleId="desc2">
    <w:name w:val="desc2"/>
    <w:basedOn w:val="a0"/>
    <w:rsid w:val="000634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r">
    <w:name w:val="ter"/>
    <w:rsid w:val="00063444"/>
    <w:rPr>
      <w:rFonts w:cs="Times New Roman"/>
    </w:rPr>
  </w:style>
  <w:style w:type="character" w:customStyle="1" w:styleId="nobr">
    <w:name w:val="nobr"/>
    <w:rsid w:val="00063444"/>
    <w:rPr>
      <w:rFonts w:cs="Times New Roman"/>
    </w:rPr>
  </w:style>
  <w:style w:type="character" w:customStyle="1" w:styleId="2110">
    <w:name w:val="Знак2 Знак Знак11"/>
    <w:rsid w:val="00063444"/>
    <w:rPr>
      <w:rFonts w:cs="Times New Roman"/>
      <w:sz w:val="24"/>
      <w:szCs w:val="24"/>
      <w:lang w:val="ru-RU" w:eastAsia="ru-RU"/>
    </w:rPr>
  </w:style>
  <w:style w:type="paragraph" w:customStyle="1" w:styleId="112">
    <w:name w:val="Обычный + 11 пт"/>
    <w:aliases w:val="полужирный,Серый 100%"/>
    <w:basedOn w:val="a0"/>
    <w:rsid w:val="00063444"/>
    <w:pPr>
      <w:spacing w:after="0" w:line="240" w:lineRule="auto"/>
      <w:jc w:val="center"/>
      <w:outlineLvl w:val="1"/>
    </w:pPr>
    <w:rPr>
      <w:rFonts w:ascii="Times New Roman" w:eastAsia="Times New Roman" w:hAnsi="Times New Roman" w:cs="Times New Roman"/>
      <w:b/>
      <w:bCs/>
      <w:color w:val="333333"/>
      <w:lang w:eastAsia="ru-RU"/>
    </w:rPr>
  </w:style>
  <w:style w:type="paragraph" w:customStyle="1" w:styleId="113">
    <w:name w:val="Абзац списка11"/>
    <w:basedOn w:val="a0"/>
    <w:rsid w:val="00063444"/>
    <w:pPr>
      <w:spacing w:after="0" w:line="240" w:lineRule="auto"/>
      <w:ind w:left="720"/>
    </w:pPr>
    <w:rPr>
      <w:rFonts w:ascii="Times New Roman" w:eastAsia="Times New Roman" w:hAnsi="Times New Roman" w:cs="Times New Roman"/>
      <w:sz w:val="24"/>
      <w:szCs w:val="24"/>
      <w:lang w:eastAsia="ru-RU"/>
    </w:rPr>
  </w:style>
  <w:style w:type="character" w:customStyle="1" w:styleId="120">
    <w:name w:val="Знак Знак12"/>
    <w:locked/>
    <w:rsid w:val="00063444"/>
    <w:rPr>
      <w:rFonts w:ascii="Arial" w:hAnsi="Arial" w:cs="Arial"/>
      <w:b/>
      <w:bCs/>
      <w:kern w:val="32"/>
      <w:sz w:val="32"/>
      <w:szCs w:val="32"/>
      <w:lang w:val="ru-RU" w:eastAsia="ru-RU"/>
    </w:rPr>
  </w:style>
  <w:style w:type="character" w:customStyle="1" w:styleId="114">
    <w:name w:val="Знак Знак11"/>
    <w:locked/>
    <w:rsid w:val="00063444"/>
    <w:rPr>
      <w:rFonts w:ascii="Arial" w:hAnsi="Arial" w:cs="Arial"/>
      <w:b/>
      <w:bCs/>
      <w:i/>
      <w:iCs/>
      <w:sz w:val="28"/>
      <w:szCs w:val="28"/>
      <w:lang w:val="ru-RU" w:eastAsia="ru-RU"/>
    </w:rPr>
  </w:style>
  <w:style w:type="character" w:customStyle="1" w:styleId="100">
    <w:name w:val="Знак Знак10"/>
    <w:rsid w:val="00063444"/>
    <w:rPr>
      <w:rFonts w:ascii="Arial" w:hAnsi="Arial" w:cs="Arial"/>
      <w:b/>
      <w:bCs/>
      <w:sz w:val="26"/>
      <w:szCs w:val="26"/>
      <w:lang w:val="ru-RU" w:eastAsia="ru-RU"/>
    </w:rPr>
  </w:style>
  <w:style w:type="character" w:customStyle="1" w:styleId="label">
    <w:name w:val="label"/>
    <w:rsid w:val="00063444"/>
    <w:rPr>
      <w:rFonts w:cs="Times New Roman"/>
    </w:rPr>
  </w:style>
  <w:style w:type="paragraph" w:customStyle="1" w:styleId="afffd">
    <w:name w:val="Знак Знак Знак Знак"/>
    <w:basedOn w:val="a0"/>
    <w:rsid w:val="00063444"/>
    <w:pPr>
      <w:spacing w:before="100" w:beforeAutospacing="1" w:after="100" w:afterAutospacing="1" w:line="240" w:lineRule="auto"/>
    </w:pPr>
    <w:rPr>
      <w:rFonts w:ascii="Tahoma" w:eastAsia="Times New Roman" w:hAnsi="Tahoma" w:cs="Tahoma"/>
      <w:sz w:val="20"/>
      <w:szCs w:val="20"/>
      <w:lang w:val="en-US"/>
    </w:rPr>
  </w:style>
  <w:style w:type="paragraph" w:customStyle="1" w:styleId="afffe">
    <w:name w:val="Обычный.Нормальный абзац"/>
    <w:rsid w:val="00063444"/>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0"/>
    <w:rsid w:val="00063444"/>
    <w:pPr>
      <w:suppressAutoHyphens/>
      <w:spacing w:after="0" w:line="240" w:lineRule="auto"/>
      <w:ind w:left="426"/>
    </w:pPr>
    <w:rPr>
      <w:rFonts w:ascii="Times New Roman" w:eastAsia="Times New Roman" w:hAnsi="Times New Roman" w:cs="Times New Roman"/>
      <w:sz w:val="24"/>
      <w:szCs w:val="24"/>
      <w:lang w:eastAsia="ar-SA"/>
    </w:rPr>
  </w:style>
  <w:style w:type="paragraph" w:customStyle="1" w:styleId="Heading">
    <w:name w:val="Heading"/>
    <w:rsid w:val="00063444"/>
    <w:pPr>
      <w:spacing w:after="0" w:line="240" w:lineRule="auto"/>
    </w:pPr>
    <w:rPr>
      <w:rFonts w:ascii="Arial" w:eastAsia="Times New Roman" w:hAnsi="Arial" w:cs="Arial"/>
      <w:b/>
      <w:bCs/>
      <w:lang w:eastAsia="ru-RU"/>
    </w:rPr>
  </w:style>
  <w:style w:type="paragraph" w:customStyle="1" w:styleId="Char">
    <w:name w:val="Char Знак Знак"/>
    <w:basedOn w:val="a0"/>
    <w:rsid w:val="00063444"/>
    <w:pPr>
      <w:widowControl w:val="0"/>
      <w:adjustRightInd w:val="0"/>
      <w:spacing w:after="160" w:line="240" w:lineRule="exact"/>
      <w:jc w:val="right"/>
    </w:pPr>
    <w:rPr>
      <w:rFonts w:ascii="Arial" w:eastAsia="Times New Roman" w:hAnsi="Arial" w:cs="Arial"/>
      <w:sz w:val="20"/>
      <w:szCs w:val="20"/>
      <w:lang w:val="en-GB"/>
    </w:rPr>
  </w:style>
  <w:style w:type="paragraph" w:customStyle="1" w:styleId="ConsPlusNonformat">
    <w:name w:val="ConsPlusNonformat"/>
    <w:rsid w:val="0006344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6344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5">
    <w:name w:val="Знак11"/>
    <w:basedOn w:val="a0"/>
    <w:rsid w:val="00063444"/>
    <w:pPr>
      <w:widowControl w:val="0"/>
      <w:adjustRightInd w:val="0"/>
      <w:spacing w:after="160" w:line="240" w:lineRule="exact"/>
      <w:jc w:val="right"/>
    </w:pPr>
    <w:rPr>
      <w:rFonts w:ascii="Arial" w:eastAsia="Times New Roman" w:hAnsi="Arial" w:cs="Arial"/>
      <w:sz w:val="20"/>
      <w:szCs w:val="20"/>
      <w:lang w:val="en-GB"/>
    </w:rPr>
  </w:style>
  <w:style w:type="paragraph" w:customStyle="1" w:styleId="2f0">
    <w:name w:val="Абзац списка2"/>
    <w:basedOn w:val="a0"/>
    <w:rsid w:val="00063444"/>
    <w:pPr>
      <w:ind w:left="720"/>
    </w:pPr>
    <w:rPr>
      <w:rFonts w:ascii="Calibri" w:eastAsia="Times New Roman" w:hAnsi="Calibri" w:cs="Calibri"/>
      <w:lang w:eastAsia="ru-RU"/>
    </w:rPr>
  </w:style>
  <w:style w:type="paragraph" w:customStyle="1" w:styleId="Style9">
    <w:name w:val="Style9"/>
    <w:basedOn w:val="a0"/>
    <w:rsid w:val="00063444"/>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a">
    <w:name w:val="Пункты"/>
    <w:basedOn w:val="2"/>
    <w:link w:val="affff"/>
    <w:uiPriority w:val="99"/>
    <w:qFormat/>
    <w:rsid w:val="00063444"/>
    <w:pPr>
      <w:numPr>
        <w:ilvl w:val="1"/>
        <w:numId w:val="15"/>
      </w:numPr>
      <w:tabs>
        <w:tab w:val="left" w:pos="1134"/>
      </w:tabs>
      <w:spacing w:before="120"/>
      <w:jc w:val="both"/>
    </w:pPr>
    <w:rPr>
      <w:rFonts w:ascii="Times New Roman" w:hAnsi="Times New Roman"/>
      <w:b w:val="0"/>
      <w:bCs/>
      <w:iCs/>
      <w:color w:val="000000"/>
      <w:sz w:val="24"/>
      <w:szCs w:val="28"/>
    </w:rPr>
  </w:style>
  <w:style w:type="character" w:customStyle="1" w:styleId="affff">
    <w:name w:val="Пункты Знак"/>
    <w:link w:val="a"/>
    <w:uiPriority w:val="99"/>
    <w:rsid w:val="00063444"/>
    <w:rPr>
      <w:rFonts w:ascii="Times New Roman" w:eastAsia="Times New Roman" w:hAnsi="Times New Roman" w:cs="Times New Roman"/>
      <w:bCs/>
      <w:iCs/>
      <w:color w:val="000000"/>
      <w:sz w:val="24"/>
      <w:szCs w:val="28"/>
      <w:lang w:val="x-none" w:eastAsia="x-none"/>
    </w:rPr>
  </w:style>
  <w:style w:type="paragraph" w:customStyle="1" w:styleId="91">
    <w:name w:val="Основной текст9"/>
    <w:basedOn w:val="a0"/>
    <w:rsid w:val="00063444"/>
    <w:pPr>
      <w:widowControl w:val="0"/>
      <w:shd w:val="clear" w:color="auto" w:fill="FFFFFF"/>
      <w:spacing w:after="0" w:line="413" w:lineRule="exact"/>
      <w:ind w:hanging="700"/>
      <w:jc w:val="both"/>
    </w:pPr>
    <w:rPr>
      <w:rFonts w:ascii="Calibri" w:eastAsia="Calibri" w:hAnsi="Calibri" w:cs="Times New Roman"/>
      <w:sz w:val="21"/>
      <w:szCs w:val="21"/>
    </w:rPr>
  </w:style>
  <w:style w:type="character" w:customStyle="1" w:styleId="10pt">
    <w:name w:val="Основной текст + 10 pt;Полужирный"/>
    <w:rsid w:val="0006344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95pt">
    <w:name w:val="Основной текст + 9;5 pt;Полужирный"/>
    <w:rsid w:val="00063444"/>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95pt0">
    <w:name w:val="Основной текст + 9;5 pt;Полужирный;Малые прописные"/>
    <w:rsid w:val="00063444"/>
    <w:rPr>
      <w:rFonts w:ascii="Times New Roman" w:eastAsia="Times New Roman" w:hAnsi="Times New Roman" w:cs="Times New Roman"/>
      <w:b/>
      <w:bCs/>
      <w:i w:val="0"/>
      <w:iCs w:val="0"/>
      <w:smallCaps/>
      <w:strike w:val="0"/>
      <w:color w:val="000000"/>
      <w:spacing w:val="0"/>
      <w:w w:val="100"/>
      <w:position w:val="0"/>
      <w:sz w:val="19"/>
      <w:szCs w:val="19"/>
      <w:u w:val="none"/>
      <w:lang w:val="ru-RU" w:eastAsia="ru-RU" w:bidi="ru-RU"/>
    </w:rPr>
  </w:style>
  <w:style w:type="character" w:customStyle="1" w:styleId="54">
    <w:name w:val="Основной текст5"/>
    <w:rsid w:val="0006344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pple-converted-space">
    <w:name w:val="apple-converted-space"/>
    <w:rsid w:val="00063444"/>
  </w:style>
  <w:style w:type="character" w:customStyle="1" w:styleId="blk">
    <w:name w:val="blk"/>
    <w:rsid w:val="00063444"/>
  </w:style>
  <w:style w:type="numbering" w:customStyle="1" w:styleId="2f1">
    <w:name w:val="Нет списка2"/>
    <w:next w:val="a3"/>
    <w:uiPriority w:val="99"/>
    <w:semiHidden/>
    <w:unhideWhenUsed/>
    <w:rsid w:val="00063444"/>
  </w:style>
  <w:style w:type="numbering" w:customStyle="1" w:styleId="411">
    <w:name w:val="Стиль41"/>
    <w:uiPriority w:val="99"/>
    <w:rsid w:val="00063444"/>
  </w:style>
  <w:style w:type="table" w:customStyle="1" w:styleId="116">
    <w:name w:val="Сетка таблицы11"/>
    <w:basedOn w:val="a2"/>
    <w:next w:val="ad"/>
    <w:uiPriority w:val="39"/>
    <w:rsid w:val="0006344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
    <w:name w:val="Сетка таблицы3"/>
    <w:basedOn w:val="a2"/>
    <w:next w:val="ad"/>
    <w:uiPriority w:val="59"/>
    <w:rsid w:val="005D1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0">
    <w:name w:val="Нет списка3"/>
    <w:next w:val="a3"/>
    <w:uiPriority w:val="99"/>
    <w:semiHidden/>
    <w:unhideWhenUsed/>
    <w:rsid w:val="005D1A83"/>
  </w:style>
  <w:style w:type="table" w:customStyle="1" w:styleId="45">
    <w:name w:val="Сетка таблицы4"/>
    <w:basedOn w:val="a2"/>
    <w:next w:val="ad"/>
    <w:uiPriority w:val="59"/>
    <w:rsid w:val="005D1A8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d"/>
    <w:uiPriority w:val="59"/>
    <w:rsid w:val="005D1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d"/>
    <w:uiPriority w:val="59"/>
    <w:rsid w:val="005D1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d"/>
    <w:uiPriority w:val="59"/>
    <w:rsid w:val="005D1A8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3"/>
    <w:uiPriority w:val="99"/>
    <w:semiHidden/>
    <w:unhideWhenUsed/>
    <w:rsid w:val="005D1A83"/>
  </w:style>
  <w:style w:type="table" w:customStyle="1" w:styleId="214">
    <w:name w:val="Сетка таблицы21"/>
    <w:basedOn w:val="a2"/>
    <w:next w:val="ad"/>
    <w:uiPriority w:val="59"/>
    <w:rsid w:val="005D1A8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3"/>
    <w:uiPriority w:val="99"/>
    <w:semiHidden/>
    <w:unhideWhenUsed/>
    <w:rsid w:val="005D1A83"/>
  </w:style>
  <w:style w:type="numbering" w:customStyle="1" w:styleId="215">
    <w:name w:val="Нет списка21"/>
    <w:next w:val="a3"/>
    <w:uiPriority w:val="99"/>
    <w:semiHidden/>
    <w:unhideWhenUsed/>
    <w:rsid w:val="005D1A83"/>
  </w:style>
  <w:style w:type="numbering" w:customStyle="1" w:styleId="4110">
    <w:name w:val="Стиль411"/>
    <w:uiPriority w:val="99"/>
    <w:rsid w:val="005D1A83"/>
  </w:style>
  <w:style w:type="table" w:customStyle="1" w:styleId="1112">
    <w:name w:val="Сетка таблицы111"/>
    <w:basedOn w:val="a2"/>
    <w:next w:val="ad"/>
    <w:uiPriority w:val="39"/>
    <w:rsid w:val="005D1A8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2"/>
    <w:next w:val="ad"/>
    <w:uiPriority w:val="59"/>
    <w:rsid w:val="005D1A8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E4BC7"/>
    <w:pPr>
      <w:autoSpaceDE w:val="0"/>
      <w:autoSpaceDN w:val="0"/>
      <w:adjustRightInd w:val="0"/>
      <w:spacing w:after="0" w:line="240" w:lineRule="auto"/>
    </w:pPr>
    <w:rPr>
      <w:rFonts w:ascii="Times New Roman" w:hAnsi="Times New Roman" w:cs="Times New Roman"/>
      <w:color w:val="000000"/>
      <w:sz w:val="24"/>
      <w:szCs w:val="24"/>
    </w:rPr>
  </w:style>
  <w:style w:type="paragraph" w:styleId="affff0">
    <w:name w:val="Revision"/>
    <w:hidden/>
    <w:uiPriority w:val="99"/>
    <w:semiHidden/>
    <w:rsid w:val="002A7D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26ACC"/>
  </w:style>
  <w:style w:type="paragraph" w:styleId="1">
    <w:name w:val="heading 1"/>
    <w:basedOn w:val="a0"/>
    <w:next w:val="a0"/>
    <w:link w:val="10"/>
    <w:qFormat/>
    <w:rsid w:val="003C534D"/>
    <w:pPr>
      <w:keepNext/>
      <w:spacing w:after="0" w:line="240" w:lineRule="auto"/>
      <w:outlineLvl w:val="0"/>
    </w:pPr>
    <w:rPr>
      <w:rFonts w:ascii="Times New Roman" w:eastAsia="Times New Roman" w:hAnsi="Times New Roman" w:cs="Times New Roman"/>
      <w:b/>
      <w:bCs/>
      <w:sz w:val="24"/>
      <w:szCs w:val="24"/>
      <w:lang w:eastAsia="ru-RU"/>
    </w:rPr>
  </w:style>
  <w:style w:type="paragraph" w:styleId="2">
    <w:name w:val="heading 2"/>
    <w:aliases w:val="contract,H2,h2,2,Numbered text 3,H21,Раздел,H22,H23,H24,H211,H25,H212,H221,H231,H241,H2111,H26,H213,H222,H232,H242,H2112,H27,H214,H28,H29,H210,H215,H216,H217,H218,H219,H220,H2110,H223,H2113,H224,H225,H226,H227,H228"/>
    <w:basedOn w:val="a0"/>
    <w:next w:val="a0"/>
    <w:link w:val="20"/>
    <w:uiPriority w:val="9"/>
    <w:qFormat/>
    <w:rsid w:val="00063444"/>
    <w:pPr>
      <w:keepNext/>
      <w:spacing w:after="0" w:line="240" w:lineRule="auto"/>
      <w:ind w:left="-1417" w:firstLine="1417"/>
      <w:outlineLvl w:val="1"/>
    </w:pPr>
    <w:rPr>
      <w:rFonts w:ascii="Arial" w:eastAsia="Times New Roman" w:hAnsi="Arial" w:cs="Times New Roman"/>
      <w:b/>
      <w:sz w:val="40"/>
      <w:szCs w:val="20"/>
      <w:lang w:val="x-none" w:eastAsia="x-none"/>
    </w:rPr>
  </w:style>
  <w:style w:type="paragraph" w:styleId="3">
    <w:name w:val="heading 3"/>
    <w:aliases w:val="h3,Head 3,l3+toc 3,CT,Sub-section Title,l3"/>
    <w:basedOn w:val="a0"/>
    <w:next w:val="a0"/>
    <w:link w:val="30"/>
    <w:qFormat/>
    <w:rsid w:val="00063444"/>
    <w:pPr>
      <w:keepNext/>
      <w:spacing w:after="0" w:line="240" w:lineRule="auto"/>
      <w:outlineLvl w:val="2"/>
    </w:pPr>
    <w:rPr>
      <w:rFonts w:ascii="Times New Roman" w:eastAsia="Times New Roman" w:hAnsi="Times New Roman" w:cs="Times New Roman"/>
      <w:snapToGrid w:val="0"/>
      <w:sz w:val="26"/>
      <w:szCs w:val="20"/>
      <w:lang w:val="x-none" w:eastAsia="x-none"/>
    </w:rPr>
  </w:style>
  <w:style w:type="paragraph" w:styleId="40">
    <w:name w:val="heading 4"/>
    <w:aliases w:val="Параграф"/>
    <w:basedOn w:val="a0"/>
    <w:next w:val="a0"/>
    <w:link w:val="41"/>
    <w:qFormat/>
    <w:rsid w:val="00063444"/>
    <w:pPr>
      <w:keepNext/>
      <w:spacing w:after="0" w:line="240" w:lineRule="auto"/>
      <w:outlineLvl w:val="3"/>
    </w:pPr>
    <w:rPr>
      <w:rFonts w:ascii="Times New Roman" w:eastAsia="Times New Roman" w:hAnsi="Times New Roman" w:cs="Times New Roman"/>
      <w:snapToGrid w:val="0"/>
      <w:color w:val="000000"/>
      <w:sz w:val="28"/>
      <w:szCs w:val="20"/>
      <w:lang w:val="x-none" w:eastAsia="x-none"/>
    </w:rPr>
  </w:style>
  <w:style w:type="paragraph" w:styleId="5">
    <w:name w:val="heading 5"/>
    <w:aliases w:val="_Подпункт"/>
    <w:basedOn w:val="a0"/>
    <w:next w:val="a0"/>
    <w:link w:val="50"/>
    <w:qFormat/>
    <w:rsid w:val="00063444"/>
    <w:pPr>
      <w:keepNext/>
      <w:spacing w:after="0" w:line="240" w:lineRule="auto"/>
      <w:jc w:val="center"/>
      <w:outlineLvl w:val="4"/>
    </w:pPr>
    <w:rPr>
      <w:rFonts w:ascii="Times New Roman" w:eastAsia="Times New Roman" w:hAnsi="Times New Roman" w:cs="Times New Roman"/>
      <w:b/>
      <w:snapToGrid w:val="0"/>
      <w:color w:val="000000"/>
      <w:sz w:val="26"/>
      <w:szCs w:val="20"/>
      <w:lang w:val="x-none" w:eastAsia="x-none"/>
    </w:rPr>
  </w:style>
  <w:style w:type="paragraph" w:styleId="6">
    <w:name w:val="heading 6"/>
    <w:basedOn w:val="a0"/>
    <w:next w:val="a0"/>
    <w:link w:val="60"/>
    <w:qFormat/>
    <w:rsid w:val="00063444"/>
    <w:pPr>
      <w:numPr>
        <w:ilvl w:val="5"/>
        <w:numId w:val="14"/>
      </w:numPr>
      <w:spacing w:before="240" w:after="60" w:line="240" w:lineRule="auto"/>
      <w:jc w:val="both"/>
      <w:outlineLvl w:val="5"/>
    </w:pPr>
    <w:rPr>
      <w:rFonts w:ascii="Times New Roman" w:eastAsia="Times New Roman" w:hAnsi="Times New Roman" w:cs="Times New Roman"/>
      <w:i/>
      <w:iCs/>
      <w:lang w:val="x-none" w:eastAsia="x-none"/>
    </w:rPr>
  </w:style>
  <w:style w:type="paragraph" w:styleId="7">
    <w:name w:val="heading 7"/>
    <w:basedOn w:val="a0"/>
    <w:next w:val="a0"/>
    <w:link w:val="70"/>
    <w:qFormat/>
    <w:rsid w:val="00063444"/>
    <w:pPr>
      <w:keepNext/>
      <w:keepLines/>
      <w:widowControl w:val="0"/>
      <w:suppressLineNumbers/>
      <w:suppressAutoHyphens/>
      <w:spacing w:after="0" w:line="240" w:lineRule="auto"/>
      <w:outlineLvl w:val="6"/>
    </w:pPr>
    <w:rPr>
      <w:rFonts w:ascii="Times New Roman" w:eastAsia="Times New Roman" w:hAnsi="Times New Roman" w:cs="Times New Roman"/>
      <w:b/>
      <w:bCs/>
      <w:sz w:val="24"/>
      <w:szCs w:val="24"/>
      <w:lang w:val="x-none" w:eastAsia="x-none"/>
    </w:rPr>
  </w:style>
  <w:style w:type="paragraph" w:styleId="8">
    <w:name w:val="heading 8"/>
    <w:basedOn w:val="a0"/>
    <w:next w:val="a0"/>
    <w:link w:val="80"/>
    <w:qFormat/>
    <w:rsid w:val="00063444"/>
    <w:pPr>
      <w:keepNext/>
      <w:spacing w:after="0" w:line="240" w:lineRule="auto"/>
      <w:ind w:left="-108" w:right="-108"/>
      <w:jc w:val="center"/>
      <w:outlineLvl w:val="7"/>
    </w:pPr>
    <w:rPr>
      <w:rFonts w:ascii="Times New Roman" w:eastAsia="Times New Roman" w:hAnsi="Times New Roman" w:cs="Times New Roman"/>
      <w:b/>
      <w:bCs/>
      <w:sz w:val="24"/>
      <w:szCs w:val="24"/>
      <w:lang w:val="x-none" w:eastAsia="x-none"/>
    </w:rPr>
  </w:style>
  <w:style w:type="paragraph" w:styleId="9">
    <w:name w:val="heading 9"/>
    <w:basedOn w:val="a0"/>
    <w:next w:val="a0"/>
    <w:link w:val="90"/>
    <w:qFormat/>
    <w:rsid w:val="00063444"/>
    <w:pPr>
      <w:numPr>
        <w:ilvl w:val="8"/>
        <w:numId w:val="14"/>
      </w:numPr>
      <w:spacing w:before="240" w:after="60" w:line="240" w:lineRule="auto"/>
      <w:jc w:val="both"/>
      <w:outlineLvl w:val="8"/>
    </w:pPr>
    <w:rPr>
      <w:rFonts w:ascii="Arial" w:eastAsia="Times New Roman" w:hAnsi="Arial" w:cs="Times New Roman"/>
      <w:b/>
      <w:bCs/>
      <w:i/>
      <w:iCs/>
      <w:sz w:val="18"/>
      <w:szCs w:val="1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rsid w:val="001F520F"/>
    <w:pPr>
      <w:tabs>
        <w:tab w:val="center" w:pos="4677"/>
        <w:tab w:val="right" w:pos="9355"/>
      </w:tabs>
      <w:spacing w:after="0" w:line="240" w:lineRule="auto"/>
    </w:pPr>
  </w:style>
  <w:style w:type="character" w:customStyle="1" w:styleId="a5">
    <w:name w:val="Нижний колонтитул Знак"/>
    <w:basedOn w:val="a1"/>
    <w:link w:val="a4"/>
    <w:uiPriority w:val="99"/>
    <w:rsid w:val="001F520F"/>
  </w:style>
  <w:style w:type="paragraph" w:styleId="a6">
    <w:name w:val="header"/>
    <w:basedOn w:val="a0"/>
    <w:link w:val="a7"/>
    <w:uiPriority w:val="99"/>
    <w:unhideWhenUsed/>
    <w:rsid w:val="001F520F"/>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1F520F"/>
  </w:style>
  <w:style w:type="paragraph" w:styleId="a8">
    <w:name w:val="footnote text"/>
    <w:basedOn w:val="a0"/>
    <w:link w:val="a9"/>
    <w:unhideWhenUsed/>
    <w:rsid w:val="001F520F"/>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rsid w:val="001F520F"/>
    <w:rPr>
      <w:rFonts w:ascii="Times New Roman" w:eastAsia="Times New Roman" w:hAnsi="Times New Roman" w:cs="Times New Roman"/>
      <w:sz w:val="20"/>
      <w:szCs w:val="20"/>
      <w:lang w:eastAsia="ru-RU"/>
    </w:rPr>
  </w:style>
  <w:style w:type="character" w:styleId="aa">
    <w:name w:val="footnote reference"/>
    <w:uiPriority w:val="99"/>
    <w:unhideWhenUsed/>
    <w:rsid w:val="001F520F"/>
    <w:rPr>
      <w:vertAlign w:val="superscript"/>
    </w:rPr>
  </w:style>
  <w:style w:type="paragraph" w:customStyle="1" w:styleId="ConsPlusNormal">
    <w:name w:val="ConsPlusNormal"/>
    <w:link w:val="ConsPlusNormal0"/>
    <w:rsid w:val="007F72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ody Text Indent"/>
    <w:aliases w:val="текст"/>
    <w:basedOn w:val="a0"/>
    <w:link w:val="ac"/>
    <w:rsid w:val="007F722C"/>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ac">
    <w:name w:val="Основной текст с отступом Знак"/>
    <w:aliases w:val="текст Знак"/>
    <w:basedOn w:val="a1"/>
    <w:link w:val="ab"/>
    <w:rsid w:val="007F722C"/>
    <w:rPr>
      <w:rFonts w:ascii="Times New Roman" w:eastAsia="Times New Roman" w:hAnsi="Times New Roman" w:cs="Times New Roman"/>
      <w:sz w:val="28"/>
      <w:szCs w:val="28"/>
      <w:lang w:eastAsia="ru-RU"/>
    </w:rPr>
  </w:style>
  <w:style w:type="table" w:styleId="ad">
    <w:name w:val="Table Grid"/>
    <w:basedOn w:val="a2"/>
    <w:uiPriority w:val="59"/>
    <w:rsid w:val="007F722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0"/>
    <w:uiPriority w:val="34"/>
    <w:qFormat/>
    <w:rsid w:val="007F722C"/>
    <w:pPr>
      <w:spacing w:after="0" w:line="240" w:lineRule="auto"/>
      <w:ind w:left="720"/>
    </w:pPr>
    <w:rPr>
      <w:rFonts w:ascii="Calibri" w:eastAsia="Calibri" w:hAnsi="Calibri" w:cs="Times New Roman"/>
      <w:lang w:eastAsia="ru-RU"/>
    </w:rPr>
  </w:style>
  <w:style w:type="paragraph" w:customStyle="1" w:styleId="ConsNormal">
    <w:name w:val="ConsNormal"/>
    <w:link w:val="ConsNormal0"/>
    <w:rsid w:val="007F722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1"/>
    <w:link w:val="ConsNormal"/>
    <w:rsid w:val="007F722C"/>
    <w:rPr>
      <w:rFonts w:ascii="Arial" w:eastAsia="Times New Roman" w:hAnsi="Arial" w:cs="Arial"/>
      <w:sz w:val="20"/>
      <w:szCs w:val="20"/>
      <w:lang w:eastAsia="ru-RU"/>
    </w:rPr>
  </w:style>
  <w:style w:type="paragraph" w:customStyle="1" w:styleId="af">
    <w:name w:val="Обычный + по ширине"/>
    <w:basedOn w:val="a0"/>
    <w:uiPriority w:val="99"/>
    <w:rsid w:val="008D474E"/>
    <w:pPr>
      <w:spacing w:after="0" w:line="240" w:lineRule="auto"/>
      <w:jc w:val="both"/>
    </w:pPr>
    <w:rPr>
      <w:rFonts w:ascii="Times New Roman" w:eastAsia="Times New Roman" w:hAnsi="Times New Roman" w:cs="Times New Roman"/>
      <w:sz w:val="24"/>
      <w:szCs w:val="24"/>
      <w:lang w:eastAsia="ru-RU"/>
    </w:rPr>
  </w:style>
  <w:style w:type="paragraph" w:styleId="af0">
    <w:name w:val="Balloon Text"/>
    <w:basedOn w:val="a0"/>
    <w:link w:val="af1"/>
    <w:unhideWhenUsed/>
    <w:rsid w:val="00EC249E"/>
    <w:pPr>
      <w:spacing w:after="0" w:line="240" w:lineRule="auto"/>
    </w:pPr>
    <w:rPr>
      <w:rFonts w:ascii="Tahoma" w:hAnsi="Tahoma" w:cs="Tahoma"/>
      <w:sz w:val="16"/>
      <w:szCs w:val="16"/>
    </w:rPr>
  </w:style>
  <w:style w:type="character" w:customStyle="1" w:styleId="af1">
    <w:name w:val="Текст выноски Знак"/>
    <w:basedOn w:val="a1"/>
    <w:link w:val="af0"/>
    <w:rsid w:val="00EC249E"/>
    <w:rPr>
      <w:rFonts w:ascii="Tahoma" w:hAnsi="Tahoma" w:cs="Tahoma"/>
      <w:sz w:val="16"/>
      <w:szCs w:val="16"/>
    </w:rPr>
  </w:style>
  <w:style w:type="paragraph" w:customStyle="1" w:styleId="31">
    <w:name w:val="Стиль3 Знак"/>
    <w:basedOn w:val="21"/>
    <w:link w:val="32"/>
    <w:rsid w:val="00095910"/>
    <w:pPr>
      <w:widowControl w:val="0"/>
      <w:adjustRightInd w:val="0"/>
      <w:spacing w:after="0" w:line="240" w:lineRule="auto"/>
      <w:ind w:left="0"/>
      <w:jc w:val="both"/>
      <w:textAlignment w:val="baseline"/>
    </w:pPr>
    <w:rPr>
      <w:rFonts w:ascii="Arial" w:eastAsia="Calibri" w:hAnsi="Arial" w:cs="Arial"/>
      <w:sz w:val="24"/>
      <w:szCs w:val="24"/>
      <w:lang w:eastAsia="ru-RU"/>
    </w:rPr>
  </w:style>
  <w:style w:type="character" w:customStyle="1" w:styleId="32">
    <w:name w:val="Стиль3 Знак Знак"/>
    <w:link w:val="31"/>
    <w:locked/>
    <w:rsid w:val="00095910"/>
    <w:rPr>
      <w:rFonts w:ascii="Arial" w:eastAsia="Calibri" w:hAnsi="Arial" w:cs="Arial"/>
      <w:sz w:val="24"/>
      <w:szCs w:val="24"/>
      <w:lang w:eastAsia="ru-RU"/>
    </w:rPr>
  </w:style>
  <w:style w:type="paragraph" w:styleId="21">
    <w:name w:val="Body Text Indent 2"/>
    <w:aliases w:val="Знак,Знак1"/>
    <w:basedOn w:val="a0"/>
    <w:link w:val="22"/>
    <w:unhideWhenUsed/>
    <w:rsid w:val="00095910"/>
    <w:pPr>
      <w:spacing w:after="120" w:line="480" w:lineRule="auto"/>
      <w:ind w:left="283"/>
    </w:pPr>
  </w:style>
  <w:style w:type="character" w:customStyle="1" w:styleId="22">
    <w:name w:val="Основной текст с отступом 2 Знак"/>
    <w:aliases w:val="Знак Знак8,Знак1 Знак"/>
    <w:basedOn w:val="a1"/>
    <w:link w:val="21"/>
    <w:rsid w:val="00095910"/>
  </w:style>
  <w:style w:type="character" w:customStyle="1" w:styleId="tztxt">
    <w:name w:val="tz_txt Знак"/>
    <w:link w:val="tztxt0"/>
    <w:locked/>
    <w:rsid w:val="00A2643D"/>
    <w:rPr>
      <w:lang w:eastAsia="x-none"/>
    </w:rPr>
  </w:style>
  <w:style w:type="paragraph" w:customStyle="1" w:styleId="tztxt0">
    <w:name w:val="tz_txt"/>
    <w:basedOn w:val="a0"/>
    <w:link w:val="tztxt"/>
    <w:rsid w:val="00A2643D"/>
    <w:pPr>
      <w:spacing w:after="120" w:line="240" w:lineRule="auto"/>
      <w:ind w:firstLine="709"/>
      <w:jc w:val="both"/>
    </w:pPr>
    <w:rPr>
      <w:lang w:eastAsia="x-none"/>
    </w:rPr>
  </w:style>
  <w:style w:type="paragraph" w:customStyle="1" w:styleId="CharCharCarCarCharCharCarCarCharCharCarCarCharChar">
    <w:name w:val="Char Char Car Car Char Char Car Car Char Char Car Car Char Char"/>
    <w:basedOn w:val="a0"/>
    <w:rsid w:val="003C534D"/>
    <w:pPr>
      <w:spacing w:after="160" w:line="240" w:lineRule="exact"/>
    </w:pPr>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C534D"/>
    <w:rPr>
      <w:rFonts w:ascii="Times New Roman" w:eastAsia="Times New Roman" w:hAnsi="Times New Roman" w:cs="Times New Roman"/>
      <w:b/>
      <w:bCs/>
      <w:sz w:val="24"/>
      <w:szCs w:val="24"/>
      <w:lang w:eastAsia="ru-RU"/>
    </w:rPr>
  </w:style>
  <w:style w:type="table" w:customStyle="1" w:styleId="61">
    <w:name w:val="Сетка таблицы6"/>
    <w:basedOn w:val="a2"/>
    <w:next w:val="ad"/>
    <w:uiPriority w:val="59"/>
    <w:rsid w:val="00C33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d"/>
    <w:uiPriority w:val="59"/>
    <w:rsid w:val="00C33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basedOn w:val="a1"/>
    <w:uiPriority w:val="99"/>
    <w:semiHidden/>
    <w:unhideWhenUsed/>
    <w:rsid w:val="006C32DB"/>
    <w:rPr>
      <w:sz w:val="16"/>
      <w:szCs w:val="16"/>
    </w:rPr>
  </w:style>
  <w:style w:type="paragraph" w:styleId="af3">
    <w:name w:val="annotation text"/>
    <w:basedOn w:val="a0"/>
    <w:link w:val="af4"/>
    <w:uiPriority w:val="99"/>
    <w:semiHidden/>
    <w:unhideWhenUsed/>
    <w:rsid w:val="006C32DB"/>
    <w:pPr>
      <w:spacing w:line="240" w:lineRule="auto"/>
    </w:pPr>
    <w:rPr>
      <w:sz w:val="20"/>
      <w:szCs w:val="20"/>
    </w:rPr>
  </w:style>
  <w:style w:type="character" w:customStyle="1" w:styleId="af4">
    <w:name w:val="Текст примечания Знак"/>
    <w:basedOn w:val="a1"/>
    <w:link w:val="af3"/>
    <w:uiPriority w:val="99"/>
    <w:semiHidden/>
    <w:rsid w:val="006C32DB"/>
    <w:rPr>
      <w:sz w:val="20"/>
      <w:szCs w:val="20"/>
    </w:rPr>
  </w:style>
  <w:style w:type="paragraph" w:styleId="af5">
    <w:name w:val="annotation subject"/>
    <w:basedOn w:val="af3"/>
    <w:next w:val="af3"/>
    <w:link w:val="af6"/>
    <w:uiPriority w:val="99"/>
    <w:semiHidden/>
    <w:unhideWhenUsed/>
    <w:rsid w:val="006C32DB"/>
    <w:rPr>
      <w:b/>
      <w:bCs/>
    </w:rPr>
  </w:style>
  <w:style w:type="character" w:customStyle="1" w:styleId="af6">
    <w:name w:val="Тема примечания Знак"/>
    <w:basedOn w:val="af4"/>
    <w:link w:val="af5"/>
    <w:uiPriority w:val="99"/>
    <w:semiHidden/>
    <w:rsid w:val="006C32DB"/>
    <w:rPr>
      <w:b/>
      <w:bCs/>
      <w:sz w:val="20"/>
      <w:szCs w:val="20"/>
    </w:rPr>
  </w:style>
  <w:style w:type="character" w:customStyle="1" w:styleId="ConsPlusNormal0">
    <w:name w:val="ConsPlusNormal Знак"/>
    <w:link w:val="ConsPlusNormal"/>
    <w:rsid w:val="00885397"/>
    <w:rPr>
      <w:rFonts w:ascii="Arial" w:eastAsia="Times New Roman" w:hAnsi="Arial" w:cs="Arial"/>
      <w:sz w:val="20"/>
      <w:szCs w:val="20"/>
      <w:lang w:eastAsia="ru-RU"/>
    </w:rPr>
  </w:style>
  <w:style w:type="table" w:customStyle="1" w:styleId="11">
    <w:name w:val="Сетка таблицы1"/>
    <w:basedOn w:val="a2"/>
    <w:next w:val="ad"/>
    <w:uiPriority w:val="59"/>
    <w:rsid w:val="00885397"/>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Знак Знак4"/>
    <w:basedOn w:val="a0"/>
    <w:rsid w:val="00715616"/>
    <w:pPr>
      <w:spacing w:before="60" w:after="160" w:line="240" w:lineRule="exact"/>
      <w:ind w:firstLine="709"/>
      <w:jc w:val="both"/>
    </w:pPr>
    <w:rPr>
      <w:rFonts w:ascii="Verdana" w:eastAsia="Times New Roman" w:hAnsi="Verdana" w:cs="Verdana"/>
      <w:color w:val="000000"/>
      <w:sz w:val="20"/>
      <w:szCs w:val="20"/>
      <w:lang w:val="en-US"/>
    </w:rPr>
  </w:style>
  <w:style w:type="paragraph" w:styleId="af7">
    <w:name w:val="endnote text"/>
    <w:basedOn w:val="a0"/>
    <w:link w:val="af8"/>
    <w:uiPriority w:val="99"/>
    <w:semiHidden/>
    <w:unhideWhenUsed/>
    <w:rsid w:val="007971D8"/>
    <w:pPr>
      <w:spacing w:after="0" w:line="240" w:lineRule="auto"/>
    </w:pPr>
    <w:rPr>
      <w:sz w:val="20"/>
      <w:szCs w:val="20"/>
    </w:rPr>
  </w:style>
  <w:style w:type="character" w:customStyle="1" w:styleId="af8">
    <w:name w:val="Текст концевой сноски Знак"/>
    <w:basedOn w:val="a1"/>
    <w:link w:val="af7"/>
    <w:uiPriority w:val="99"/>
    <w:semiHidden/>
    <w:rsid w:val="007971D8"/>
    <w:rPr>
      <w:sz w:val="20"/>
      <w:szCs w:val="20"/>
    </w:rPr>
  </w:style>
  <w:style w:type="character" w:styleId="af9">
    <w:name w:val="endnote reference"/>
    <w:basedOn w:val="a1"/>
    <w:uiPriority w:val="99"/>
    <w:semiHidden/>
    <w:unhideWhenUsed/>
    <w:rsid w:val="007971D8"/>
    <w:rPr>
      <w:vertAlign w:val="superscript"/>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1"/>
    <w:link w:val="2"/>
    <w:uiPriority w:val="9"/>
    <w:rsid w:val="00063444"/>
    <w:rPr>
      <w:rFonts w:ascii="Arial" w:eastAsia="Times New Roman" w:hAnsi="Arial" w:cs="Times New Roman"/>
      <w:b/>
      <w:sz w:val="40"/>
      <w:szCs w:val="20"/>
      <w:lang w:val="x-none" w:eastAsia="x-none"/>
    </w:rPr>
  </w:style>
  <w:style w:type="character" w:customStyle="1" w:styleId="30">
    <w:name w:val="Заголовок 3 Знак"/>
    <w:aliases w:val="h3 Знак1,Head 3 Знак1,l3+toc 3 Знак1,CT Знак1,Sub-section Title Знак1,l3 Знак1"/>
    <w:basedOn w:val="a1"/>
    <w:link w:val="3"/>
    <w:rsid w:val="00063444"/>
    <w:rPr>
      <w:rFonts w:ascii="Times New Roman" w:eastAsia="Times New Roman" w:hAnsi="Times New Roman" w:cs="Times New Roman"/>
      <w:snapToGrid w:val="0"/>
      <w:sz w:val="26"/>
      <w:szCs w:val="20"/>
      <w:lang w:val="x-none" w:eastAsia="x-none"/>
    </w:rPr>
  </w:style>
  <w:style w:type="character" w:customStyle="1" w:styleId="41">
    <w:name w:val="Заголовок 4 Знак"/>
    <w:aliases w:val="Параграф Знак"/>
    <w:basedOn w:val="a1"/>
    <w:link w:val="40"/>
    <w:rsid w:val="00063444"/>
    <w:rPr>
      <w:rFonts w:ascii="Times New Roman" w:eastAsia="Times New Roman" w:hAnsi="Times New Roman" w:cs="Times New Roman"/>
      <w:snapToGrid w:val="0"/>
      <w:color w:val="000000"/>
      <w:sz w:val="28"/>
      <w:szCs w:val="20"/>
      <w:lang w:val="x-none" w:eastAsia="x-none"/>
    </w:rPr>
  </w:style>
  <w:style w:type="character" w:customStyle="1" w:styleId="50">
    <w:name w:val="Заголовок 5 Знак"/>
    <w:aliases w:val="_Подпункт Знак"/>
    <w:basedOn w:val="a1"/>
    <w:link w:val="5"/>
    <w:rsid w:val="00063444"/>
    <w:rPr>
      <w:rFonts w:ascii="Times New Roman" w:eastAsia="Times New Roman" w:hAnsi="Times New Roman" w:cs="Times New Roman"/>
      <w:b/>
      <w:snapToGrid w:val="0"/>
      <w:color w:val="000000"/>
      <w:sz w:val="26"/>
      <w:szCs w:val="20"/>
      <w:lang w:val="x-none" w:eastAsia="x-none"/>
    </w:rPr>
  </w:style>
  <w:style w:type="character" w:customStyle="1" w:styleId="60">
    <w:name w:val="Заголовок 6 Знак"/>
    <w:basedOn w:val="a1"/>
    <w:link w:val="6"/>
    <w:rsid w:val="00063444"/>
    <w:rPr>
      <w:rFonts w:ascii="Times New Roman" w:eastAsia="Times New Roman" w:hAnsi="Times New Roman" w:cs="Times New Roman"/>
      <w:i/>
      <w:iCs/>
      <w:lang w:val="x-none" w:eastAsia="x-none"/>
    </w:rPr>
  </w:style>
  <w:style w:type="character" w:customStyle="1" w:styleId="70">
    <w:name w:val="Заголовок 7 Знак"/>
    <w:basedOn w:val="a1"/>
    <w:link w:val="7"/>
    <w:rsid w:val="00063444"/>
    <w:rPr>
      <w:rFonts w:ascii="Times New Roman" w:eastAsia="Times New Roman" w:hAnsi="Times New Roman" w:cs="Times New Roman"/>
      <w:b/>
      <w:bCs/>
      <w:sz w:val="24"/>
      <w:szCs w:val="24"/>
      <w:lang w:val="x-none" w:eastAsia="x-none"/>
    </w:rPr>
  </w:style>
  <w:style w:type="character" w:customStyle="1" w:styleId="80">
    <w:name w:val="Заголовок 8 Знак"/>
    <w:basedOn w:val="a1"/>
    <w:link w:val="8"/>
    <w:rsid w:val="00063444"/>
    <w:rPr>
      <w:rFonts w:ascii="Times New Roman" w:eastAsia="Times New Roman" w:hAnsi="Times New Roman" w:cs="Times New Roman"/>
      <w:b/>
      <w:bCs/>
      <w:sz w:val="24"/>
      <w:szCs w:val="24"/>
      <w:lang w:val="x-none" w:eastAsia="x-none"/>
    </w:rPr>
  </w:style>
  <w:style w:type="character" w:customStyle="1" w:styleId="90">
    <w:name w:val="Заголовок 9 Знак"/>
    <w:basedOn w:val="a1"/>
    <w:link w:val="9"/>
    <w:rsid w:val="00063444"/>
    <w:rPr>
      <w:rFonts w:ascii="Arial" w:eastAsia="Times New Roman" w:hAnsi="Arial" w:cs="Times New Roman"/>
      <w:b/>
      <w:bCs/>
      <w:i/>
      <w:iCs/>
      <w:sz w:val="18"/>
      <w:szCs w:val="18"/>
      <w:lang w:val="x-none" w:eastAsia="x-none"/>
    </w:rPr>
  </w:style>
  <w:style w:type="numbering" w:customStyle="1" w:styleId="12">
    <w:name w:val="Нет списка1"/>
    <w:next w:val="a3"/>
    <w:uiPriority w:val="99"/>
    <w:semiHidden/>
    <w:unhideWhenUsed/>
    <w:rsid w:val="00063444"/>
  </w:style>
  <w:style w:type="table" w:customStyle="1" w:styleId="23">
    <w:name w:val="Сетка таблицы2"/>
    <w:basedOn w:val="a2"/>
    <w:next w:val="ad"/>
    <w:uiPriority w:val="59"/>
    <w:rsid w:val="0006344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063444"/>
  </w:style>
  <w:style w:type="character" w:customStyle="1" w:styleId="afa">
    <w:name w:val="Основной текст_"/>
    <w:link w:val="33"/>
    <w:rsid w:val="00063444"/>
    <w:rPr>
      <w:rFonts w:ascii="Times New Roman" w:eastAsia="Times New Roman" w:hAnsi="Times New Roman"/>
      <w:sz w:val="25"/>
      <w:szCs w:val="25"/>
      <w:shd w:val="clear" w:color="auto" w:fill="FFFFFF"/>
    </w:rPr>
  </w:style>
  <w:style w:type="paragraph" w:customStyle="1" w:styleId="33">
    <w:name w:val="Основной текст3"/>
    <w:basedOn w:val="a0"/>
    <w:link w:val="afa"/>
    <w:rsid w:val="00063444"/>
    <w:pPr>
      <w:shd w:val="clear" w:color="auto" w:fill="FFFFFF"/>
      <w:spacing w:before="540" w:after="0" w:line="298" w:lineRule="exact"/>
      <w:jc w:val="both"/>
    </w:pPr>
    <w:rPr>
      <w:rFonts w:ascii="Times New Roman" w:eastAsia="Times New Roman" w:hAnsi="Times New Roman"/>
      <w:sz w:val="25"/>
      <w:szCs w:val="25"/>
    </w:rPr>
  </w:style>
  <w:style w:type="paragraph" w:customStyle="1" w:styleId="Style12">
    <w:name w:val="Style12"/>
    <w:basedOn w:val="a0"/>
    <w:uiPriority w:val="99"/>
    <w:rsid w:val="00063444"/>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063444"/>
    <w:pPr>
      <w:widowControl w:val="0"/>
      <w:autoSpaceDE w:val="0"/>
      <w:autoSpaceDN w:val="0"/>
      <w:adjustRightInd w:val="0"/>
      <w:spacing w:after="0" w:line="325" w:lineRule="exact"/>
      <w:ind w:firstLine="1109"/>
      <w:jc w:val="both"/>
    </w:pPr>
    <w:rPr>
      <w:rFonts w:ascii="Times New Roman" w:eastAsia="Times New Roman" w:hAnsi="Times New Roman" w:cs="Times New Roman"/>
      <w:sz w:val="24"/>
      <w:szCs w:val="24"/>
      <w:lang w:eastAsia="ru-RU"/>
    </w:rPr>
  </w:style>
  <w:style w:type="character" w:customStyle="1" w:styleId="FontStyle18">
    <w:name w:val="Font Style18"/>
    <w:uiPriority w:val="99"/>
    <w:rsid w:val="00063444"/>
    <w:rPr>
      <w:rFonts w:ascii="Times New Roman" w:hAnsi="Times New Roman" w:cs="Times New Roman"/>
      <w:sz w:val="28"/>
      <w:szCs w:val="28"/>
    </w:rPr>
  </w:style>
  <w:style w:type="numbering" w:customStyle="1" w:styleId="4">
    <w:name w:val="Стиль4"/>
    <w:uiPriority w:val="99"/>
    <w:rsid w:val="00063444"/>
    <w:pPr>
      <w:numPr>
        <w:numId w:val="13"/>
      </w:numPr>
    </w:pPr>
  </w:style>
  <w:style w:type="paragraph" w:styleId="afb">
    <w:name w:val="Body Text"/>
    <w:aliases w:val="Список 1,Body Text Char"/>
    <w:basedOn w:val="a0"/>
    <w:link w:val="afc"/>
    <w:rsid w:val="00063444"/>
    <w:pPr>
      <w:spacing w:after="0" w:line="240" w:lineRule="auto"/>
    </w:pPr>
    <w:rPr>
      <w:rFonts w:ascii="Times New Roman" w:eastAsia="Times New Roman" w:hAnsi="Times New Roman" w:cs="Times New Roman"/>
      <w:sz w:val="26"/>
      <w:szCs w:val="20"/>
      <w:lang w:val="x-none" w:eastAsia="x-none"/>
    </w:rPr>
  </w:style>
  <w:style w:type="character" w:customStyle="1" w:styleId="afc">
    <w:name w:val="Основной текст Знак"/>
    <w:aliases w:val="Список 1 Знак,Body Text Char Знак"/>
    <w:basedOn w:val="a1"/>
    <w:link w:val="afb"/>
    <w:rsid w:val="00063444"/>
    <w:rPr>
      <w:rFonts w:ascii="Times New Roman" w:eastAsia="Times New Roman" w:hAnsi="Times New Roman" w:cs="Times New Roman"/>
      <w:sz w:val="26"/>
      <w:szCs w:val="20"/>
      <w:lang w:val="x-none" w:eastAsia="x-none"/>
    </w:rPr>
  </w:style>
  <w:style w:type="paragraph" w:styleId="24">
    <w:name w:val="Body Text 2"/>
    <w:basedOn w:val="a0"/>
    <w:link w:val="25"/>
    <w:rsid w:val="00063444"/>
    <w:pPr>
      <w:spacing w:after="0" w:line="240" w:lineRule="auto"/>
      <w:jc w:val="both"/>
    </w:pPr>
    <w:rPr>
      <w:rFonts w:ascii="Times New Roman" w:eastAsia="Times New Roman" w:hAnsi="Times New Roman" w:cs="Times New Roman"/>
      <w:sz w:val="28"/>
      <w:szCs w:val="20"/>
      <w:lang w:val="x-none" w:eastAsia="x-none"/>
    </w:rPr>
  </w:style>
  <w:style w:type="character" w:customStyle="1" w:styleId="25">
    <w:name w:val="Основной текст 2 Знак"/>
    <w:basedOn w:val="a1"/>
    <w:link w:val="24"/>
    <w:rsid w:val="00063444"/>
    <w:rPr>
      <w:rFonts w:ascii="Times New Roman" w:eastAsia="Times New Roman" w:hAnsi="Times New Roman" w:cs="Times New Roman"/>
      <w:sz w:val="28"/>
      <w:szCs w:val="20"/>
      <w:lang w:val="x-none" w:eastAsia="x-none"/>
    </w:rPr>
  </w:style>
  <w:style w:type="paragraph" w:styleId="34">
    <w:name w:val="Body Text 3"/>
    <w:basedOn w:val="a0"/>
    <w:link w:val="35"/>
    <w:rsid w:val="00063444"/>
    <w:pPr>
      <w:spacing w:after="0" w:line="240" w:lineRule="auto"/>
    </w:pPr>
    <w:rPr>
      <w:rFonts w:ascii="Times New Roman" w:eastAsia="Times New Roman" w:hAnsi="Times New Roman" w:cs="Times New Roman"/>
      <w:sz w:val="24"/>
      <w:szCs w:val="20"/>
      <w:lang w:val="x-none" w:eastAsia="x-none"/>
    </w:rPr>
  </w:style>
  <w:style w:type="character" w:customStyle="1" w:styleId="35">
    <w:name w:val="Основной текст 3 Знак"/>
    <w:basedOn w:val="a1"/>
    <w:link w:val="34"/>
    <w:rsid w:val="00063444"/>
    <w:rPr>
      <w:rFonts w:ascii="Times New Roman" w:eastAsia="Times New Roman" w:hAnsi="Times New Roman" w:cs="Times New Roman"/>
      <w:sz w:val="24"/>
      <w:szCs w:val="20"/>
      <w:lang w:val="x-none" w:eastAsia="x-none"/>
    </w:rPr>
  </w:style>
  <w:style w:type="character" w:styleId="afd">
    <w:name w:val="Hyperlink"/>
    <w:uiPriority w:val="99"/>
    <w:rsid w:val="00063444"/>
    <w:rPr>
      <w:color w:val="0000FF"/>
      <w:u w:val="single"/>
    </w:rPr>
  </w:style>
  <w:style w:type="paragraph" w:styleId="afe">
    <w:name w:val="Normal (Web)"/>
    <w:basedOn w:val="a0"/>
    <w:unhideWhenUsed/>
    <w:rsid w:val="000634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Document Map"/>
    <w:basedOn w:val="a0"/>
    <w:link w:val="aff0"/>
    <w:rsid w:val="00063444"/>
    <w:pPr>
      <w:spacing w:after="0" w:line="240" w:lineRule="auto"/>
    </w:pPr>
    <w:rPr>
      <w:rFonts w:ascii="Tahoma" w:eastAsia="Times New Roman" w:hAnsi="Tahoma" w:cs="Times New Roman"/>
      <w:sz w:val="16"/>
      <w:szCs w:val="16"/>
      <w:lang w:val="x-none" w:eastAsia="x-none"/>
    </w:rPr>
  </w:style>
  <w:style w:type="character" w:customStyle="1" w:styleId="aff0">
    <w:name w:val="Схема документа Знак"/>
    <w:basedOn w:val="a1"/>
    <w:link w:val="aff"/>
    <w:rsid w:val="00063444"/>
    <w:rPr>
      <w:rFonts w:ascii="Tahoma" w:eastAsia="Times New Roman" w:hAnsi="Tahoma" w:cs="Times New Roman"/>
      <w:sz w:val="16"/>
      <w:szCs w:val="16"/>
      <w:lang w:val="x-none" w:eastAsia="x-none"/>
    </w:rPr>
  </w:style>
  <w:style w:type="paragraph" w:customStyle="1" w:styleId="ConsPlusTitle">
    <w:name w:val="ConsPlusTitle"/>
    <w:rsid w:val="00063444"/>
    <w:pPr>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ff1">
    <w:name w:val="FollowedHyperlink"/>
    <w:uiPriority w:val="99"/>
    <w:rsid w:val="00063444"/>
    <w:rPr>
      <w:color w:val="800080"/>
      <w:u w:val="single"/>
    </w:rPr>
  </w:style>
  <w:style w:type="paragraph" w:customStyle="1" w:styleId="26">
    <w:name w:val="Интек_Заг2"/>
    <w:basedOn w:val="1"/>
    <w:rsid w:val="00063444"/>
    <w:pPr>
      <w:tabs>
        <w:tab w:val="num" w:pos="363"/>
        <w:tab w:val="num" w:pos="643"/>
      </w:tabs>
      <w:suppressAutoHyphens/>
      <w:spacing w:before="240" w:after="240"/>
      <w:ind w:left="363" w:hanging="363"/>
      <w:jc w:val="both"/>
    </w:pPr>
    <w:rPr>
      <w:rFonts w:ascii="Arial" w:hAnsi="Arial" w:cs="Arial"/>
      <w:b w:val="0"/>
      <w:bCs w:val="0"/>
      <w:kern w:val="1"/>
      <w:sz w:val="32"/>
      <w:szCs w:val="32"/>
      <w:lang w:eastAsia="ar-SA"/>
    </w:rPr>
  </w:style>
  <w:style w:type="paragraph" w:styleId="aff2">
    <w:name w:val="No Spacing"/>
    <w:uiPriority w:val="1"/>
    <w:qFormat/>
    <w:rsid w:val="00063444"/>
    <w:pPr>
      <w:spacing w:after="0" w:line="240" w:lineRule="auto"/>
    </w:pPr>
    <w:rPr>
      <w:rFonts w:ascii="Calibri" w:eastAsia="Calibri" w:hAnsi="Calibri" w:cs="Times New Roman"/>
    </w:rPr>
  </w:style>
  <w:style w:type="character" w:customStyle="1" w:styleId="titlerazdel">
    <w:name w:val="title_razdel"/>
    <w:basedOn w:val="a1"/>
    <w:rsid w:val="00063444"/>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063444"/>
    <w:rPr>
      <w:rFonts w:ascii="Arial" w:eastAsia="Times New Roman" w:hAnsi="Arial" w:cs="Arial"/>
      <w:b/>
      <w:bCs/>
      <w:i/>
      <w:iCs/>
      <w:sz w:val="28"/>
      <w:szCs w:val="28"/>
      <w:lang w:eastAsia="ru-RU"/>
    </w:rPr>
  </w:style>
  <w:style w:type="character" w:customStyle="1" w:styleId="310">
    <w:name w:val="Заголовок 3 Знак1"/>
    <w:aliases w:val="h3 Знак,Head 3 Знак,l3+toc 3 Знак,CT Знак,Sub-section Title Знак,l3 Знак"/>
    <w:locked/>
    <w:rsid w:val="00063444"/>
    <w:rPr>
      <w:rFonts w:ascii="Arial" w:eastAsia="Times New Roman" w:hAnsi="Arial" w:cs="Arial"/>
      <w:b/>
      <w:bCs/>
      <w:sz w:val="26"/>
      <w:szCs w:val="26"/>
      <w:lang w:eastAsia="ru-RU"/>
    </w:rPr>
  </w:style>
  <w:style w:type="character" w:customStyle="1" w:styleId="Heading1Char">
    <w:name w:val="Heading 1 Char"/>
    <w:locked/>
    <w:rsid w:val="00063444"/>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063444"/>
    <w:rPr>
      <w:rFonts w:cs="Times New Roman"/>
      <w:b/>
      <w:bCs/>
      <w:sz w:val="24"/>
      <w:szCs w:val="24"/>
      <w:lang w:val="ru-RU" w:eastAsia="ru-RU"/>
    </w:rPr>
  </w:style>
  <w:style w:type="character" w:customStyle="1" w:styleId="Heading3Char">
    <w:name w:val="Heading 3 Char"/>
    <w:aliases w:val="h3 Char,Head 3 Char,l3+toc 3 Char,CT Char,Sub-section Title Char,l3 Char"/>
    <w:semiHidden/>
    <w:locked/>
    <w:rsid w:val="00063444"/>
    <w:rPr>
      <w:rFonts w:ascii="Cambria" w:hAnsi="Cambria" w:cs="Cambria"/>
      <w:b/>
      <w:bCs/>
      <w:sz w:val="26"/>
      <w:szCs w:val="26"/>
    </w:rPr>
  </w:style>
  <w:style w:type="paragraph" w:customStyle="1" w:styleId="27">
    <w:name w:val="Стиль2"/>
    <w:basedOn w:val="28"/>
    <w:rsid w:val="00063444"/>
    <w:pPr>
      <w:keepNext/>
      <w:keepLines/>
      <w:widowControl w:val="0"/>
      <w:suppressLineNumbers/>
      <w:suppressAutoHyphens/>
      <w:spacing w:after="60"/>
      <w:ind w:left="360" w:hanging="360"/>
      <w:jc w:val="both"/>
    </w:pPr>
    <w:rPr>
      <w:b/>
      <w:bCs/>
      <w:sz w:val="24"/>
      <w:szCs w:val="24"/>
    </w:rPr>
  </w:style>
  <w:style w:type="paragraph" w:styleId="28">
    <w:name w:val="List Number 2"/>
    <w:basedOn w:val="a0"/>
    <w:rsid w:val="00063444"/>
    <w:pPr>
      <w:tabs>
        <w:tab w:val="num" w:pos="360"/>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6">
    <w:name w:val="Стиль3"/>
    <w:basedOn w:val="21"/>
    <w:rsid w:val="00063444"/>
    <w:pPr>
      <w:widowControl w:val="0"/>
      <w:tabs>
        <w:tab w:val="num" w:pos="643"/>
      </w:tabs>
      <w:adjustRightInd w:val="0"/>
      <w:spacing w:after="0" w:line="240" w:lineRule="auto"/>
      <w:ind w:left="643" w:hanging="360"/>
      <w:jc w:val="both"/>
      <w:textAlignment w:val="baseline"/>
    </w:pPr>
    <w:rPr>
      <w:rFonts w:ascii="Times New Roman" w:eastAsia="Times New Roman" w:hAnsi="Times New Roman" w:cs="Times New Roman"/>
      <w:sz w:val="24"/>
      <w:szCs w:val="24"/>
      <w:lang w:val="x-none" w:eastAsia="x-none"/>
    </w:rPr>
  </w:style>
  <w:style w:type="character" w:customStyle="1" w:styleId="37">
    <w:name w:val="Стиль3 Знак Знак Знак"/>
    <w:locked/>
    <w:rsid w:val="00063444"/>
    <w:rPr>
      <w:rFonts w:ascii="Times New Roman" w:eastAsia="Times New Roman" w:hAnsi="Times New Roman" w:cs="Times New Roman"/>
      <w:sz w:val="24"/>
      <w:szCs w:val="24"/>
      <w:lang w:val="x-none" w:eastAsia="x-none"/>
    </w:rPr>
  </w:style>
  <w:style w:type="paragraph" w:customStyle="1" w:styleId="StyleFirstline127cm">
    <w:name w:val="Style First line:  127 cm"/>
    <w:basedOn w:val="a0"/>
    <w:rsid w:val="00063444"/>
    <w:pPr>
      <w:spacing w:before="120" w:after="0" w:line="240" w:lineRule="auto"/>
      <w:ind w:firstLine="720"/>
      <w:jc w:val="both"/>
    </w:pPr>
    <w:rPr>
      <w:rFonts w:ascii="Arial" w:eastAsia="Times New Roman" w:hAnsi="Arial" w:cs="Arial"/>
      <w:sz w:val="24"/>
      <w:szCs w:val="24"/>
    </w:rPr>
  </w:style>
  <w:style w:type="character" w:styleId="aff3">
    <w:name w:val="page number"/>
    <w:uiPriority w:val="99"/>
    <w:rsid w:val="00063444"/>
    <w:rPr>
      <w:rFonts w:cs="Times New Roman"/>
    </w:rPr>
  </w:style>
  <w:style w:type="paragraph" w:customStyle="1" w:styleId="2-11">
    <w:name w:val="2-11"/>
    <w:basedOn w:val="a0"/>
    <w:rsid w:val="00063444"/>
    <w:pPr>
      <w:spacing w:after="60" w:line="240" w:lineRule="auto"/>
      <w:jc w:val="both"/>
    </w:pPr>
    <w:rPr>
      <w:rFonts w:ascii="Times New Roman" w:eastAsia="Times New Roman" w:hAnsi="Times New Roman" w:cs="Times New Roman"/>
      <w:sz w:val="24"/>
      <w:szCs w:val="24"/>
      <w:lang w:eastAsia="ru-RU"/>
    </w:rPr>
  </w:style>
  <w:style w:type="paragraph" w:styleId="38">
    <w:name w:val="Body Text Indent 3"/>
    <w:aliases w:val="Знак2"/>
    <w:basedOn w:val="a0"/>
    <w:link w:val="39"/>
    <w:rsid w:val="00063444"/>
    <w:pPr>
      <w:tabs>
        <w:tab w:val="left" w:pos="1260"/>
      </w:tabs>
      <w:spacing w:after="0" w:line="240" w:lineRule="auto"/>
      <w:ind w:firstLine="720"/>
      <w:jc w:val="both"/>
    </w:pPr>
    <w:rPr>
      <w:rFonts w:ascii="Times New Roman" w:eastAsia="Times New Roman" w:hAnsi="Times New Roman" w:cs="Times New Roman"/>
      <w:sz w:val="28"/>
      <w:szCs w:val="28"/>
      <w:lang w:val="x-none" w:eastAsia="x-none"/>
    </w:rPr>
  </w:style>
  <w:style w:type="character" w:customStyle="1" w:styleId="39">
    <w:name w:val="Основной текст с отступом 3 Знак"/>
    <w:aliases w:val="Знак2 Знак"/>
    <w:basedOn w:val="a1"/>
    <w:link w:val="38"/>
    <w:rsid w:val="00063444"/>
    <w:rPr>
      <w:rFonts w:ascii="Times New Roman" w:eastAsia="Times New Roman" w:hAnsi="Times New Roman" w:cs="Times New Roman"/>
      <w:sz w:val="28"/>
      <w:szCs w:val="28"/>
      <w:lang w:val="x-none" w:eastAsia="x-none"/>
    </w:rPr>
  </w:style>
  <w:style w:type="paragraph" w:customStyle="1" w:styleId="3a">
    <w:name w:val="3"/>
    <w:basedOn w:val="a0"/>
    <w:rsid w:val="00063444"/>
    <w:pPr>
      <w:spacing w:after="0" w:line="240" w:lineRule="auto"/>
      <w:jc w:val="both"/>
    </w:pPr>
    <w:rPr>
      <w:rFonts w:ascii="Times New Roman" w:eastAsia="Times New Roman" w:hAnsi="Times New Roman" w:cs="Times New Roman"/>
      <w:sz w:val="24"/>
      <w:szCs w:val="24"/>
      <w:lang w:eastAsia="ru-RU"/>
    </w:rPr>
  </w:style>
  <w:style w:type="paragraph" w:customStyle="1" w:styleId="aff4">
    <w:name w:val="Тендерные данные"/>
    <w:basedOn w:val="a0"/>
    <w:semiHidden/>
    <w:rsid w:val="00063444"/>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FR1">
    <w:name w:val="FR1"/>
    <w:rsid w:val="00063444"/>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f5">
    <w:name w:val="List Bullet"/>
    <w:basedOn w:val="a0"/>
    <w:autoRedefine/>
    <w:rsid w:val="00063444"/>
    <w:pPr>
      <w:widowControl w:val="0"/>
      <w:spacing w:after="60" w:line="240" w:lineRule="auto"/>
      <w:jc w:val="both"/>
    </w:pPr>
    <w:rPr>
      <w:rFonts w:ascii="Times New Roman" w:eastAsia="Times New Roman" w:hAnsi="Times New Roman" w:cs="Times New Roman"/>
      <w:color w:val="000000"/>
      <w:sz w:val="24"/>
      <w:szCs w:val="24"/>
      <w:lang w:eastAsia="ru-RU"/>
    </w:rPr>
  </w:style>
  <w:style w:type="paragraph" w:customStyle="1" w:styleId="111">
    <w:name w:val="заголовок 11"/>
    <w:basedOn w:val="a0"/>
    <w:next w:val="a0"/>
    <w:rsid w:val="00063444"/>
    <w:pPr>
      <w:keepNext/>
      <w:spacing w:after="0" w:line="240" w:lineRule="auto"/>
      <w:jc w:val="center"/>
    </w:pPr>
    <w:rPr>
      <w:rFonts w:ascii="Times New Roman" w:eastAsia="Times New Roman" w:hAnsi="Times New Roman" w:cs="Times New Roman"/>
      <w:sz w:val="24"/>
      <w:szCs w:val="24"/>
      <w:lang w:eastAsia="ru-RU"/>
    </w:rPr>
  </w:style>
  <w:style w:type="paragraph" w:styleId="aff6">
    <w:name w:val="Date"/>
    <w:basedOn w:val="a0"/>
    <w:next w:val="a0"/>
    <w:link w:val="aff7"/>
    <w:rsid w:val="00063444"/>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7">
    <w:name w:val="Дата Знак"/>
    <w:basedOn w:val="a1"/>
    <w:link w:val="aff6"/>
    <w:rsid w:val="00063444"/>
    <w:rPr>
      <w:rFonts w:ascii="Times New Roman" w:eastAsia="Times New Roman" w:hAnsi="Times New Roman" w:cs="Times New Roman"/>
      <w:sz w:val="24"/>
      <w:szCs w:val="24"/>
      <w:lang w:val="x-none" w:eastAsia="x-none"/>
    </w:rPr>
  </w:style>
  <w:style w:type="paragraph" w:customStyle="1" w:styleId="aff8">
    <w:name w:val="МП"/>
    <w:basedOn w:val="a0"/>
    <w:rsid w:val="00063444"/>
    <w:pPr>
      <w:overflowPunct w:val="0"/>
      <w:autoSpaceDE w:val="0"/>
      <w:autoSpaceDN w:val="0"/>
      <w:adjustRightInd w:val="0"/>
      <w:spacing w:after="120" w:line="240" w:lineRule="auto"/>
      <w:jc w:val="center"/>
      <w:textAlignment w:val="baseline"/>
    </w:pPr>
    <w:rPr>
      <w:rFonts w:ascii="Arial" w:eastAsia="Times New Roman" w:hAnsi="Arial" w:cs="Arial"/>
      <w:b/>
      <w:bCs/>
      <w:sz w:val="24"/>
      <w:szCs w:val="24"/>
      <w:lang w:eastAsia="ru-RU"/>
    </w:rPr>
  </w:style>
  <w:style w:type="paragraph" w:customStyle="1" w:styleId="aff9">
    <w:name w:val="Готовый"/>
    <w:basedOn w:val="a0"/>
    <w:rsid w:val="0006344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62">
    <w:name w:val="заголовок 6"/>
    <w:basedOn w:val="a0"/>
    <w:next w:val="a0"/>
    <w:rsid w:val="00063444"/>
    <w:pPr>
      <w:keepNext/>
      <w:spacing w:after="0" w:line="240" w:lineRule="auto"/>
    </w:pPr>
    <w:rPr>
      <w:rFonts w:ascii="Times New Roman" w:eastAsia="Times New Roman" w:hAnsi="Times New Roman" w:cs="Times New Roman"/>
      <w:sz w:val="24"/>
      <w:szCs w:val="24"/>
      <w:lang w:eastAsia="ru-RU"/>
    </w:rPr>
  </w:style>
  <w:style w:type="character" w:customStyle="1" w:styleId="propvalue">
    <w:name w:val="propvalue"/>
    <w:rsid w:val="00063444"/>
    <w:rPr>
      <w:rFonts w:cs="Times New Roman"/>
      <w:color w:val="800000"/>
    </w:rPr>
  </w:style>
  <w:style w:type="character" w:customStyle="1" w:styleId="HeaderChar">
    <w:name w:val="Header Char"/>
    <w:locked/>
    <w:rsid w:val="00063444"/>
    <w:rPr>
      <w:rFonts w:cs="Times New Roman"/>
      <w:sz w:val="24"/>
      <w:szCs w:val="24"/>
      <w:lang w:val="ru-RU" w:eastAsia="ru-RU"/>
    </w:rPr>
  </w:style>
  <w:style w:type="paragraph" w:styleId="43">
    <w:name w:val="List Bullet 4"/>
    <w:basedOn w:val="a0"/>
    <w:autoRedefine/>
    <w:rsid w:val="00063444"/>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1">
    <w:name w:val="List Bullet 5"/>
    <w:basedOn w:val="a0"/>
    <w:autoRedefine/>
    <w:rsid w:val="00063444"/>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3b">
    <w:name w:val="List Number 3"/>
    <w:basedOn w:val="a0"/>
    <w:rsid w:val="00063444"/>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4">
    <w:name w:val="List Number 4"/>
    <w:basedOn w:val="a0"/>
    <w:rsid w:val="00063444"/>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Number 5"/>
    <w:basedOn w:val="a0"/>
    <w:rsid w:val="00063444"/>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Instruction">
    <w:name w:val="Instruction"/>
    <w:basedOn w:val="24"/>
    <w:rsid w:val="00063444"/>
    <w:pPr>
      <w:tabs>
        <w:tab w:val="num" w:pos="360"/>
      </w:tabs>
      <w:spacing w:before="180" w:after="60"/>
      <w:ind w:left="360" w:hanging="360"/>
    </w:pPr>
    <w:rPr>
      <w:b/>
      <w:bCs/>
      <w:sz w:val="24"/>
      <w:szCs w:val="24"/>
      <w:lang w:val="ru-RU" w:eastAsia="ru-RU"/>
    </w:rPr>
  </w:style>
  <w:style w:type="paragraph" w:customStyle="1" w:styleId="xl27">
    <w:name w:val="xl27"/>
    <w:basedOn w:val="a0"/>
    <w:rsid w:val="0006344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affa">
    <w:name w:val="Ãîòîâûé"/>
    <w:basedOn w:val="a0"/>
    <w:rsid w:val="0006344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font5">
    <w:name w:val="font5"/>
    <w:basedOn w:val="a0"/>
    <w:rsid w:val="00063444"/>
    <w:pPr>
      <w:spacing w:before="100" w:beforeAutospacing="1" w:after="100" w:afterAutospacing="1" w:line="240" w:lineRule="auto"/>
    </w:pPr>
    <w:rPr>
      <w:rFonts w:ascii="Arial CYR" w:eastAsia="Arial Unicode MS" w:hAnsi="Arial CYR" w:cs="Arial CYR"/>
      <w:sz w:val="18"/>
      <w:szCs w:val="18"/>
      <w:lang w:eastAsia="ru-RU"/>
    </w:rPr>
  </w:style>
  <w:style w:type="paragraph" w:customStyle="1" w:styleId="affb">
    <w:name w:val="Условия контракта"/>
    <w:basedOn w:val="a0"/>
    <w:semiHidden/>
    <w:rsid w:val="00063444"/>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3c">
    <w:name w:val="Раздел 3"/>
    <w:basedOn w:val="a0"/>
    <w:semiHidden/>
    <w:rsid w:val="00063444"/>
    <w:pPr>
      <w:tabs>
        <w:tab w:val="num" w:pos="432"/>
      </w:tabs>
      <w:spacing w:before="120" w:after="120" w:line="240" w:lineRule="auto"/>
      <w:ind w:left="432" w:hanging="432"/>
      <w:jc w:val="center"/>
    </w:pPr>
    <w:rPr>
      <w:rFonts w:ascii="Times New Roman" w:eastAsia="Times New Roman" w:hAnsi="Times New Roman" w:cs="Times New Roman"/>
      <w:b/>
      <w:bCs/>
      <w:sz w:val="24"/>
      <w:szCs w:val="24"/>
      <w:lang w:eastAsia="ru-RU"/>
    </w:rPr>
  </w:style>
  <w:style w:type="paragraph" w:customStyle="1" w:styleId="211">
    <w:name w:val="Основной текст 21"/>
    <w:basedOn w:val="a0"/>
    <w:rsid w:val="00063444"/>
    <w:pPr>
      <w:overflowPunct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customStyle="1" w:styleId="13">
    <w:name w:val="Стиль1"/>
    <w:basedOn w:val="a0"/>
    <w:rsid w:val="00063444"/>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ru-RU"/>
    </w:rPr>
  </w:style>
  <w:style w:type="paragraph" w:customStyle="1" w:styleId="14">
    <w:name w:val="Обычный1"/>
    <w:rsid w:val="00063444"/>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fc">
    <w:name w:val="Title"/>
    <w:basedOn w:val="a0"/>
    <w:link w:val="affd"/>
    <w:qFormat/>
    <w:rsid w:val="00063444"/>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x-none" w:eastAsia="x-none"/>
    </w:rPr>
  </w:style>
  <w:style w:type="character" w:customStyle="1" w:styleId="affd">
    <w:name w:val="Название Знак"/>
    <w:basedOn w:val="a1"/>
    <w:link w:val="affc"/>
    <w:rsid w:val="00063444"/>
    <w:rPr>
      <w:rFonts w:ascii="Times New Roman" w:eastAsia="Times New Roman" w:hAnsi="Times New Roman" w:cs="Times New Roman"/>
      <w:sz w:val="24"/>
      <w:szCs w:val="24"/>
      <w:lang w:val="x-none" w:eastAsia="x-none"/>
    </w:rPr>
  </w:style>
  <w:style w:type="paragraph" w:customStyle="1" w:styleId="1110">
    <w:name w:val="111"/>
    <w:basedOn w:val="a0"/>
    <w:rsid w:val="00063444"/>
    <w:pPr>
      <w:spacing w:after="0" w:line="240" w:lineRule="auto"/>
    </w:pPr>
    <w:rPr>
      <w:rFonts w:ascii="Times New Roman CYR" w:eastAsia="Times New Roman" w:hAnsi="Times New Roman CYR" w:cs="Times New Roman CYR"/>
      <w:sz w:val="20"/>
      <w:szCs w:val="20"/>
      <w:lang w:eastAsia="ru-RU"/>
    </w:rPr>
  </w:style>
  <w:style w:type="paragraph" w:styleId="affe">
    <w:name w:val="Subtitle"/>
    <w:basedOn w:val="a0"/>
    <w:link w:val="afff"/>
    <w:qFormat/>
    <w:rsid w:val="00063444"/>
    <w:pPr>
      <w:spacing w:after="60" w:line="240" w:lineRule="auto"/>
      <w:jc w:val="center"/>
      <w:outlineLvl w:val="1"/>
    </w:pPr>
    <w:rPr>
      <w:rFonts w:ascii="Arial" w:eastAsia="Times New Roman" w:hAnsi="Arial" w:cs="Times New Roman"/>
      <w:sz w:val="24"/>
      <w:szCs w:val="24"/>
      <w:lang w:val="x-none" w:eastAsia="x-none"/>
    </w:rPr>
  </w:style>
  <w:style w:type="character" w:customStyle="1" w:styleId="afff">
    <w:name w:val="Подзаголовок Знак"/>
    <w:basedOn w:val="a1"/>
    <w:link w:val="affe"/>
    <w:rsid w:val="00063444"/>
    <w:rPr>
      <w:rFonts w:ascii="Arial" w:eastAsia="Times New Roman" w:hAnsi="Arial" w:cs="Times New Roman"/>
      <w:sz w:val="24"/>
      <w:szCs w:val="24"/>
      <w:lang w:val="x-none" w:eastAsia="x-none"/>
    </w:rPr>
  </w:style>
  <w:style w:type="character" w:customStyle="1" w:styleId="FontStyle46">
    <w:name w:val="Font Style46"/>
    <w:rsid w:val="00063444"/>
    <w:rPr>
      <w:rFonts w:ascii="Times New Roman" w:hAnsi="Times New Roman" w:cs="Times New Roman"/>
      <w:sz w:val="26"/>
      <w:szCs w:val="26"/>
    </w:rPr>
  </w:style>
  <w:style w:type="paragraph" w:styleId="HTML">
    <w:name w:val="HTML Preformatted"/>
    <w:basedOn w:val="a0"/>
    <w:link w:val="HTML0"/>
    <w:uiPriority w:val="99"/>
    <w:rsid w:val="00063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x-none" w:eastAsia="x-none"/>
    </w:rPr>
  </w:style>
  <w:style w:type="character" w:customStyle="1" w:styleId="HTML0">
    <w:name w:val="Стандартный HTML Знак"/>
    <w:basedOn w:val="a1"/>
    <w:link w:val="HTML"/>
    <w:uiPriority w:val="99"/>
    <w:rsid w:val="00063444"/>
    <w:rPr>
      <w:rFonts w:ascii="Courier New" w:eastAsia="Times New Roman" w:hAnsi="Courier New" w:cs="Times New Roman"/>
      <w:color w:val="000000"/>
      <w:sz w:val="20"/>
      <w:szCs w:val="20"/>
      <w:lang w:val="x-none" w:eastAsia="x-none"/>
    </w:rPr>
  </w:style>
  <w:style w:type="paragraph" w:customStyle="1" w:styleId="222">
    <w:name w:val="222"/>
    <w:basedOn w:val="a0"/>
    <w:rsid w:val="00063444"/>
    <w:pPr>
      <w:spacing w:after="0" w:line="240" w:lineRule="auto"/>
      <w:ind w:left="851"/>
    </w:pPr>
    <w:rPr>
      <w:rFonts w:ascii="Times New Roman CYR" w:eastAsia="Times New Roman" w:hAnsi="Times New Roman CYR" w:cs="Times New Roman CYR"/>
      <w:sz w:val="20"/>
      <w:szCs w:val="20"/>
      <w:lang w:eastAsia="ru-RU"/>
    </w:rPr>
  </w:style>
  <w:style w:type="paragraph" w:customStyle="1" w:styleId="afff0">
    <w:name w:val="Подраздел"/>
    <w:basedOn w:val="a0"/>
    <w:semiHidden/>
    <w:rsid w:val="00063444"/>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212">
    <w:name w:val="Основной текст с отступом 21"/>
    <w:basedOn w:val="a0"/>
    <w:rsid w:val="00063444"/>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4"/>
      <w:lang w:val="en-US" w:eastAsia="ru-RU"/>
    </w:rPr>
  </w:style>
  <w:style w:type="paragraph" w:customStyle="1" w:styleId="29">
    <w:name w:val="Обычный2"/>
    <w:rsid w:val="00063444"/>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f1">
    <w:name w:val="caption"/>
    <w:basedOn w:val="a0"/>
    <w:next w:val="a0"/>
    <w:qFormat/>
    <w:rsid w:val="00063444"/>
    <w:pPr>
      <w:spacing w:after="0" w:line="240" w:lineRule="auto"/>
      <w:ind w:right="-6672"/>
      <w:jc w:val="both"/>
    </w:pPr>
    <w:rPr>
      <w:rFonts w:ascii="Times New Roman" w:eastAsia="Times New Roman" w:hAnsi="Times New Roman" w:cs="Times New Roman"/>
      <w:b/>
      <w:bCs/>
      <w:sz w:val="20"/>
      <w:szCs w:val="20"/>
      <w:lang w:eastAsia="ru-RU"/>
    </w:rPr>
  </w:style>
  <w:style w:type="paragraph" w:styleId="afff2">
    <w:name w:val="Plain Text"/>
    <w:basedOn w:val="a0"/>
    <w:link w:val="afff3"/>
    <w:rsid w:val="00063444"/>
    <w:pPr>
      <w:spacing w:after="0" w:line="240" w:lineRule="auto"/>
    </w:pPr>
    <w:rPr>
      <w:rFonts w:ascii="Courier New" w:eastAsia="Times New Roman" w:hAnsi="Courier New" w:cs="Times New Roman"/>
      <w:sz w:val="20"/>
      <w:szCs w:val="20"/>
      <w:lang w:val="x-none" w:eastAsia="x-none"/>
    </w:rPr>
  </w:style>
  <w:style w:type="character" w:customStyle="1" w:styleId="afff3">
    <w:name w:val="Текст Знак"/>
    <w:basedOn w:val="a1"/>
    <w:link w:val="afff2"/>
    <w:rsid w:val="00063444"/>
    <w:rPr>
      <w:rFonts w:ascii="Courier New" w:eastAsia="Times New Roman" w:hAnsi="Courier New" w:cs="Times New Roman"/>
      <w:sz w:val="20"/>
      <w:szCs w:val="20"/>
      <w:lang w:val="x-none" w:eastAsia="x-none"/>
    </w:rPr>
  </w:style>
  <w:style w:type="paragraph" w:customStyle="1" w:styleId="ConsNonformat">
    <w:name w:val="ConsNonformat"/>
    <w:rsid w:val="0006344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spanheaderlot21">
    <w:name w:val="span_header_lot_21"/>
    <w:rsid w:val="00063444"/>
    <w:rPr>
      <w:rFonts w:cs="Times New Roman"/>
      <w:b/>
      <w:bCs/>
      <w:sz w:val="20"/>
      <w:szCs w:val="20"/>
    </w:rPr>
  </w:style>
  <w:style w:type="paragraph" w:styleId="2a">
    <w:name w:val="List Bullet 2"/>
    <w:basedOn w:val="a0"/>
    <w:autoRedefine/>
    <w:rsid w:val="00063444"/>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d">
    <w:name w:val="List Bullet 3"/>
    <w:basedOn w:val="a0"/>
    <w:autoRedefine/>
    <w:rsid w:val="00063444"/>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afff4">
    <w:name w:val="List Number"/>
    <w:basedOn w:val="a0"/>
    <w:rsid w:val="00063444"/>
    <w:pPr>
      <w:tabs>
        <w:tab w:val="num" w:pos="360"/>
      </w:tabs>
      <w:spacing w:after="60" w:line="240" w:lineRule="auto"/>
      <w:ind w:left="360" w:hanging="360"/>
      <w:jc w:val="both"/>
    </w:pPr>
    <w:rPr>
      <w:rFonts w:ascii="Times New Roman" w:eastAsia="Times New Roman" w:hAnsi="Times New Roman" w:cs="Times New Roman"/>
      <w:sz w:val="24"/>
      <w:szCs w:val="24"/>
      <w:lang w:eastAsia="ru-RU"/>
    </w:rPr>
  </w:style>
  <w:style w:type="paragraph" w:styleId="afff5">
    <w:name w:val="Note Heading"/>
    <w:basedOn w:val="a0"/>
    <w:next w:val="a0"/>
    <w:link w:val="afff6"/>
    <w:rsid w:val="00063444"/>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6">
    <w:name w:val="Заголовок записки Знак"/>
    <w:basedOn w:val="a1"/>
    <w:link w:val="afff5"/>
    <w:rsid w:val="00063444"/>
    <w:rPr>
      <w:rFonts w:ascii="Times New Roman" w:eastAsia="Times New Roman" w:hAnsi="Times New Roman" w:cs="Times New Roman"/>
      <w:sz w:val="24"/>
      <w:szCs w:val="24"/>
      <w:lang w:val="x-none" w:eastAsia="x-none"/>
    </w:rPr>
  </w:style>
  <w:style w:type="paragraph" w:styleId="15">
    <w:name w:val="toc 1"/>
    <w:basedOn w:val="a0"/>
    <w:next w:val="a0"/>
    <w:autoRedefine/>
    <w:semiHidden/>
    <w:rsid w:val="00063444"/>
    <w:pPr>
      <w:tabs>
        <w:tab w:val="left" w:pos="1134"/>
        <w:tab w:val="right" w:leader="dot" w:pos="9627"/>
      </w:tabs>
      <w:spacing w:after="0" w:line="240" w:lineRule="auto"/>
    </w:pPr>
    <w:rPr>
      <w:rFonts w:ascii="Times New Roman" w:eastAsia="Times New Roman" w:hAnsi="Times New Roman" w:cs="Times New Roman"/>
      <w:b/>
      <w:bCs/>
      <w:caps/>
      <w:noProof/>
      <w:sz w:val="20"/>
      <w:szCs w:val="20"/>
      <w:lang w:eastAsia="ru-RU"/>
    </w:rPr>
  </w:style>
  <w:style w:type="paragraph" w:customStyle="1" w:styleId="Style1">
    <w:name w:val="Style1"/>
    <w:basedOn w:val="a0"/>
    <w:rsid w:val="00063444"/>
    <w:pPr>
      <w:tabs>
        <w:tab w:val="num" w:pos="540"/>
      </w:tabs>
      <w:spacing w:before="480" w:after="240" w:line="240" w:lineRule="auto"/>
      <w:ind w:left="540" w:hanging="540"/>
      <w:jc w:val="center"/>
    </w:pPr>
    <w:rPr>
      <w:rFonts w:ascii="Arial" w:eastAsia="Times New Roman" w:hAnsi="Arial" w:cs="Arial"/>
      <w:b/>
      <w:bCs/>
      <w:sz w:val="24"/>
      <w:szCs w:val="24"/>
      <w:lang w:eastAsia="ru-RU"/>
    </w:rPr>
  </w:style>
  <w:style w:type="paragraph" w:customStyle="1" w:styleId="Simlple">
    <w:name w:val="Simlple"/>
    <w:basedOn w:val="a0"/>
    <w:rsid w:val="00063444"/>
    <w:pPr>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Simlple"/>
    <w:rsid w:val="00063444"/>
    <w:pPr>
      <w:tabs>
        <w:tab w:val="num" w:pos="720"/>
      </w:tabs>
    </w:pPr>
  </w:style>
  <w:style w:type="paragraph" w:customStyle="1" w:styleId="Style3">
    <w:name w:val="Style3"/>
    <w:basedOn w:val="Simlple"/>
    <w:next w:val="Simlple"/>
    <w:rsid w:val="00063444"/>
    <w:pPr>
      <w:tabs>
        <w:tab w:val="num" w:pos="720"/>
      </w:tabs>
      <w:ind w:firstLine="567"/>
    </w:pPr>
  </w:style>
  <w:style w:type="paragraph" w:styleId="16">
    <w:name w:val="index 1"/>
    <w:basedOn w:val="a0"/>
    <w:next w:val="a0"/>
    <w:autoRedefine/>
    <w:semiHidden/>
    <w:rsid w:val="00063444"/>
    <w:pPr>
      <w:spacing w:after="0" w:line="240" w:lineRule="auto"/>
      <w:ind w:left="200" w:hanging="200"/>
    </w:pPr>
    <w:rPr>
      <w:rFonts w:ascii="Times New Roman" w:eastAsia="Times New Roman" w:hAnsi="Times New Roman" w:cs="Times New Roman"/>
      <w:sz w:val="20"/>
      <w:szCs w:val="20"/>
      <w:lang w:eastAsia="ru-RU"/>
    </w:rPr>
  </w:style>
  <w:style w:type="character" w:styleId="afff7">
    <w:name w:val="Strong"/>
    <w:qFormat/>
    <w:rsid w:val="00063444"/>
    <w:rPr>
      <w:rFonts w:cs="Times New Roman"/>
      <w:b/>
      <w:bCs/>
    </w:rPr>
  </w:style>
  <w:style w:type="character" w:customStyle="1" w:styleId="71">
    <w:name w:val="Знак Знак7"/>
    <w:locked/>
    <w:rsid w:val="00063444"/>
    <w:rPr>
      <w:rFonts w:cs="Times New Roman"/>
      <w:b/>
      <w:bCs/>
      <w:i/>
      <w:iCs/>
      <w:snapToGrid w:val="0"/>
      <w:sz w:val="24"/>
      <w:szCs w:val="24"/>
      <w:lang w:val="ru-RU" w:eastAsia="ru-RU"/>
    </w:rPr>
  </w:style>
  <w:style w:type="character" w:customStyle="1" w:styleId="3e">
    <w:name w:val="Знак Знак3"/>
    <w:rsid w:val="00063444"/>
    <w:rPr>
      <w:rFonts w:cs="Times New Roman"/>
      <w:b/>
      <w:bCs/>
      <w:i/>
      <w:iCs/>
      <w:snapToGrid w:val="0"/>
      <w:sz w:val="28"/>
      <w:szCs w:val="28"/>
    </w:rPr>
  </w:style>
  <w:style w:type="paragraph" w:customStyle="1" w:styleId="bulletin">
    <w:name w:val="bulletin"/>
    <w:basedOn w:val="21"/>
    <w:rsid w:val="00063444"/>
    <w:pPr>
      <w:spacing w:after="0" w:line="240" w:lineRule="auto"/>
      <w:ind w:left="0"/>
    </w:pPr>
    <w:rPr>
      <w:rFonts w:ascii="Times New Roman" w:eastAsia="Times New Roman" w:hAnsi="Times New Roman" w:cs="Times New Roman"/>
      <w:lang w:val="x-none"/>
    </w:rPr>
  </w:style>
  <w:style w:type="paragraph" w:customStyle="1" w:styleId="ListBul2">
    <w:name w:val="ListBul2"/>
    <w:basedOn w:val="aff5"/>
    <w:rsid w:val="00063444"/>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0"/>
    <w:rsid w:val="00063444"/>
    <w:pPr>
      <w:spacing w:after="0" w:line="240" w:lineRule="auto"/>
    </w:pPr>
    <w:rPr>
      <w:rFonts w:ascii="Times New Roman CYR" w:eastAsia="Times New Roman" w:hAnsi="Times New Roman CYR" w:cs="Times New Roman CYR"/>
      <w:b/>
      <w:bCs/>
      <w:sz w:val="20"/>
      <w:szCs w:val="20"/>
      <w:lang w:eastAsia="ru-RU"/>
    </w:rPr>
  </w:style>
  <w:style w:type="character" w:customStyle="1" w:styleId="53">
    <w:name w:val="Знак Знак5"/>
    <w:rsid w:val="00063444"/>
    <w:rPr>
      <w:rFonts w:cs="Times New Roman"/>
      <w:sz w:val="24"/>
      <w:szCs w:val="24"/>
    </w:rPr>
  </w:style>
  <w:style w:type="paragraph" w:customStyle="1" w:styleId="17">
    <w:name w:val="Абзац списка1"/>
    <w:basedOn w:val="a0"/>
    <w:rsid w:val="00063444"/>
    <w:pPr>
      <w:ind w:left="720"/>
    </w:pPr>
    <w:rPr>
      <w:rFonts w:ascii="Calibri" w:eastAsia="Times New Roman" w:hAnsi="Calibri" w:cs="Calibri"/>
      <w:lang w:eastAsia="ru-RU"/>
    </w:rPr>
  </w:style>
  <w:style w:type="paragraph" w:styleId="afff8">
    <w:name w:val="Body Text First Indent"/>
    <w:basedOn w:val="afb"/>
    <w:link w:val="afff9"/>
    <w:rsid w:val="00063444"/>
    <w:pPr>
      <w:spacing w:after="120"/>
      <w:ind w:firstLine="210"/>
    </w:pPr>
    <w:rPr>
      <w:sz w:val="20"/>
      <w:lang w:val="ru-RU" w:eastAsia="ru-RU"/>
    </w:rPr>
  </w:style>
  <w:style w:type="character" w:customStyle="1" w:styleId="afff9">
    <w:name w:val="Красная строка Знак"/>
    <w:basedOn w:val="afc"/>
    <w:link w:val="afff8"/>
    <w:rsid w:val="00063444"/>
    <w:rPr>
      <w:rFonts w:ascii="Times New Roman" w:eastAsia="Times New Roman" w:hAnsi="Times New Roman" w:cs="Times New Roman"/>
      <w:sz w:val="20"/>
      <w:szCs w:val="20"/>
      <w:lang w:val="x-none" w:eastAsia="ru-RU"/>
    </w:rPr>
  </w:style>
  <w:style w:type="paragraph" w:styleId="afffa">
    <w:name w:val="List"/>
    <w:basedOn w:val="a0"/>
    <w:rsid w:val="00063444"/>
    <w:pPr>
      <w:spacing w:after="0" w:line="240" w:lineRule="auto"/>
      <w:ind w:left="283" w:hanging="283"/>
    </w:pPr>
    <w:rPr>
      <w:rFonts w:ascii="Times New Roman" w:eastAsia="Times New Roman" w:hAnsi="Times New Roman" w:cs="Times New Roman"/>
      <w:sz w:val="20"/>
      <w:szCs w:val="20"/>
      <w:lang w:val="en-GB" w:eastAsia="ru-RU"/>
    </w:rPr>
  </w:style>
  <w:style w:type="paragraph" w:styleId="2b">
    <w:name w:val="Body Text First Indent 2"/>
    <w:basedOn w:val="ab"/>
    <w:link w:val="2c"/>
    <w:rsid w:val="00063444"/>
    <w:pPr>
      <w:tabs>
        <w:tab w:val="num" w:pos="0"/>
      </w:tabs>
      <w:spacing w:after="120"/>
      <w:ind w:left="283" w:firstLine="210"/>
      <w:jc w:val="left"/>
    </w:pPr>
    <w:rPr>
      <w:sz w:val="26"/>
      <w:szCs w:val="20"/>
      <w:lang w:val="en-GB" w:eastAsia="x-none"/>
    </w:rPr>
  </w:style>
  <w:style w:type="character" w:customStyle="1" w:styleId="2c">
    <w:name w:val="Красная строка 2 Знак"/>
    <w:basedOn w:val="ac"/>
    <w:link w:val="2b"/>
    <w:rsid w:val="00063444"/>
    <w:rPr>
      <w:rFonts w:ascii="Times New Roman" w:eastAsia="Times New Roman" w:hAnsi="Times New Roman" w:cs="Times New Roman"/>
      <w:sz w:val="26"/>
      <w:szCs w:val="20"/>
      <w:lang w:val="en-GB" w:eastAsia="x-none"/>
    </w:rPr>
  </w:style>
  <w:style w:type="paragraph" w:customStyle="1" w:styleId="2d">
    <w:name w:val="ШТ Назв.2"/>
    <w:basedOn w:val="a0"/>
    <w:rsid w:val="00063444"/>
    <w:pPr>
      <w:spacing w:before="60" w:after="0" w:line="240" w:lineRule="auto"/>
      <w:jc w:val="center"/>
    </w:pPr>
    <w:rPr>
      <w:rFonts w:ascii="Times New Roman" w:eastAsia="Times New Roman" w:hAnsi="Times New Roman" w:cs="Times New Roman"/>
      <w:b/>
      <w:bCs/>
      <w:noProof/>
      <w:sz w:val="24"/>
      <w:szCs w:val="24"/>
      <w:lang w:val="en-US"/>
    </w:rPr>
  </w:style>
  <w:style w:type="character" w:customStyle="1" w:styleId="2e">
    <w:name w:val="Знак2 Знак Знак"/>
    <w:rsid w:val="00063444"/>
    <w:rPr>
      <w:rFonts w:cs="Times New Roman"/>
      <w:sz w:val="24"/>
      <w:szCs w:val="24"/>
    </w:rPr>
  </w:style>
  <w:style w:type="paragraph" w:customStyle="1" w:styleId="style4">
    <w:name w:val="style4"/>
    <w:basedOn w:val="a0"/>
    <w:rsid w:val="000634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IndentChar1">
    <w:name w:val="Body Text Indent Char1"/>
    <w:locked/>
    <w:rsid w:val="00063444"/>
    <w:rPr>
      <w:rFonts w:cs="Times New Roman"/>
      <w:lang w:val="ru-RU" w:eastAsia="ru-RU"/>
    </w:rPr>
  </w:style>
  <w:style w:type="character" w:customStyle="1" w:styleId="text">
    <w:name w:val="text"/>
    <w:rsid w:val="00063444"/>
    <w:rPr>
      <w:rFonts w:cs="Times New Roman"/>
    </w:rPr>
  </w:style>
  <w:style w:type="character" w:customStyle="1" w:styleId="63">
    <w:name w:val="Знак Знак6"/>
    <w:locked/>
    <w:rsid w:val="00063444"/>
    <w:rPr>
      <w:rFonts w:cs="Times New Roman"/>
      <w:sz w:val="24"/>
      <w:szCs w:val="24"/>
      <w:lang w:val="ru-RU" w:eastAsia="ru-RU"/>
    </w:rPr>
  </w:style>
  <w:style w:type="character" w:customStyle="1" w:styleId="2f">
    <w:name w:val="Знак Знак2"/>
    <w:locked/>
    <w:rsid w:val="00063444"/>
    <w:rPr>
      <w:rFonts w:cs="Times New Roman"/>
      <w:sz w:val="24"/>
      <w:szCs w:val="24"/>
      <w:lang w:val="ru-RU" w:eastAsia="ru-RU"/>
    </w:rPr>
  </w:style>
  <w:style w:type="character" w:customStyle="1" w:styleId="afffb">
    <w:name w:val="Знак Знак"/>
    <w:locked/>
    <w:rsid w:val="00063444"/>
    <w:rPr>
      <w:rFonts w:cs="Times New Roman"/>
      <w:b/>
      <w:bCs/>
      <w:i/>
      <w:iCs/>
      <w:snapToGrid w:val="0"/>
      <w:sz w:val="28"/>
      <w:szCs w:val="28"/>
      <w:lang w:val="ru-RU" w:eastAsia="ru-RU"/>
    </w:rPr>
  </w:style>
  <w:style w:type="character" w:customStyle="1" w:styleId="18">
    <w:name w:val="Знак Знак1"/>
    <w:locked/>
    <w:rsid w:val="00063444"/>
    <w:rPr>
      <w:rFonts w:cs="Times New Roman"/>
      <w:b/>
      <w:bCs/>
      <w:i/>
      <w:iCs/>
      <w:snapToGrid w:val="0"/>
      <w:sz w:val="24"/>
      <w:szCs w:val="24"/>
      <w:lang w:val="ru-RU" w:eastAsia="ru-RU"/>
    </w:rPr>
  </w:style>
  <w:style w:type="character" w:customStyle="1" w:styleId="213">
    <w:name w:val="Знак2 Знак Знак1"/>
    <w:locked/>
    <w:rsid w:val="00063444"/>
    <w:rPr>
      <w:rFonts w:cs="Times New Roman"/>
      <w:sz w:val="24"/>
      <w:szCs w:val="24"/>
      <w:lang w:val="ru-RU" w:eastAsia="ru-RU"/>
    </w:rPr>
  </w:style>
  <w:style w:type="character" w:customStyle="1" w:styleId="710">
    <w:name w:val="Знак Знак71"/>
    <w:locked/>
    <w:rsid w:val="00063444"/>
    <w:rPr>
      <w:rFonts w:cs="Times New Roman"/>
      <w:b/>
      <w:bCs/>
      <w:i/>
      <w:iCs/>
      <w:snapToGrid w:val="0"/>
      <w:sz w:val="24"/>
      <w:szCs w:val="24"/>
      <w:lang w:val="ru-RU" w:eastAsia="ru-RU"/>
    </w:rPr>
  </w:style>
  <w:style w:type="character" w:customStyle="1" w:styleId="311">
    <w:name w:val="Знак Знак31"/>
    <w:rsid w:val="00063444"/>
    <w:rPr>
      <w:rFonts w:cs="Times New Roman"/>
      <w:b/>
      <w:bCs/>
      <w:i/>
      <w:iCs/>
      <w:snapToGrid w:val="0"/>
      <w:sz w:val="28"/>
      <w:szCs w:val="28"/>
    </w:rPr>
  </w:style>
  <w:style w:type="character" w:customStyle="1" w:styleId="510">
    <w:name w:val="Знак Знак51"/>
    <w:rsid w:val="00063444"/>
    <w:rPr>
      <w:rFonts w:cs="Times New Roman"/>
      <w:sz w:val="24"/>
      <w:szCs w:val="24"/>
    </w:rPr>
  </w:style>
  <w:style w:type="character" w:customStyle="1" w:styleId="410">
    <w:name w:val="Знак Знак41"/>
    <w:rsid w:val="00063444"/>
    <w:rPr>
      <w:rFonts w:cs="Times New Roman"/>
      <w:b/>
      <w:bCs/>
      <w:sz w:val="28"/>
      <w:szCs w:val="28"/>
    </w:rPr>
  </w:style>
  <w:style w:type="character" w:customStyle="1" w:styleId="220">
    <w:name w:val="Знак2 Знак Знак2"/>
    <w:rsid w:val="00063444"/>
    <w:rPr>
      <w:rFonts w:cs="Times New Roman"/>
      <w:sz w:val="24"/>
      <w:szCs w:val="24"/>
    </w:rPr>
  </w:style>
  <w:style w:type="character" w:styleId="afffc">
    <w:name w:val="Emphasis"/>
    <w:qFormat/>
    <w:rsid w:val="00063444"/>
    <w:rPr>
      <w:rFonts w:cs="Times New Roman"/>
      <w:i/>
      <w:iCs/>
    </w:rPr>
  </w:style>
  <w:style w:type="paragraph" w:customStyle="1" w:styleId="desc2">
    <w:name w:val="desc2"/>
    <w:basedOn w:val="a0"/>
    <w:rsid w:val="000634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r">
    <w:name w:val="ter"/>
    <w:rsid w:val="00063444"/>
    <w:rPr>
      <w:rFonts w:cs="Times New Roman"/>
    </w:rPr>
  </w:style>
  <w:style w:type="character" w:customStyle="1" w:styleId="nobr">
    <w:name w:val="nobr"/>
    <w:rsid w:val="00063444"/>
    <w:rPr>
      <w:rFonts w:cs="Times New Roman"/>
    </w:rPr>
  </w:style>
  <w:style w:type="character" w:customStyle="1" w:styleId="2110">
    <w:name w:val="Знак2 Знак Знак11"/>
    <w:rsid w:val="00063444"/>
    <w:rPr>
      <w:rFonts w:cs="Times New Roman"/>
      <w:sz w:val="24"/>
      <w:szCs w:val="24"/>
      <w:lang w:val="ru-RU" w:eastAsia="ru-RU"/>
    </w:rPr>
  </w:style>
  <w:style w:type="paragraph" w:customStyle="1" w:styleId="112">
    <w:name w:val="Обычный + 11 пт"/>
    <w:aliases w:val="полужирный,Серый 100%"/>
    <w:basedOn w:val="a0"/>
    <w:rsid w:val="00063444"/>
    <w:pPr>
      <w:spacing w:after="0" w:line="240" w:lineRule="auto"/>
      <w:jc w:val="center"/>
      <w:outlineLvl w:val="1"/>
    </w:pPr>
    <w:rPr>
      <w:rFonts w:ascii="Times New Roman" w:eastAsia="Times New Roman" w:hAnsi="Times New Roman" w:cs="Times New Roman"/>
      <w:b/>
      <w:bCs/>
      <w:color w:val="333333"/>
      <w:lang w:eastAsia="ru-RU"/>
    </w:rPr>
  </w:style>
  <w:style w:type="paragraph" w:customStyle="1" w:styleId="113">
    <w:name w:val="Абзац списка11"/>
    <w:basedOn w:val="a0"/>
    <w:rsid w:val="00063444"/>
    <w:pPr>
      <w:spacing w:after="0" w:line="240" w:lineRule="auto"/>
      <w:ind w:left="720"/>
    </w:pPr>
    <w:rPr>
      <w:rFonts w:ascii="Times New Roman" w:eastAsia="Times New Roman" w:hAnsi="Times New Roman" w:cs="Times New Roman"/>
      <w:sz w:val="24"/>
      <w:szCs w:val="24"/>
      <w:lang w:eastAsia="ru-RU"/>
    </w:rPr>
  </w:style>
  <w:style w:type="character" w:customStyle="1" w:styleId="120">
    <w:name w:val="Знак Знак12"/>
    <w:locked/>
    <w:rsid w:val="00063444"/>
    <w:rPr>
      <w:rFonts w:ascii="Arial" w:hAnsi="Arial" w:cs="Arial"/>
      <w:b/>
      <w:bCs/>
      <w:kern w:val="32"/>
      <w:sz w:val="32"/>
      <w:szCs w:val="32"/>
      <w:lang w:val="ru-RU" w:eastAsia="ru-RU"/>
    </w:rPr>
  </w:style>
  <w:style w:type="character" w:customStyle="1" w:styleId="114">
    <w:name w:val="Знак Знак11"/>
    <w:locked/>
    <w:rsid w:val="00063444"/>
    <w:rPr>
      <w:rFonts w:ascii="Arial" w:hAnsi="Arial" w:cs="Arial"/>
      <w:b/>
      <w:bCs/>
      <w:i/>
      <w:iCs/>
      <w:sz w:val="28"/>
      <w:szCs w:val="28"/>
      <w:lang w:val="ru-RU" w:eastAsia="ru-RU"/>
    </w:rPr>
  </w:style>
  <w:style w:type="character" w:customStyle="1" w:styleId="100">
    <w:name w:val="Знак Знак10"/>
    <w:rsid w:val="00063444"/>
    <w:rPr>
      <w:rFonts w:ascii="Arial" w:hAnsi="Arial" w:cs="Arial"/>
      <w:b/>
      <w:bCs/>
      <w:sz w:val="26"/>
      <w:szCs w:val="26"/>
      <w:lang w:val="ru-RU" w:eastAsia="ru-RU"/>
    </w:rPr>
  </w:style>
  <w:style w:type="character" w:customStyle="1" w:styleId="label">
    <w:name w:val="label"/>
    <w:rsid w:val="00063444"/>
    <w:rPr>
      <w:rFonts w:cs="Times New Roman"/>
    </w:rPr>
  </w:style>
  <w:style w:type="paragraph" w:customStyle="1" w:styleId="afffd">
    <w:name w:val="Знак Знак Знак Знак"/>
    <w:basedOn w:val="a0"/>
    <w:rsid w:val="00063444"/>
    <w:pPr>
      <w:spacing w:before="100" w:beforeAutospacing="1" w:after="100" w:afterAutospacing="1" w:line="240" w:lineRule="auto"/>
    </w:pPr>
    <w:rPr>
      <w:rFonts w:ascii="Tahoma" w:eastAsia="Times New Roman" w:hAnsi="Tahoma" w:cs="Tahoma"/>
      <w:sz w:val="20"/>
      <w:szCs w:val="20"/>
      <w:lang w:val="en-US"/>
    </w:rPr>
  </w:style>
  <w:style w:type="paragraph" w:customStyle="1" w:styleId="afffe">
    <w:name w:val="Обычный.Нормальный абзац"/>
    <w:rsid w:val="00063444"/>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0"/>
    <w:rsid w:val="00063444"/>
    <w:pPr>
      <w:suppressAutoHyphens/>
      <w:spacing w:after="0" w:line="240" w:lineRule="auto"/>
      <w:ind w:left="426"/>
    </w:pPr>
    <w:rPr>
      <w:rFonts w:ascii="Times New Roman" w:eastAsia="Times New Roman" w:hAnsi="Times New Roman" w:cs="Times New Roman"/>
      <w:sz w:val="24"/>
      <w:szCs w:val="24"/>
      <w:lang w:eastAsia="ar-SA"/>
    </w:rPr>
  </w:style>
  <w:style w:type="paragraph" w:customStyle="1" w:styleId="Heading">
    <w:name w:val="Heading"/>
    <w:rsid w:val="00063444"/>
    <w:pPr>
      <w:spacing w:after="0" w:line="240" w:lineRule="auto"/>
    </w:pPr>
    <w:rPr>
      <w:rFonts w:ascii="Arial" w:eastAsia="Times New Roman" w:hAnsi="Arial" w:cs="Arial"/>
      <w:b/>
      <w:bCs/>
      <w:lang w:eastAsia="ru-RU"/>
    </w:rPr>
  </w:style>
  <w:style w:type="paragraph" w:customStyle="1" w:styleId="Char">
    <w:name w:val="Char Знак Знак"/>
    <w:basedOn w:val="a0"/>
    <w:rsid w:val="00063444"/>
    <w:pPr>
      <w:widowControl w:val="0"/>
      <w:adjustRightInd w:val="0"/>
      <w:spacing w:after="160" w:line="240" w:lineRule="exact"/>
      <w:jc w:val="right"/>
    </w:pPr>
    <w:rPr>
      <w:rFonts w:ascii="Arial" w:eastAsia="Times New Roman" w:hAnsi="Arial" w:cs="Arial"/>
      <w:sz w:val="20"/>
      <w:szCs w:val="20"/>
      <w:lang w:val="en-GB"/>
    </w:rPr>
  </w:style>
  <w:style w:type="paragraph" w:customStyle="1" w:styleId="ConsPlusNonformat">
    <w:name w:val="ConsPlusNonformat"/>
    <w:rsid w:val="0006344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6344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5">
    <w:name w:val="Знак11"/>
    <w:basedOn w:val="a0"/>
    <w:rsid w:val="00063444"/>
    <w:pPr>
      <w:widowControl w:val="0"/>
      <w:adjustRightInd w:val="0"/>
      <w:spacing w:after="160" w:line="240" w:lineRule="exact"/>
      <w:jc w:val="right"/>
    </w:pPr>
    <w:rPr>
      <w:rFonts w:ascii="Arial" w:eastAsia="Times New Roman" w:hAnsi="Arial" w:cs="Arial"/>
      <w:sz w:val="20"/>
      <w:szCs w:val="20"/>
      <w:lang w:val="en-GB"/>
    </w:rPr>
  </w:style>
  <w:style w:type="paragraph" w:customStyle="1" w:styleId="2f0">
    <w:name w:val="Абзац списка2"/>
    <w:basedOn w:val="a0"/>
    <w:rsid w:val="00063444"/>
    <w:pPr>
      <w:ind w:left="720"/>
    </w:pPr>
    <w:rPr>
      <w:rFonts w:ascii="Calibri" w:eastAsia="Times New Roman" w:hAnsi="Calibri" w:cs="Calibri"/>
      <w:lang w:eastAsia="ru-RU"/>
    </w:rPr>
  </w:style>
  <w:style w:type="paragraph" w:customStyle="1" w:styleId="Style9">
    <w:name w:val="Style9"/>
    <w:basedOn w:val="a0"/>
    <w:rsid w:val="00063444"/>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a">
    <w:name w:val="Пункты"/>
    <w:basedOn w:val="2"/>
    <w:link w:val="affff"/>
    <w:uiPriority w:val="99"/>
    <w:qFormat/>
    <w:rsid w:val="00063444"/>
    <w:pPr>
      <w:numPr>
        <w:ilvl w:val="1"/>
        <w:numId w:val="15"/>
      </w:numPr>
      <w:tabs>
        <w:tab w:val="left" w:pos="1134"/>
      </w:tabs>
      <w:spacing w:before="120"/>
      <w:jc w:val="both"/>
    </w:pPr>
    <w:rPr>
      <w:rFonts w:ascii="Times New Roman" w:hAnsi="Times New Roman"/>
      <w:b w:val="0"/>
      <w:bCs/>
      <w:iCs/>
      <w:color w:val="000000"/>
      <w:sz w:val="24"/>
      <w:szCs w:val="28"/>
    </w:rPr>
  </w:style>
  <w:style w:type="character" w:customStyle="1" w:styleId="affff">
    <w:name w:val="Пункты Знак"/>
    <w:link w:val="a"/>
    <w:uiPriority w:val="99"/>
    <w:rsid w:val="00063444"/>
    <w:rPr>
      <w:rFonts w:ascii="Times New Roman" w:eastAsia="Times New Roman" w:hAnsi="Times New Roman" w:cs="Times New Roman"/>
      <w:bCs/>
      <w:iCs/>
      <w:color w:val="000000"/>
      <w:sz w:val="24"/>
      <w:szCs w:val="28"/>
      <w:lang w:val="x-none" w:eastAsia="x-none"/>
    </w:rPr>
  </w:style>
  <w:style w:type="paragraph" w:customStyle="1" w:styleId="91">
    <w:name w:val="Основной текст9"/>
    <w:basedOn w:val="a0"/>
    <w:rsid w:val="00063444"/>
    <w:pPr>
      <w:widowControl w:val="0"/>
      <w:shd w:val="clear" w:color="auto" w:fill="FFFFFF"/>
      <w:spacing w:after="0" w:line="413" w:lineRule="exact"/>
      <w:ind w:hanging="700"/>
      <w:jc w:val="both"/>
    </w:pPr>
    <w:rPr>
      <w:rFonts w:ascii="Calibri" w:eastAsia="Calibri" w:hAnsi="Calibri" w:cs="Times New Roman"/>
      <w:sz w:val="21"/>
      <w:szCs w:val="21"/>
    </w:rPr>
  </w:style>
  <w:style w:type="character" w:customStyle="1" w:styleId="10pt">
    <w:name w:val="Основной текст + 10 pt;Полужирный"/>
    <w:rsid w:val="0006344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95pt">
    <w:name w:val="Основной текст + 9;5 pt;Полужирный"/>
    <w:rsid w:val="00063444"/>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95pt0">
    <w:name w:val="Основной текст + 9;5 pt;Полужирный;Малые прописные"/>
    <w:rsid w:val="00063444"/>
    <w:rPr>
      <w:rFonts w:ascii="Times New Roman" w:eastAsia="Times New Roman" w:hAnsi="Times New Roman" w:cs="Times New Roman"/>
      <w:b/>
      <w:bCs/>
      <w:i w:val="0"/>
      <w:iCs w:val="0"/>
      <w:smallCaps/>
      <w:strike w:val="0"/>
      <w:color w:val="000000"/>
      <w:spacing w:val="0"/>
      <w:w w:val="100"/>
      <w:position w:val="0"/>
      <w:sz w:val="19"/>
      <w:szCs w:val="19"/>
      <w:u w:val="none"/>
      <w:lang w:val="ru-RU" w:eastAsia="ru-RU" w:bidi="ru-RU"/>
    </w:rPr>
  </w:style>
  <w:style w:type="character" w:customStyle="1" w:styleId="54">
    <w:name w:val="Основной текст5"/>
    <w:rsid w:val="0006344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pple-converted-space">
    <w:name w:val="apple-converted-space"/>
    <w:rsid w:val="00063444"/>
  </w:style>
  <w:style w:type="character" w:customStyle="1" w:styleId="blk">
    <w:name w:val="blk"/>
    <w:rsid w:val="00063444"/>
  </w:style>
  <w:style w:type="numbering" w:customStyle="1" w:styleId="2f1">
    <w:name w:val="Нет списка2"/>
    <w:next w:val="a3"/>
    <w:uiPriority w:val="99"/>
    <w:semiHidden/>
    <w:unhideWhenUsed/>
    <w:rsid w:val="00063444"/>
  </w:style>
  <w:style w:type="numbering" w:customStyle="1" w:styleId="411">
    <w:name w:val="Стиль41"/>
    <w:uiPriority w:val="99"/>
    <w:rsid w:val="00063444"/>
  </w:style>
  <w:style w:type="table" w:customStyle="1" w:styleId="116">
    <w:name w:val="Сетка таблицы11"/>
    <w:basedOn w:val="a2"/>
    <w:next w:val="ad"/>
    <w:uiPriority w:val="39"/>
    <w:rsid w:val="0006344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
    <w:name w:val="Сетка таблицы3"/>
    <w:basedOn w:val="a2"/>
    <w:next w:val="ad"/>
    <w:uiPriority w:val="59"/>
    <w:rsid w:val="005D1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0">
    <w:name w:val="Нет списка3"/>
    <w:next w:val="a3"/>
    <w:uiPriority w:val="99"/>
    <w:semiHidden/>
    <w:unhideWhenUsed/>
    <w:rsid w:val="005D1A83"/>
  </w:style>
  <w:style w:type="table" w:customStyle="1" w:styleId="45">
    <w:name w:val="Сетка таблицы4"/>
    <w:basedOn w:val="a2"/>
    <w:next w:val="ad"/>
    <w:uiPriority w:val="59"/>
    <w:rsid w:val="005D1A8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d"/>
    <w:uiPriority w:val="59"/>
    <w:rsid w:val="005D1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d"/>
    <w:uiPriority w:val="59"/>
    <w:rsid w:val="005D1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d"/>
    <w:uiPriority w:val="59"/>
    <w:rsid w:val="005D1A8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3"/>
    <w:uiPriority w:val="99"/>
    <w:semiHidden/>
    <w:unhideWhenUsed/>
    <w:rsid w:val="005D1A83"/>
  </w:style>
  <w:style w:type="table" w:customStyle="1" w:styleId="214">
    <w:name w:val="Сетка таблицы21"/>
    <w:basedOn w:val="a2"/>
    <w:next w:val="ad"/>
    <w:uiPriority w:val="59"/>
    <w:rsid w:val="005D1A8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3"/>
    <w:uiPriority w:val="99"/>
    <w:semiHidden/>
    <w:unhideWhenUsed/>
    <w:rsid w:val="005D1A83"/>
  </w:style>
  <w:style w:type="numbering" w:customStyle="1" w:styleId="215">
    <w:name w:val="Нет списка21"/>
    <w:next w:val="a3"/>
    <w:uiPriority w:val="99"/>
    <w:semiHidden/>
    <w:unhideWhenUsed/>
    <w:rsid w:val="005D1A83"/>
  </w:style>
  <w:style w:type="numbering" w:customStyle="1" w:styleId="4110">
    <w:name w:val="Стиль411"/>
    <w:uiPriority w:val="99"/>
    <w:rsid w:val="005D1A83"/>
  </w:style>
  <w:style w:type="table" w:customStyle="1" w:styleId="1112">
    <w:name w:val="Сетка таблицы111"/>
    <w:basedOn w:val="a2"/>
    <w:next w:val="ad"/>
    <w:uiPriority w:val="39"/>
    <w:rsid w:val="005D1A8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2"/>
    <w:next w:val="ad"/>
    <w:uiPriority w:val="59"/>
    <w:rsid w:val="005D1A8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E4BC7"/>
    <w:pPr>
      <w:autoSpaceDE w:val="0"/>
      <w:autoSpaceDN w:val="0"/>
      <w:adjustRightInd w:val="0"/>
      <w:spacing w:after="0" w:line="240" w:lineRule="auto"/>
    </w:pPr>
    <w:rPr>
      <w:rFonts w:ascii="Times New Roman" w:hAnsi="Times New Roman" w:cs="Times New Roman"/>
      <w:color w:val="000000"/>
      <w:sz w:val="24"/>
      <w:szCs w:val="24"/>
    </w:rPr>
  </w:style>
  <w:style w:type="paragraph" w:styleId="affff0">
    <w:name w:val="Revision"/>
    <w:hidden/>
    <w:uiPriority w:val="99"/>
    <w:semiHidden/>
    <w:rsid w:val="002A7D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1602">
      <w:bodyDiv w:val="1"/>
      <w:marLeft w:val="0"/>
      <w:marRight w:val="0"/>
      <w:marTop w:val="0"/>
      <w:marBottom w:val="0"/>
      <w:divBdr>
        <w:top w:val="none" w:sz="0" w:space="0" w:color="auto"/>
        <w:left w:val="none" w:sz="0" w:space="0" w:color="auto"/>
        <w:bottom w:val="none" w:sz="0" w:space="0" w:color="auto"/>
        <w:right w:val="none" w:sz="0" w:space="0" w:color="auto"/>
      </w:divBdr>
    </w:div>
    <w:div w:id="81537116">
      <w:bodyDiv w:val="1"/>
      <w:marLeft w:val="0"/>
      <w:marRight w:val="0"/>
      <w:marTop w:val="0"/>
      <w:marBottom w:val="0"/>
      <w:divBdr>
        <w:top w:val="none" w:sz="0" w:space="0" w:color="auto"/>
        <w:left w:val="none" w:sz="0" w:space="0" w:color="auto"/>
        <w:bottom w:val="none" w:sz="0" w:space="0" w:color="auto"/>
        <w:right w:val="none" w:sz="0" w:space="0" w:color="auto"/>
      </w:divBdr>
    </w:div>
    <w:div w:id="149450241">
      <w:bodyDiv w:val="1"/>
      <w:marLeft w:val="0"/>
      <w:marRight w:val="0"/>
      <w:marTop w:val="0"/>
      <w:marBottom w:val="0"/>
      <w:divBdr>
        <w:top w:val="none" w:sz="0" w:space="0" w:color="auto"/>
        <w:left w:val="none" w:sz="0" w:space="0" w:color="auto"/>
        <w:bottom w:val="none" w:sz="0" w:space="0" w:color="auto"/>
        <w:right w:val="none" w:sz="0" w:space="0" w:color="auto"/>
      </w:divBdr>
    </w:div>
    <w:div w:id="221333540">
      <w:bodyDiv w:val="1"/>
      <w:marLeft w:val="0"/>
      <w:marRight w:val="0"/>
      <w:marTop w:val="0"/>
      <w:marBottom w:val="0"/>
      <w:divBdr>
        <w:top w:val="none" w:sz="0" w:space="0" w:color="auto"/>
        <w:left w:val="none" w:sz="0" w:space="0" w:color="auto"/>
        <w:bottom w:val="none" w:sz="0" w:space="0" w:color="auto"/>
        <w:right w:val="none" w:sz="0" w:space="0" w:color="auto"/>
      </w:divBdr>
    </w:div>
    <w:div w:id="329455121">
      <w:bodyDiv w:val="1"/>
      <w:marLeft w:val="0"/>
      <w:marRight w:val="0"/>
      <w:marTop w:val="0"/>
      <w:marBottom w:val="0"/>
      <w:divBdr>
        <w:top w:val="none" w:sz="0" w:space="0" w:color="auto"/>
        <w:left w:val="none" w:sz="0" w:space="0" w:color="auto"/>
        <w:bottom w:val="none" w:sz="0" w:space="0" w:color="auto"/>
        <w:right w:val="none" w:sz="0" w:space="0" w:color="auto"/>
      </w:divBdr>
    </w:div>
    <w:div w:id="408119514">
      <w:bodyDiv w:val="1"/>
      <w:marLeft w:val="0"/>
      <w:marRight w:val="0"/>
      <w:marTop w:val="0"/>
      <w:marBottom w:val="0"/>
      <w:divBdr>
        <w:top w:val="none" w:sz="0" w:space="0" w:color="auto"/>
        <w:left w:val="none" w:sz="0" w:space="0" w:color="auto"/>
        <w:bottom w:val="none" w:sz="0" w:space="0" w:color="auto"/>
        <w:right w:val="none" w:sz="0" w:space="0" w:color="auto"/>
      </w:divBdr>
    </w:div>
    <w:div w:id="712658071">
      <w:bodyDiv w:val="1"/>
      <w:marLeft w:val="0"/>
      <w:marRight w:val="0"/>
      <w:marTop w:val="0"/>
      <w:marBottom w:val="0"/>
      <w:divBdr>
        <w:top w:val="none" w:sz="0" w:space="0" w:color="auto"/>
        <w:left w:val="none" w:sz="0" w:space="0" w:color="auto"/>
        <w:bottom w:val="none" w:sz="0" w:space="0" w:color="auto"/>
        <w:right w:val="none" w:sz="0" w:space="0" w:color="auto"/>
      </w:divBdr>
    </w:div>
    <w:div w:id="943269773">
      <w:bodyDiv w:val="1"/>
      <w:marLeft w:val="0"/>
      <w:marRight w:val="0"/>
      <w:marTop w:val="0"/>
      <w:marBottom w:val="0"/>
      <w:divBdr>
        <w:top w:val="none" w:sz="0" w:space="0" w:color="auto"/>
        <w:left w:val="none" w:sz="0" w:space="0" w:color="auto"/>
        <w:bottom w:val="none" w:sz="0" w:space="0" w:color="auto"/>
        <w:right w:val="none" w:sz="0" w:space="0" w:color="auto"/>
      </w:divBdr>
    </w:div>
    <w:div w:id="997731796">
      <w:bodyDiv w:val="1"/>
      <w:marLeft w:val="0"/>
      <w:marRight w:val="0"/>
      <w:marTop w:val="0"/>
      <w:marBottom w:val="0"/>
      <w:divBdr>
        <w:top w:val="none" w:sz="0" w:space="0" w:color="auto"/>
        <w:left w:val="none" w:sz="0" w:space="0" w:color="auto"/>
        <w:bottom w:val="none" w:sz="0" w:space="0" w:color="auto"/>
        <w:right w:val="none" w:sz="0" w:space="0" w:color="auto"/>
      </w:divBdr>
    </w:div>
    <w:div w:id="1022510731">
      <w:bodyDiv w:val="1"/>
      <w:marLeft w:val="0"/>
      <w:marRight w:val="0"/>
      <w:marTop w:val="0"/>
      <w:marBottom w:val="0"/>
      <w:divBdr>
        <w:top w:val="none" w:sz="0" w:space="0" w:color="auto"/>
        <w:left w:val="none" w:sz="0" w:space="0" w:color="auto"/>
        <w:bottom w:val="none" w:sz="0" w:space="0" w:color="auto"/>
        <w:right w:val="none" w:sz="0" w:space="0" w:color="auto"/>
      </w:divBdr>
    </w:div>
    <w:div w:id="1105855048">
      <w:bodyDiv w:val="1"/>
      <w:marLeft w:val="0"/>
      <w:marRight w:val="0"/>
      <w:marTop w:val="0"/>
      <w:marBottom w:val="0"/>
      <w:divBdr>
        <w:top w:val="none" w:sz="0" w:space="0" w:color="auto"/>
        <w:left w:val="none" w:sz="0" w:space="0" w:color="auto"/>
        <w:bottom w:val="none" w:sz="0" w:space="0" w:color="auto"/>
        <w:right w:val="none" w:sz="0" w:space="0" w:color="auto"/>
      </w:divBdr>
    </w:div>
    <w:div w:id="1237279577">
      <w:bodyDiv w:val="1"/>
      <w:marLeft w:val="0"/>
      <w:marRight w:val="0"/>
      <w:marTop w:val="0"/>
      <w:marBottom w:val="0"/>
      <w:divBdr>
        <w:top w:val="none" w:sz="0" w:space="0" w:color="auto"/>
        <w:left w:val="none" w:sz="0" w:space="0" w:color="auto"/>
        <w:bottom w:val="none" w:sz="0" w:space="0" w:color="auto"/>
        <w:right w:val="none" w:sz="0" w:space="0" w:color="auto"/>
      </w:divBdr>
    </w:div>
    <w:div w:id="1254819315">
      <w:bodyDiv w:val="1"/>
      <w:marLeft w:val="0"/>
      <w:marRight w:val="0"/>
      <w:marTop w:val="0"/>
      <w:marBottom w:val="0"/>
      <w:divBdr>
        <w:top w:val="none" w:sz="0" w:space="0" w:color="auto"/>
        <w:left w:val="none" w:sz="0" w:space="0" w:color="auto"/>
        <w:bottom w:val="none" w:sz="0" w:space="0" w:color="auto"/>
        <w:right w:val="none" w:sz="0" w:space="0" w:color="auto"/>
      </w:divBdr>
    </w:div>
    <w:div w:id="1300956170">
      <w:bodyDiv w:val="1"/>
      <w:marLeft w:val="0"/>
      <w:marRight w:val="0"/>
      <w:marTop w:val="0"/>
      <w:marBottom w:val="0"/>
      <w:divBdr>
        <w:top w:val="none" w:sz="0" w:space="0" w:color="auto"/>
        <w:left w:val="none" w:sz="0" w:space="0" w:color="auto"/>
        <w:bottom w:val="none" w:sz="0" w:space="0" w:color="auto"/>
        <w:right w:val="none" w:sz="0" w:space="0" w:color="auto"/>
      </w:divBdr>
    </w:div>
    <w:div w:id="1736969431">
      <w:bodyDiv w:val="1"/>
      <w:marLeft w:val="0"/>
      <w:marRight w:val="0"/>
      <w:marTop w:val="0"/>
      <w:marBottom w:val="0"/>
      <w:divBdr>
        <w:top w:val="none" w:sz="0" w:space="0" w:color="auto"/>
        <w:left w:val="none" w:sz="0" w:space="0" w:color="auto"/>
        <w:bottom w:val="none" w:sz="0" w:space="0" w:color="auto"/>
        <w:right w:val="none" w:sz="0" w:space="0" w:color="auto"/>
      </w:divBdr>
    </w:div>
    <w:div w:id="1761172416">
      <w:bodyDiv w:val="1"/>
      <w:marLeft w:val="0"/>
      <w:marRight w:val="0"/>
      <w:marTop w:val="0"/>
      <w:marBottom w:val="0"/>
      <w:divBdr>
        <w:top w:val="none" w:sz="0" w:space="0" w:color="auto"/>
        <w:left w:val="none" w:sz="0" w:space="0" w:color="auto"/>
        <w:bottom w:val="none" w:sz="0" w:space="0" w:color="auto"/>
        <w:right w:val="none" w:sz="0" w:space="0" w:color="auto"/>
      </w:divBdr>
    </w:div>
    <w:div w:id="1864128900">
      <w:bodyDiv w:val="1"/>
      <w:marLeft w:val="0"/>
      <w:marRight w:val="0"/>
      <w:marTop w:val="0"/>
      <w:marBottom w:val="0"/>
      <w:divBdr>
        <w:top w:val="none" w:sz="0" w:space="0" w:color="auto"/>
        <w:left w:val="none" w:sz="0" w:space="0" w:color="auto"/>
        <w:bottom w:val="none" w:sz="0" w:space="0" w:color="auto"/>
        <w:right w:val="none" w:sz="0" w:space="0" w:color="auto"/>
      </w:divBdr>
    </w:div>
    <w:div w:id="1898322035">
      <w:bodyDiv w:val="1"/>
      <w:marLeft w:val="0"/>
      <w:marRight w:val="0"/>
      <w:marTop w:val="0"/>
      <w:marBottom w:val="0"/>
      <w:divBdr>
        <w:top w:val="none" w:sz="0" w:space="0" w:color="auto"/>
        <w:left w:val="none" w:sz="0" w:space="0" w:color="auto"/>
        <w:bottom w:val="none" w:sz="0" w:space="0" w:color="auto"/>
        <w:right w:val="none" w:sz="0" w:space="0" w:color="auto"/>
      </w:divBdr>
    </w:div>
    <w:div w:id="1949118314">
      <w:bodyDiv w:val="1"/>
      <w:marLeft w:val="0"/>
      <w:marRight w:val="0"/>
      <w:marTop w:val="0"/>
      <w:marBottom w:val="0"/>
      <w:divBdr>
        <w:top w:val="none" w:sz="0" w:space="0" w:color="auto"/>
        <w:left w:val="none" w:sz="0" w:space="0" w:color="auto"/>
        <w:bottom w:val="none" w:sz="0" w:space="0" w:color="auto"/>
        <w:right w:val="none" w:sz="0" w:space="0" w:color="auto"/>
      </w:divBdr>
    </w:div>
    <w:div w:id="2001617037">
      <w:bodyDiv w:val="1"/>
      <w:marLeft w:val="0"/>
      <w:marRight w:val="0"/>
      <w:marTop w:val="0"/>
      <w:marBottom w:val="0"/>
      <w:divBdr>
        <w:top w:val="none" w:sz="0" w:space="0" w:color="auto"/>
        <w:left w:val="none" w:sz="0" w:space="0" w:color="auto"/>
        <w:bottom w:val="none" w:sz="0" w:space="0" w:color="auto"/>
        <w:right w:val="none" w:sz="0" w:space="0" w:color="auto"/>
      </w:divBdr>
    </w:div>
    <w:div w:id="207921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E298DCC7B0BE35B868924DA48A80C113722CCC32883CBC863DD7E213F6416D737380BE6DE229BE7FP875G" TargetMode="External"/><Relationship Id="rId4" Type="http://schemas.microsoft.com/office/2007/relationships/stylesWithEffects" Target="stylesWithEffects.xml"/><Relationship Id="rId9" Type="http://schemas.openxmlformats.org/officeDocument/2006/relationships/hyperlink" Target="http://www.zakupki.admhm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B91F9-45E5-4466-A67E-6375840E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22</Pages>
  <Words>8231</Words>
  <Characters>46923</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Кравец Наталья Михайловна</dc:creator>
  <cp:lastModifiedBy>Бородина Екатерина Алексеевна</cp:lastModifiedBy>
  <cp:revision>6</cp:revision>
  <cp:lastPrinted>2015-08-14T10:01:00Z</cp:lastPrinted>
  <dcterms:created xsi:type="dcterms:W3CDTF">2019-02-11T06:47:00Z</dcterms:created>
  <dcterms:modified xsi:type="dcterms:W3CDTF">2019-02-12T09:27:00Z</dcterms:modified>
</cp:coreProperties>
</file>